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E0E4" w14:textId="0C90E1F6" w:rsidR="007653A9" w:rsidRPr="00012DDE" w:rsidRDefault="00012DDE" w:rsidP="00287E6B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012DDE">
        <w:rPr>
          <w:rFonts w:cstheme="minorHAnsi"/>
          <w:b/>
        </w:rPr>
        <w:t xml:space="preserve">Umowa nr </w:t>
      </w:r>
      <w:r w:rsidR="001A09D6">
        <w:rPr>
          <w:rFonts w:ascii="Calibri" w:eastAsia="Times New Roman" w:hAnsi="Calibri" w:cs="Calibri"/>
          <w:b/>
        </w:rPr>
        <w:t>…</w:t>
      </w:r>
    </w:p>
    <w:p w14:paraId="4BE6BC8B" w14:textId="5CD0270A" w:rsidR="00FA5D4B" w:rsidRDefault="001A09D6" w:rsidP="00FA5D4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 </w:t>
      </w:r>
      <w:r w:rsidR="00FA5D4B" w:rsidRPr="00FA5D4B">
        <w:rPr>
          <w:rFonts w:cstheme="minorHAnsi"/>
          <w:b/>
          <w:bCs/>
        </w:rPr>
        <w:t>kompleksową organizację wizyty studyjnej w ośrodku przedsiębiorczości akademickiej i innowacji na terenie Unii Europejskiej dla Fundacji na rzecz Nauki Polskiej (FNP)</w:t>
      </w:r>
    </w:p>
    <w:p w14:paraId="170737F1" w14:textId="334DFF72" w:rsidR="007653A9" w:rsidRPr="00FA5558" w:rsidRDefault="007653A9" w:rsidP="00FA5D4B">
      <w:pPr>
        <w:spacing w:after="0" w:line="240" w:lineRule="auto"/>
        <w:jc w:val="center"/>
        <w:rPr>
          <w:rFonts w:cstheme="minorHAnsi"/>
        </w:rPr>
      </w:pPr>
      <w:r w:rsidRPr="00FA5558">
        <w:rPr>
          <w:rFonts w:cstheme="minorHAnsi"/>
        </w:rPr>
        <w:t>zwana dalej „</w:t>
      </w:r>
      <w:r w:rsidRPr="00FA5558">
        <w:rPr>
          <w:rFonts w:cstheme="minorHAnsi"/>
          <w:b/>
        </w:rPr>
        <w:t>Umową</w:t>
      </w:r>
      <w:r w:rsidRPr="00FA5558">
        <w:rPr>
          <w:rFonts w:cstheme="minorHAnsi"/>
        </w:rPr>
        <w:t>”</w:t>
      </w:r>
    </w:p>
    <w:p w14:paraId="0AF9DB17" w14:textId="77777777" w:rsidR="007653A9" w:rsidRPr="008E3F65" w:rsidRDefault="007653A9" w:rsidP="00287E6B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3E40A081" w14:textId="77777777" w:rsidR="001A09D6" w:rsidRPr="001B1F72" w:rsidRDefault="001A09D6" w:rsidP="001A09D6">
      <w:pPr>
        <w:spacing w:after="0" w:line="240" w:lineRule="auto"/>
        <w:jc w:val="both"/>
        <w:rPr>
          <w:rFonts w:cstheme="minorHAnsi"/>
        </w:rPr>
      </w:pPr>
      <w:r w:rsidRPr="001B1F72">
        <w:rPr>
          <w:rFonts w:cstheme="minorHAnsi"/>
        </w:rPr>
        <w:t>Zawarta w dniu …………………………… r.</w:t>
      </w:r>
      <w:r>
        <w:rPr>
          <w:rFonts w:cstheme="minorHAnsi"/>
        </w:rPr>
        <w:t>/w formie elektronicznej</w:t>
      </w:r>
      <w:r w:rsidRPr="001B1F72">
        <w:rPr>
          <w:rFonts w:cstheme="minorHAnsi"/>
        </w:rPr>
        <w:t xml:space="preserve"> pomiędzy:</w:t>
      </w:r>
    </w:p>
    <w:p w14:paraId="505A3FF1" w14:textId="77777777" w:rsidR="001A09D6" w:rsidRPr="001B1F72" w:rsidRDefault="001A09D6" w:rsidP="001A09D6">
      <w:pPr>
        <w:spacing w:after="0" w:line="240" w:lineRule="auto"/>
        <w:jc w:val="both"/>
        <w:rPr>
          <w:rFonts w:cstheme="minorHAnsi"/>
        </w:rPr>
      </w:pPr>
      <w:bookmarkStart w:id="0" w:name="_Hlk89356725"/>
      <w:r w:rsidRPr="001B1F72">
        <w:rPr>
          <w:rFonts w:cstheme="minorHAnsi"/>
          <w:b/>
        </w:rPr>
        <w:t>Fundacją na rzecz Nauki Polskiej</w:t>
      </w:r>
      <w:r w:rsidRPr="001B1F72">
        <w:rPr>
          <w:rFonts w:cstheme="minorHAns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m.st. Warszawy w Warszawie, XIII Wydział Gospodarczy Krajowego Rejestru Sądowego pod nr KRS 0000109744, NIP 526-03-11-952, REGON 012001533, </w:t>
      </w:r>
      <w:r w:rsidRPr="00FA2101">
        <w:rPr>
          <w:rFonts w:cstheme="minorHAnsi"/>
        </w:rPr>
        <w:t>VAT UE PL5260311952</w:t>
      </w:r>
      <w:r>
        <w:rPr>
          <w:rFonts w:cstheme="minorHAnsi"/>
        </w:rPr>
        <w:t xml:space="preserve">, </w:t>
      </w:r>
      <w:r w:rsidRPr="001B1F72">
        <w:rPr>
          <w:rFonts w:cstheme="minorHAnsi"/>
        </w:rPr>
        <w:t>reprezentowaną przez: [-]</w:t>
      </w:r>
      <w:bookmarkEnd w:id="0"/>
    </w:p>
    <w:p w14:paraId="3153DA8A" w14:textId="77777777" w:rsidR="001A09D6" w:rsidRPr="001B1F72" w:rsidRDefault="001A09D6" w:rsidP="001A09D6">
      <w:pPr>
        <w:spacing w:after="0" w:line="240" w:lineRule="auto"/>
        <w:jc w:val="both"/>
        <w:rPr>
          <w:rFonts w:cstheme="minorHAnsi"/>
        </w:rPr>
      </w:pPr>
      <w:r w:rsidRPr="001B1F72">
        <w:rPr>
          <w:rFonts w:cstheme="minorHAnsi"/>
        </w:rPr>
        <w:t>zwaną dalej „</w:t>
      </w:r>
      <w:r w:rsidRPr="001B1F72">
        <w:rPr>
          <w:rFonts w:cstheme="minorHAnsi"/>
          <w:b/>
        </w:rPr>
        <w:t>Zamawiającym</w:t>
      </w:r>
      <w:r w:rsidRPr="001B1F72">
        <w:rPr>
          <w:rFonts w:cstheme="minorHAnsi"/>
        </w:rPr>
        <w:t>”,</w:t>
      </w:r>
    </w:p>
    <w:p w14:paraId="78F3BFBD" w14:textId="77777777" w:rsidR="001A09D6" w:rsidRPr="001B1F72" w:rsidRDefault="001A09D6" w:rsidP="001A09D6">
      <w:pPr>
        <w:spacing w:after="0" w:line="240" w:lineRule="auto"/>
        <w:jc w:val="both"/>
        <w:rPr>
          <w:rFonts w:cstheme="minorHAnsi"/>
        </w:rPr>
      </w:pPr>
      <w:r w:rsidRPr="001B1F72">
        <w:rPr>
          <w:rFonts w:cstheme="minorHAnsi"/>
        </w:rPr>
        <w:t>a</w:t>
      </w:r>
    </w:p>
    <w:p w14:paraId="3A0FAD2C" w14:textId="77777777" w:rsidR="001A09D6" w:rsidRPr="00171C5E" w:rsidRDefault="001A09D6" w:rsidP="001A09D6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  <w:r w:rsidRPr="00171C5E">
        <w:rPr>
          <w:rFonts w:cstheme="minorHAnsi"/>
        </w:rPr>
        <w:t>…</w:t>
      </w:r>
    </w:p>
    <w:p w14:paraId="0673400A" w14:textId="77777777" w:rsidR="001A09D6" w:rsidRPr="00171C5E" w:rsidRDefault="001A09D6" w:rsidP="001A09D6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  <w:r w:rsidRPr="00171C5E">
        <w:rPr>
          <w:rFonts w:cstheme="minorHAnsi"/>
        </w:rPr>
        <w:t>reprezentowaną przez:</w:t>
      </w:r>
    </w:p>
    <w:p w14:paraId="0E6C64F3" w14:textId="77777777" w:rsidR="001A09D6" w:rsidRPr="00171C5E" w:rsidRDefault="001A09D6" w:rsidP="001A09D6">
      <w:pPr>
        <w:spacing w:after="0" w:line="240" w:lineRule="auto"/>
        <w:jc w:val="both"/>
        <w:rPr>
          <w:rFonts w:cstheme="minorHAnsi"/>
          <w:color w:val="000000"/>
        </w:rPr>
      </w:pPr>
      <w:r w:rsidRPr="00171C5E">
        <w:rPr>
          <w:rFonts w:cstheme="minorHAnsi"/>
          <w:color w:val="000000"/>
        </w:rPr>
        <w:t>…</w:t>
      </w:r>
    </w:p>
    <w:p w14:paraId="6F698349" w14:textId="77777777" w:rsidR="001A09D6" w:rsidRPr="00171C5E" w:rsidRDefault="001A09D6" w:rsidP="001A09D6">
      <w:pPr>
        <w:spacing w:after="0" w:line="240" w:lineRule="auto"/>
        <w:jc w:val="both"/>
        <w:rPr>
          <w:rFonts w:cstheme="minorHAnsi"/>
        </w:rPr>
      </w:pPr>
      <w:r w:rsidRPr="00171C5E">
        <w:rPr>
          <w:rFonts w:cstheme="minorHAnsi"/>
        </w:rPr>
        <w:t xml:space="preserve">zwaną dalej </w:t>
      </w:r>
      <w:r w:rsidRPr="00171C5E">
        <w:rPr>
          <w:rFonts w:cstheme="minorHAnsi"/>
          <w:b/>
        </w:rPr>
        <w:t>Wykonawcą,</w:t>
      </w:r>
    </w:p>
    <w:p w14:paraId="3DDE6C86" w14:textId="77777777" w:rsidR="001A09D6" w:rsidRPr="00171C5E" w:rsidRDefault="001A09D6" w:rsidP="001A09D6">
      <w:pPr>
        <w:spacing w:after="0" w:line="240" w:lineRule="auto"/>
        <w:jc w:val="both"/>
        <w:rPr>
          <w:rFonts w:cstheme="minorHAnsi"/>
        </w:rPr>
      </w:pPr>
      <w:r w:rsidRPr="00171C5E">
        <w:rPr>
          <w:rFonts w:cstheme="minorHAnsi"/>
        </w:rPr>
        <w:t>łącznie zwanymi dalej „</w:t>
      </w:r>
      <w:r w:rsidRPr="00171C5E">
        <w:rPr>
          <w:rFonts w:cstheme="minorHAnsi"/>
          <w:b/>
          <w:bCs/>
        </w:rPr>
        <w:t>Stronami</w:t>
      </w:r>
      <w:r w:rsidRPr="00171C5E">
        <w:rPr>
          <w:rFonts w:cstheme="minorHAnsi"/>
        </w:rPr>
        <w:t>”,</w:t>
      </w:r>
    </w:p>
    <w:p w14:paraId="18F624D4" w14:textId="77777777" w:rsidR="001A09D6" w:rsidRPr="001B1F72" w:rsidRDefault="001A09D6" w:rsidP="001A09D6">
      <w:pPr>
        <w:spacing w:after="0" w:line="240" w:lineRule="auto"/>
        <w:jc w:val="both"/>
        <w:rPr>
          <w:rFonts w:cstheme="minorHAnsi"/>
        </w:rPr>
      </w:pPr>
      <w:r w:rsidRPr="00171C5E">
        <w:rPr>
          <w:rFonts w:cstheme="minorHAnsi"/>
        </w:rPr>
        <w:t>o następującej treści:</w:t>
      </w:r>
      <w:r w:rsidRPr="001B1F72">
        <w:rPr>
          <w:rFonts w:cstheme="minorHAnsi"/>
        </w:rPr>
        <w:t xml:space="preserve"> </w:t>
      </w:r>
    </w:p>
    <w:p w14:paraId="7FE72BB0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</w:t>
      </w:r>
    </w:p>
    <w:p w14:paraId="6283F7A5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Przedmiot Umowy</w:t>
      </w:r>
    </w:p>
    <w:p w14:paraId="780ED379" w14:textId="231C402D" w:rsidR="008872F3" w:rsidRDefault="008872F3" w:rsidP="00287E6B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Przedmiotem zamówienia jest </w:t>
      </w:r>
      <w:r w:rsidR="001A09D6" w:rsidRPr="001A09D6">
        <w:t>kompleksow</w:t>
      </w:r>
      <w:r w:rsidR="0035192F">
        <w:t>a</w:t>
      </w:r>
      <w:r w:rsidR="001A09D6" w:rsidRPr="001A09D6">
        <w:t xml:space="preserve"> organizacj</w:t>
      </w:r>
      <w:r w:rsidR="0035192F">
        <w:t>a</w:t>
      </w:r>
      <w:r w:rsidR="001A09D6" w:rsidRPr="001A09D6">
        <w:t xml:space="preserve"> wizyty studyjnej w ośrodku przedsiębiorczości akademickiej i innowacji na terenie Unii Europejskiej (z wyłączeniem Rzeczypospolitej Polskiej) dla Fundacji na rzecz Nauki Polskiej (FNP).</w:t>
      </w:r>
    </w:p>
    <w:p w14:paraId="3874A5E5" w14:textId="77777777" w:rsidR="007653A9" w:rsidRPr="00FA5558" w:rsidRDefault="007653A9" w:rsidP="00287E6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Wykonawca zobowiązuje się </w:t>
      </w:r>
      <w:r w:rsidRPr="00FA5558">
        <w:rPr>
          <w:rFonts w:cstheme="minorHAnsi"/>
        </w:rPr>
        <w:t xml:space="preserve">zrealizować </w:t>
      </w:r>
      <w:r>
        <w:rPr>
          <w:rFonts w:cstheme="minorHAnsi"/>
        </w:rPr>
        <w:t xml:space="preserve">zamówienie </w:t>
      </w:r>
      <w:r w:rsidRPr="00FA5558">
        <w:rPr>
          <w:rFonts w:cstheme="minorHAnsi"/>
        </w:rPr>
        <w:t>zgodnie z opisem przedmiotu zamówienia znajdującym się w Załączniku nr 2</w:t>
      </w:r>
      <w:r>
        <w:rPr>
          <w:rFonts w:cstheme="minorHAnsi"/>
        </w:rPr>
        <w:t xml:space="preserve"> </w:t>
      </w:r>
      <w:r w:rsidRPr="00FA5558">
        <w:rPr>
          <w:rFonts w:cstheme="minorHAnsi"/>
        </w:rPr>
        <w:t>– Opis przedmiotu zamówienia (OPZ).</w:t>
      </w:r>
    </w:p>
    <w:p w14:paraId="13A7512D" w14:textId="77777777" w:rsidR="00ED5006" w:rsidRDefault="007653A9" w:rsidP="00287E6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FA5558">
        <w:rPr>
          <w:rFonts w:cstheme="minorHAnsi"/>
          <w:bCs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305DA76D" w14:textId="14E1F65B" w:rsidR="00ED5006" w:rsidRPr="00ED5006" w:rsidRDefault="00ED5006" w:rsidP="00287E6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ED5006">
        <w:rPr>
          <w:rFonts w:cstheme="minorHAnsi"/>
        </w:rPr>
        <w:t xml:space="preserve">Zamawiający oświadcza, że Przedmiot Umowy jest współfinansowany przez Unię Europejską z programu Fundusze Europejskie dla Nowoczesnej Gospodarki 2021-2027. </w:t>
      </w:r>
    </w:p>
    <w:p w14:paraId="3A175CE0" w14:textId="77777777" w:rsidR="007653A9" w:rsidRPr="00FA5558" w:rsidRDefault="007653A9" w:rsidP="00287E6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FA5558">
        <w:rPr>
          <w:rFonts w:cstheme="minorHAnsi"/>
          <w:bCs/>
        </w:rPr>
        <w:t>Umowa została zawarta w wyniku przeprowadzonego postępowania zgodnie z zasadą konkurencyjności.</w:t>
      </w:r>
    </w:p>
    <w:p w14:paraId="2D52DF3C" w14:textId="77777777" w:rsidR="007653A9" w:rsidRPr="00FA5558" w:rsidRDefault="007653A9" w:rsidP="00287E6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  <w:bCs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 m.in. wysokiej jakości miejsc pracy, czy ochronę środowiska, Zamawiający zobowiązuje Wykonawcę do przestrzegania przepisów prawa pracy, prawa socjalnego i prawa ochrony środowiska</w:t>
      </w:r>
      <w:r w:rsidRPr="00FA5558">
        <w:rPr>
          <w:rFonts w:cstheme="minorHAnsi"/>
        </w:rPr>
        <w:t>.</w:t>
      </w:r>
    </w:p>
    <w:p w14:paraId="2011879A" w14:textId="77777777" w:rsidR="0075705E" w:rsidRDefault="0075705E" w:rsidP="00287E6B">
      <w:pPr>
        <w:keepNext/>
        <w:spacing w:after="0" w:line="240" w:lineRule="auto"/>
        <w:jc w:val="center"/>
        <w:rPr>
          <w:rFonts w:cstheme="minorHAnsi"/>
          <w:b/>
        </w:rPr>
      </w:pPr>
    </w:p>
    <w:p w14:paraId="5F4ABCD0" w14:textId="77777777" w:rsidR="007653A9" w:rsidRPr="00FA5558" w:rsidRDefault="007653A9" w:rsidP="00287E6B">
      <w:pPr>
        <w:keepNext/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2</w:t>
      </w:r>
    </w:p>
    <w:p w14:paraId="513A645C" w14:textId="77777777" w:rsidR="007653A9" w:rsidRPr="00FA5558" w:rsidRDefault="007653A9" w:rsidP="00287E6B">
      <w:pPr>
        <w:keepNext/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Realizacja zamówienia</w:t>
      </w:r>
    </w:p>
    <w:p w14:paraId="77D29492" w14:textId="77777777" w:rsidR="001B3D74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Nazwa i adres</w:t>
      </w:r>
      <w:r w:rsidR="001B3D74">
        <w:rPr>
          <w:rFonts w:cstheme="minorHAnsi"/>
        </w:rPr>
        <w:t>:</w:t>
      </w:r>
      <w:r w:rsidRPr="00FA5558">
        <w:rPr>
          <w:rFonts w:cstheme="minorHAnsi"/>
        </w:rPr>
        <w:t xml:space="preserve"> </w:t>
      </w:r>
    </w:p>
    <w:p w14:paraId="4828ED5F" w14:textId="4F7C38F1" w:rsidR="007653A9" w:rsidRPr="001B3D74" w:rsidRDefault="007653A9" w:rsidP="00287E6B">
      <w:pPr>
        <w:pStyle w:val="Akapitzlist"/>
        <w:numPr>
          <w:ilvl w:val="1"/>
          <w:numId w:val="5"/>
        </w:numPr>
        <w:spacing w:after="0" w:line="240" w:lineRule="auto"/>
        <w:ind w:left="709" w:hanging="283"/>
        <w:contextualSpacing w:val="0"/>
        <w:jc w:val="both"/>
        <w:rPr>
          <w:rFonts w:cstheme="minorHAnsi"/>
        </w:rPr>
      </w:pPr>
      <w:r w:rsidRPr="001B3D74">
        <w:rPr>
          <w:rFonts w:cstheme="minorHAnsi"/>
        </w:rPr>
        <w:t>mie</w:t>
      </w:r>
      <w:r w:rsidR="008C1933">
        <w:rPr>
          <w:rFonts w:cstheme="minorHAnsi"/>
        </w:rPr>
        <w:t xml:space="preserve">jsca </w:t>
      </w:r>
      <w:r w:rsidR="001A09D6">
        <w:rPr>
          <w:rFonts w:cstheme="minorHAnsi"/>
        </w:rPr>
        <w:t>wizyty studyjnej</w:t>
      </w:r>
      <w:r w:rsidR="001B3D74" w:rsidRPr="001B3D74">
        <w:rPr>
          <w:rFonts w:cstheme="minorHAnsi"/>
        </w:rPr>
        <w:t xml:space="preserve"> (</w:t>
      </w:r>
      <w:r w:rsidR="001A09D6">
        <w:rPr>
          <w:rFonts w:cstheme="minorHAnsi"/>
        </w:rPr>
        <w:t xml:space="preserve">miasto i państwo </w:t>
      </w:r>
      <w:r w:rsidR="001B3D74" w:rsidRPr="001B3D74">
        <w:rPr>
          <w:rFonts w:cstheme="minorHAnsi"/>
        </w:rPr>
        <w:t>z</w:t>
      </w:r>
      <w:r w:rsidR="00D149EA" w:rsidRPr="001B3D74">
        <w:rPr>
          <w:rFonts w:cstheme="minorHAnsi"/>
        </w:rPr>
        <w:t xml:space="preserve"> F</w:t>
      </w:r>
      <w:r w:rsidR="002C0347" w:rsidRPr="001B3D74">
        <w:rPr>
          <w:rFonts w:cstheme="minorHAnsi"/>
        </w:rPr>
        <w:t>O</w:t>
      </w:r>
      <w:r w:rsidR="007777EE">
        <w:rPr>
          <w:rFonts w:cstheme="minorHAnsi"/>
        </w:rPr>
        <w:t>):</w:t>
      </w:r>
      <w:r w:rsidR="001A09D6">
        <w:rPr>
          <w:rFonts w:cstheme="minorHAnsi"/>
          <w:b/>
        </w:rPr>
        <w:t xml:space="preserve"> ……………………</w:t>
      </w:r>
      <w:r w:rsidR="000E0242">
        <w:rPr>
          <w:rFonts w:cstheme="minorHAnsi"/>
        </w:rPr>
        <w:t>,</w:t>
      </w:r>
    </w:p>
    <w:p w14:paraId="1BC64E36" w14:textId="2E606954" w:rsidR="001B3D74" w:rsidRPr="001B3D74" w:rsidRDefault="001B3D74" w:rsidP="00287E6B">
      <w:pPr>
        <w:pStyle w:val="Akapitzlist"/>
        <w:numPr>
          <w:ilvl w:val="1"/>
          <w:numId w:val="5"/>
        </w:numPr>
        <w:spacing w:after="0" w:line="240" w:lineRule="auto"/>
        <w:ind w:left="709" w:hanging="283"/>
        <w:contextualSpacing w:val="0"/>
        <w:jc w:val="both"/>
        <w:rPr>
          <w:rFonts w:cstheme="minorHAnsi"/>
        </w:rPr>
      </w:pPr>
      <w:r w:rsidRPr="001B3D74">
        <w:rPr>
          <w:rFonts w:cstheme="minorHAnsi"/>
        </w:rPr>
        <w:t>miejsca bazy noclegowej (</w:t>
      </w:r>
      <w:r w:rsidR="001A09D6">
        <w:rPr>
          <w:rFonts w:cstheme="minorHAnsi"/>
        </w:rPr>
        <w:t xml:space="preserve">nazwa i adres </w:t>
      </w:r>
      <w:r w:rsidRPr="001B3D74">
        <w:rPr>
          <w:rFonts w:cstheme="minorHAnsi"/>
        </w:rPr>
        <w:t>z FO):</w:t>
      </w:r>
      <w:r w:rsidR="001A09D6">
        <w:rPr>
          <w:rFonts w:cstheme="minorHAnsi"/>
        </w:rPr>
        <w:t xml:space="preserve"> ……………………</w:t>
      </w:r>
      <w:r w:rsidR="000E0242">
        <w:rPr>
          <w:rFonts w:cstheme="minorHAnsi"/>
          <w:b/>
        </w:rPr>
        <w:t>.</w:t>
      </w:r>
    </w:p>
    <w:p w14:paraId="65272815" w14:textId="0B1C9811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bCs/>
        </w:rPr>
        <w:t>Osobą odpowiedzialną za organizację</w:t>
      </w:r>
      <w:r>
        <w:rPr>
          <w:rFonts w:cstheme="minorHAnsi"/>
          <w:bCs/>
        </w:rPr>
        <w:t xml:space="preserve"> </w:t>
      </w:r>
      <w:r w:rsidR="00153295">
        <w:rPr>
          <w:rFonts w:cstheme="minorHAnsi"/>
          <w:bCs/>
        </w:rPr>
        <w:t>i</w:t>
      </w:r>
      <w:r>
        <w:rPr>
          <w:rFonts w:cstheme="minorHAnsi"/>
          <w:bCs/>
        </w:rPr>
        <w:t xml:space="preserve"> koordynację</w:t>
      </w:r>
      <w:r w:rsidRPr="00FA5558">
        <w:rPr>
          <w:rFonts w:cstheme="minorHAnsi"/>
          <w:bCs/>
        </w:rPr>
        <w:t xml:space="preserve"> </w:t>
      </w:r>
      <w:r w:rsidR="00153295">
        <w:rPr>
          <w:rFonts w:cstheme="minorHAnsi"/>
          <w:bCs/>
        </w:rPr>
        <w:t>wizyty studyjnej</w:t>
      </w:r>
      <w:r w:rsidRPr="00FA5558">
        <w:rPr>
          <w:rFonts w:cstheme="minorHAnsi"/>
          <w:bCs/>
        </w:rPr>
        <w:t xml:space="preserve"> ze strony Wykonawcy będzie </w:t>
      </w:r>
      <w:r>
        <w:rPr>
          <w:rFonts w:cstheme="minorHAnsi"/>
          <w:bCs/>
        </w:rPr>
        <w:br/>
      </w:r>
      <w:r w:rsidRPr="00FA5558">
        <w:rPr>
          <w:rFonts w:cstheme="minorHAnsi"/>
          <w:bCs/>
        </w:rPr>
        <w:t>(</w:t>
      </w:r>
      <w:r w:rsidR="001B3D74">
        <w:rPr>
          <w:rFonts w:cstheme="minorHAnsi"/>
        </w:rPr>
        <w:t>z</w:t>
      </w:r>
      <w:r>
        <w:rPr>
          <w:rFonts w:cstheme="minorHAnsi"/>
        </w:rPr>
        <w:t xml:space="preserve"> FO</w:t>
      </w:r>
      <w:r w:rsidRPr="00FA5558">
        <w:rPr>
          <w:rFonts w:cstheme="minorHAnsi"/>
          <w:bCs/>
        </w:rPr>
        <w:t>)</w:t>
      </w:r>
      <w:r>
        <w:rPr>
          <w:rFonts w:cstheme="minorHAnsi"/>
          <w:bCs/>
        </w:rPr>
        <w:t>:</w:t>
      </w:r>
      <w:r w:rsidRPr="00FA5558">
        <w:rPr>
          <w:rFonts w:cstheme="minorHAnsi"/>
          <w:bCs/>
        </w:rPr>
        <w:t xml:space="preserve"> </w:t>
      </w:r>
      <w:r w:rsidR="000E0242">
        <w:rPr>
          <w:rFonts w:cstheme="minorHAnsi"/>
          <w:b/>
          <w:bCs/>
        </w:rPr>
        <w:t xml:space="preserve">Koordynator: </w:t>
      </w:r>
      <w:r w:rsidR="001A09D6">
        <w:rPr>
          <w:rFonts w:cstheme="minorHAnsi"/>
          <w:b/>
          <w:bCs/>
        </w:rPr>
        <w:t>…</w:t>
      </w:r>
      <w:r w:rsidRPr="001D1ED3">
        <w:rPr>
          <w:rFonts w:cstheme="minorHAnsi"/>
          <w:bCs/>
        </w:rPr>
        <w:t xml:space="preserve">, </w:t>
      </w:r>
      <w:r w:rsidR="006018AB">
        <w:rPr>
          <w:rFonts w:cstheme="minorHAnsi"/>
          <w:b/>
          <w:bCs/>
        </w:rPr>
        <w:t xml:space="preserve">tel. </w:t>
      </w:r>
      <w:r w:rsidR="001A09D6">
        <w:rPr>
          <w:rFonts w:cstheme="minorHAnsi"/>
          <w:b/>
          <w:bCs/>
        </w:rPr>
        <w:t>…</w:t>
      </w:r>
      <w:r w:rsidRPr="001D1ED3">
        <w:rPr>
          <w:rFonts w:cstheme="minorHAnsi"/>
          <w:b/>
          <w:bCs/>
        </w:rPr>
        <w:t>, e-mail:</w:t>
      </w:r>
      <w:r w:rsidR="006018AB">
        <w:rPr>
          <w:rFonts w:cstheme="minorHAnsi"/>
          <w:bCs/>
        </w:rPr>
        <w:t xml:space="preserve"> </w:t>
      </w:r>
      <w:r w:rsidR="001A09D6">
        <w:t>…</w:t>
      </w:r>
    </w:p>
    <w:p w14:paraId="2A398DEA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Wykonawca zobowiązuje się do uwzględnienia sugestii i zastrzeżeń zgłoszonych przez Zamawiającego (w tym w szczególności zgłaszanych drogą </w:t>
      </w:r>
      <w:r>
        <w:rPr>
          <w:rFonts w:cstheme="minorHAnsi"/>
        </w:rPr>
        <w:t>e-</w:t>
      </w:r>
      <w:r w:rsidRPr="00FA5558">
        <w:rPr>
          <w:rFonts w:cstheme="minorHAnsi"/>
        </w:rPr>
        <w:t>mailową i telefonicznie) na każdym etapie wykonywania wszystkich elementów Umowy.</w:t>
      </w:r>
    </w:p>
    <w:p w14:paraId="7D060D24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lastRenderedPageBreak/>
        <w:t>Wykonawca odpowiada za działania lub zaniechania wsz</w:t>
      </w:r>
      <w:r>
        <w:rPr>
          <w:rFonts w:cstheme="minorHAnsi"/>
        </w:rPr>
        <w:t>ystkich</w:t>
      </w:r>
      <w:r w:rsidRPr="00FA5558">
        <w:rPr>
          <w:rFonts w:cstheme="minorHAnsi"/>
        </w:rPr>
        <w:t xml:space="preserve"> osób, któr</w:t>
      </w:r>
      <w:r>
        <w:rPr>
          <w:rFonts w:cstheme="minorHAnsi"/>
        </w:rPr>
        <w:t>e będą zaangażowane</w:t>
      </w:r>
      <w:r w:rsidRPr="00FA5558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FA5558">
        <w:rPr>
          <w:rFonts w:cstheme="minorHAnsi"/>
        </w:rPr>
        <w:t xml:space="preserve"> wykonywani</w:t>
      </w:r>
      <w:r>
        <w:rPr>
          <w:rFonts w:cstheme="minorHAnsi"/>
        </w:rPr>
        <w:t>e</w:t>
      </w:r>
      <w:r w:rsidRPr="00FA5558">
        <w:rPr>
          <w:rFonts w:cstheme="minorHAnsi"/>
        </w:rPr>
        <w:t xml:space="preserve"> Umowy, jak za swoje własne.</w:t>
      </w:r>
    </w:p>
    <w:p w14:paraId="6C3314B0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Wykonawca zobowiązuje się do zachowania w tajemnicy wszystkich informacji w związku </w:t>
      </w:r>
      <w:r>
        <w:rPr>
          <w:rFonts w:cstheme="minorHAnsi"/>
        </w:rPr>
        <w:br/>
      </w:r>
      <w:r w:rsidRPr="00FA5558">
        <w:rPr>
          <w:rFonts w:cstheme="minorHAnsi"/>
        </w:rPr>
        <w:t xml:space="preserve">z zawarciem i wykonywaniem Umowy oraz niewykorzystywania ich do celów innych, niż związane z zawarciem i wykonywaniem Umowy. Wykonawca ponosi odpowiedzialność za zachowanie </w:t>
      </w:r>
      <w:r>
        <w:rPr>
          <w:rFonts w:cstheme="minorHAnsi"/>
        </w:rPr>
        <w:br/>
      </w:r>
      <w:r w:rsidRPr="00FA5558">
        <w:rPr>
          <w:rFonts w:cstheme="minorHAnsi"/>
        </w:rPr>
        <w:t xml:space="preserve">w tajemnicy ww. informacji przez </w:t>
      </w:r>
      <w:r>
        <w:rPr>
          <w:rFonts w:cstheme="minorHAnsi"/>
        </w:rPr>
        <w:t>osoby, o których mowa w ust. 4</w:t>
      </w:r>
      <w:r w:rsidRPr="00FA5558">
        <w:rPr>
          <w:rFonts w:cstheme="minorHAnsi"/>
        </w:rPr>
        <w:t>.</w:t>
      </w:r>
    </w:p>
    <w:p w14:paraId="7EAD9274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jest zobowiązany informować Zamawiającego o stanie realizacji przedmiotu zamówienia na każde jego żądanie.</w:t>
      </w:r>
    </w:p>
    <w:p w14:paraId="63D86958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zobowiązuje się podczas realizacji Umowy przestrzegać przepisów BHP, sanitarnych oraz przeciwpożarowych.</w:t>
      </w:r>
    </w:p>
    <w:p w14:paraId="004E42E5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oświadcza, że posiada wiedzę i odpowiednie doświadczenie niezbędne do wykonania zamówienia i zobowiązuje się do starannego jego wykonania z zachowaniem wymaganego w tym zakresie profesjonalizmu.</w:t>
      </w:r>
    </w:p>
    <w:p w14:paraId="5568EA36" w14:textId="77777777" w:rsidR="007653A9" w:rsidRPr="00FA5558" w:rsidRDefault="007653A9" w:rsidP="00287E6B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oświadcza, że nie pozostaje pod zarządem komisarycznym, nie znajduje się w toku likwidacji lub postępowania upadłościowego, na bieżąco reguluje swoje zobowiązania, nie toczą się w stosunku do niego żadne postępowania egzekucyjne i nie zachodzą przesłanki do ogłoszenia jego upadłości.</w:t>
      </w:r>
    </w:p>
    <w:p w14:paraId="34EDFB1A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3</w:t>
      </w:r>
    </w:p>
    <w:p w14:paraId="28C6E25F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Termin realizacji Umowy</w:t>
      </w:r>
    </w:p>
    <w:p w14:paraId="6BC1BE50" w14:textId="244AA674" w:rsidR="006C5A9C" w:rsidRPr="006C5A9C" w:rsidRDefault="3C8270EC" w:rsidP="008A6678">
      <w:pPr>
        <w:spacing w:after="0" w:line="240" w:lineRule="auto"/>
        <w:jc w:val="both"/>
        <w:rPr>
          <w:rFonts w:eastAsia="Times New Roman"/>
          <w:b/>
          <w:bCs/>
        </w:rPr>
      </w:pPr>
      <w:r w:rsidRPr="3C8270EC">
        <w:rPr>
          <w:rFonts w:eastAsia="Times New Roman"/>
          <w:b/>
          <w:bCs/>
        </w:rPr>
        <w:t xml:space="preserve">Termin realizacji zamówienia: </w:t>
      </w:r>
      <w:r w:rsidR="008A6678">
        <w:rPr>
          <w:rFonts w:eastAsia="Times New Roman"/>
          <w:b/>
          <w:bCs/>
        </w:rPr>
        <w:t xml:space="preserve">wizyta studyjna odbędzie się w terminie od … do …. </w:t>
      </w:r>
      <w:r w:rsidRPr="3C8270EC">
        <w:rPr>
          <w:rFonts w:eastAsia="Times New Roman"/>
          <w:b/>
          <w:bCs/>
        </w:rPr>
        <w:t>Umow</w:t>
      </w:r>
      <w:r w:rsidR="008A6678">
        <w:rPr>
          <w:rFonts w:eastAsia="Times New Roman"/>
          <w:b/>
          <w:bCs/>
        </w:rPr>
        <w:t>a obowiązuje od dnia zawarcia</w:t>
      </w:r>
      <w:r w:rsidRPr="3C8270EC">
        <w:rPr>
          <w:rFonts w:eastAsia="Times New Roman"/>
          <w:b/>
          <w:bCs/>
        </w:rPr>
        <w:t xml:space="preserve"> do zakończenia realizacji wszystkich obowiązków nałożonych na Wykonawcę w OPZ, potwierdzonych podpisanym przez Zamawiającego Protokołem odbioru</w:t>
      </w:r>
      <w:r w:rsidR="008A6678">
        <w:rPr>
          <w:rFonts w:eastAsia="Times New Roman"/>
          <w:b/>
          <w:bCs/>
        </w:rPr>
        <w:t>, jednak nie dłużej niż do 30 listopada 2026 r.</w:t>
      </w:r>
    </w:p>
    <w:p w14:paraId="60351877" w14:textId="77777777" w:rsidR="00287E6B" w:rsidRDefault="00287E6B" w:rsidP="00287E6B">
      <w:pPr>
        <w:spacing w:after="0" w:line="240" w:lineRule="auto"/>
        <w:jc w:val="center"/>
        <w:rPr>
          <w:rFonts w:cstheme="minorHAnsi"/>
          <w:b/>
        </w:rPr>
      </w:pPr>
    </w:p>
    <w:p w14:paraId="43C44F1D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4</w:t>
      </w:r>
    </w:p>
    <w:p w14:paraId="5D1BD88F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Wynagrodzenie</w:t>
      </w:r>
    </w:p>
    <w:p w14:paraId="62AAC9F2" w14:textId="2244E5DB" w:rsidR="007653A9" w:rsidRPr="00FF4885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 xml:space="preserve">Za należyte wykonanie całości przedmiotu Umowy, </w:t>
      </w:r>
      <w:r>
        <w:rPr>
          <w:rFonts w:asciiTheme="minorHAnsi" w:hAnsiTheme="minorHAnsi" w:cstheme="minorHAnsi"/>
        </w:rPr>
        <w:t xml:space="preserve">zgodnie ze złożoną ofertą, </w:t>
      </w:r>
      <w:r w:rsidRPr="00FA5558">
        <w:rPr>
          <w:rFonts w:asciiTheme="minorHAnsi" w:hAnsiTheme="minorHAnsi" w:cstheme="minorHAnsi"/>
        </w:rPr>
        <w:t>z zastrzeżeniem poniższych postanowień, w szczególności postanowień ust. 9</w:t>
      </w:r>
      <w:r w:rsidR="0068289C">
        <w:rPr>
          <w:rFonts w:asciiTheme="minorHAnsi" w:hAnsiTheme="minorHAnsi" w:cstheme="minorHAnsi"/>
        </w:rPr>
        <w:t xml:space="preserve"> i 10</w:t>
      </w:r>
      <w:r w:rsidRPr="00FA5558">
        <w:rPr>
          <w:rFonts w:asciiTheme="minorHAnsi" w:hAnsiTheme="minorHAnsi" w:cstheme="minorHAnsi"/>
        </w:rPr>
        <w:t xml:space="preserve">, Wykonawcy przysługuje </w:t>
      </w:r>
      <w:r w:rsidR="00666E86">
        <w:rPr>
          <w:rFonts w:asciiTheme="minorHAnsi" w:hAnsiTheme="minorHAnsi" w:cstheme="minorHAnsi"/>
        </w:rPr>
        <w:t xml:space="preserve">maksymalne </w:t>
      </w:r>
      <w:r w:rsidRPr="00FA5558">
        <w:rPr>
          <w:rFonts w:asciiTheme="minorHAnsi" w:hAnsiTheme="minorHAnsi" w:cstheme="minorHAnsi"/>
        </w:rPr>
        <w:t>wynagrodzenie w kwocie:</w:t>
      </w:r>
      <w:r w:rsidR="00FF4885">
        <w:rPr>
          <w:rFonts w:asciiTheme="minorHAnsi" w:hAnsiTheme="minorHAnsi" w:cstheme="minorHAnsi"/>
        </w:rPr>
        <w:t xml:space="preserve"> </w:t>
      </w:r>
      <w:r w:rsidR="008A6678">
        <w:rPr>
          <w:rFonts w:asciiTheme="minorHAnsi" w:hAnsiTheme="minorHAnsi" w:cstheme="minorHAnsi"/>
          <w:b/>
        </w:rPr>
        <w:t>…</w:t>
      </w:r>
      <w:r w:rsidRPr="00FF4885">
        <w:rPr>
          <w:rFonts w:asciiTheme="minorHAnsi" w:hAnsiTheme="minorHAnsi" w:cstheme="minorHAnsi"/>
        </w:rPr>
        <w:t xml:space="preserve"> zł brutto (słownie: </w:t>
      </w:r>
      <w:r w:rsidR="008A6678">
        <w:rPr>
          <w:rFonts w:asciiTheme="minorHAnsi" w:hAnsiTheme="minorHAnsi" w:cstheme="minorHAnsi"/>
          <w:b/>
        </w:rPr>
        <w:t>…</w:t>
      </w:r>
      <w:r w:rsidR="00BD62F3">
        <w:rPr>
          <w:rFonts w:asciiTheme="minorHAnsi" w:hAnsiTheme="minorHAnsi" w:cstheme="minorHAnsi"/>
          <w:b/>
        </w:rPr>
        <w:t xml:space="preserve"> złotych i </w:t>
      </w:r>
      <w:r w:rsidR="008A6678">
        <w:rPr>
          <w:rFonts w:asciiTheme="minorHAnsi" w:hAnsiTheme="minorHAnsi" w:cstheme="minorHAnsi"/>
          <w:b/>
        </w:rPr>
        <w:t>…</w:t>
      </w:r>
      <w:r w:rsidR="00B61EDE">
        <w:rPr>
          <w:rFonts w:asciiTheme="minorHAnsi" w:hAnsiTheme="minorHAnsi" w:cstheme="minorHAnsi"/>
          <w:b/>
        </w:rPr>
        <w:t>/100</w:t>
      </w:r>
      <w:r w:rsidRPr="00FF4885">
        <w:rPr>
          <w:rFonts w:asciiTheme="minorHAnsi" w:hAnsiTheme="minorHAnsi" w:cstheme="minorHAnsi"/>
        </w:rPr>
        <w:t>)</w:t>
      </w:r>
      <w:r w:rsidR="00666E86">
        <w:rPr>
          <w:rFonts w:asciiTheme="minorHAnsi" w:hAnsiTheme="minorHAnsi" w:cstheme="minorHAnsi"/>
        </w:rPr>
        <w:t xml:space="preserve">, z zastrzeżeniem ust. 9 poniżej. </w:t>
      </w:r>
    </w:p>
    <w:p w14:paraId="77931DE0" w14:textId="3FA7408F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6AEE8524">
        <w:rPr>
          <w:rFonts w:asciiTheme="minorHAnsi" w:hAnsiTheme="minorHAnsi" w:cstheme="minorBidi"/>
        </w:rPr>
        <w:t>Zamawiający, na wniosek Wykonawcy, po zawarciu Umowy, przewiduje możliwość wypłaty Wykonawcy zaliczki na poczet wykonania przedmiotu Umowy z zastrzeżeniem, że wysokość zaliczki nie przekroczy 20% kwoty wskazanej w ust. 1.</w:t>
      </w:r>
    </w:p>
    <w:p w14:paraId="61EE1435" w14:textId="77777777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Zaliczka zostanie wpłacona na wskazany przez Wykonawcę</w:t>
      </w:r>
      <w:r>
        <w:rPr>
          <w:rFonts w:asciiTheme="minorHAnsi" w:hAnsiTheme="minorHAnsi" w:cstheme="minorHAnsi"/>
        </w:rPr>
        <w:t>,</w:t>
      </w:r>
      <w:r w:rsidRPr="00FA55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Pr="00FA5558">
        <w:rPr>
          <w:rFonts w:asciiTheme="minorHAnsi" w:hAnsiTheme="minorHAnsi" w:cstheme="minorHAnsi"/>
        </w:rPr>
        <w:t xml:space="preserve"> fakturze proforma rachunek bankowy</w:t>
      </w:r>
      <w:r>
        <w:rPr>
          <w:rFonts w:asciiTheme="minorHAnsi" w:hAnsiTheme="minorHAnsi" w:cstheme="minorHAnsi"/>
        </w:rPr>
        <w:t>,</w:t>
      </w:r>
      <w:r w:rsidRPr="00FA5558">
        <w:rPr>
          <w:rFonts w:asciiTheme="minorHAnsi" w:hAnsiTheme="minorHAnsi" w:cstheme="minorHAnsi"/>
        </w:rPr>
        <w:t xml:space="preserve"> w terminie 7 dni od dnia otrzymania prawidłowo wystawionej faktury proforma oraz </w:t>
      </w:r>
      <w:r>
        <w:rPr>
          <w:rFonts w:asciiTheme="minorHAnsi" w:hAnsiTheme="minorHAnsi" w:cstheme="minorHAnsi"/>
        </w:rPr>
        <w:t xml:space="preserve">po </w:t>
      </w:r>
      <w:r w:rsidRPr="00FA5558">
        <w:rPr>
          <w:rFonts w:asciiTheme="minorHAnsi" w:hAnsiTheme="minorHAnsi" w:cstheme="minorHAnsi"/>
        </w:rPr>
        <w:t xml:space="preserve">przedłożeniu </w:t>
      </w:r>
      <w:r w:rsidRPr="005C739C">
        <w:rPr>
          <w:rFonts w:asciiTheme="minorHAnsi" w:hAnsiTheme="minorHAnsi" w:cstheme="minorHAnsi"/>
        </w:rPr>
        <w:t>zabezpieczenia</w:t>
      </w:r>
      <w:r w:rsidRPr="00FA5558">
        <w:rPr>
          <w:rFonts w:asciiTheme="minorHAnsi" w:hAnsiTheme="minorHAnsi" w:cstheme="minorHAnsi"/>
        </w:rPr>
        <w:t xml:space="preserve"> zaliczki. Zaliczka zostanie zaliczona na poczet wynagrodzenia.</w:t>
      </w:r>
    </w:p>
    <w:p w14:paraId="058A1C95" w14:textId="77777777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Warunkiem wypłaty zaliczki jest wniesienie 100% zabezpieczenia zaliczki.</w:t>
      </w:r>
    </w:p>
    <w:p w14:paraId="1E77461D" w14:textId="77777777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Zabezpieczenie zaliczki może być wniesione w formie:</w:t>
      </w:r>
    </w:p>
    <w:p w14:paraId="60C99309" w14:textId="77777777" w:rsidR="007653A9" w:rsidRPr="00FA5558" w:rsidRDefault="007653A9" w:rsidP="00287E6B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gwarancji bankow</w:t>
      </w:r>
      <w:r>
        <w:rPr>
          <w:rFonts w:asciiTheme="minorHAnsi" w:hAnsiTheme="minorHAnsi" w:cstheme="minorHAnsi"/>
        </w:rPr>
        <w:t>ej;</w:t>
      </w:r>
    </w:p>
    <w:p w14:paraId="301AAB91" w14:textId="77777777" w:rsidR="007653A9" w:rsidRPr="00FA5558" w:rsidRDefault="007653A9" w:rsidP="00287E6B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gwarancji ubezpieczeniowej;</w:t>
      </w:r>
    </w:p>
    <w:p w14:paraId="0A34B7B7" w14:textId="77777777" w:rsidR="007653A9" w:rsidRPr="00FA5558" w:rsidRDefault="007653A9" w:rsidP="00287E6B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poręczenia bankowego.</w:t>
      </w:r>
    </w:p>
    <w:p w14:paraId="23789963" w14:textId="0C693085" w:rsidR="007653A9" w:rsidRPr="00274B7D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 xml:space="preserve">Zabezpieczenie zaliczki będzie bezwarunkowe i płatne na pierwsze żądanie Zamawiającego. Wykonawca zapewni, że termin wygaśnięcia zabezpieczenia nie będzie krótszy niż do </w:t>
      </w:r>
      <w:r>
        <w:rPr>
          <w:rFonts w:asciiTheme="minorHAnsi" w:hAnsiTheme="minorHAnsi" w:cstheme="minorHAnsi"/>
        </w:rPr>
        <w:t xml:space="preserve">dnia </w:t>
      </w:r>
      <w:r w:rsidR="00A1795E">
        <w:rPr>
          <w:rFonts w:asciiTheme="minorHAnsi" w:hAnsiTheme="minorHAnsi" w:cstheme="minorHAnsi"/>
        </w:rPr>
        <w:t>3</w:t>
      </w:r>
      <w:r w:rsidR="0068289C">
        <w:rPr>
          <w:rFonts w:asciiTheme="minorHAnsi" w:hAnsiTheme="minorHAnsi" w:cstheme="minorHAnsi"/>
        </w:rPr>
        <w:t>0</w:t>
      </w:r>
      <w:r w:rsidR="0024362D">
        <w:rPr>
          <w:rFonts w:asciiTheme="minorHAnsi" w:hAnsiTheme="minorHAnsi" w:cstheme="minorHAnsi"/>
        </w:rPr>
        <w:t>.</w:t>
      </w:r>
      <w:r w:rsidR="0068289C">
        <w:rPr>
          <w:rFonts w:asciiTheme="minorHAnsi" w:hAnsiTheme="minorHAnsi" w:cstheme="minorHAnsi"/>
        </w:rPr>
        <w:t>11</w:t>
      </w:r>
      <w:r w:rsidR="00AC516D">
        <w:rPr>
          <w:rFonts w:asciiTheme="minorHAnsi" w:hAnsiTheme="minorHAnsi" w:cstheme="minorHAnsi"/>
        </w:rPr>
        <w:t>.202</w:t>
      </w:r>
      <w:r w:rsidR="0068289C">
        <w:rPr>
          <w:rFonts w:asciiTheme="minorHAnsi" w:hAnsiTheme="minorHAnsi" w:cstheme="minorHAnsi"/>
        </w:rPr>
        <w:t>6</w:t>
      </w:r>
      <w:r w:rsidRPr="00274B7D">
        <w:rPr>
          <w:rFonts w:asciiTheme="minorHAnsi" w:hAnsiTheme="minorHAnsi" w:cstheme="minorHAnsi"/>
        </w:rPr>
        <w:t xml:space="preserve"> r.</w:t>
      </w:r>
    </w:p>
    <w:p w14:paraId="64A11D64" w14:textId="1E0B8918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>Zamawiający zwróci Wykonawcy zabezpieczenie zaliczki niezwłocznie p</w:t>
      </w:r>
      <w:r w:rsidR="00CE0565">
        <w:rPr>
          <w:rFonts w:asciiTheme="minorHAnsi" w:hAnsiTheme="minorHAnsi" w:cstheme="minorHAnsi"/>
        </w:rPr>
        <w:t>o wypłacie Wykonawcy wynagrodzenia</w:t>
      </w:r>
      <w:r w:rsidRPr="00FA5558">
        <w:rPr>
          <w:rFonts w:asciiTheme="minorHAnsi" w:hAnsiTheme="minorHAnsi" w:cstheme="minorHAnsi"/>
        </w:rPr>
        <w:t>.</w:t>
      </w:r>
    </w:p>
    <w:p w14:paraId="13F16889" w14:textId="6CB165C6" w:rsidR="007653A9" w:rsidRPr="00FA5558" w:rsidRDefault="007653A9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 xml:space="preserve">Wynagrodzenie, pomniejszone o kwotę wypłaconą w ramach zaliczki, będzie płatne </w:t>
      </w:r>
      <w:r w:rsidR="0068289C" w:rsidRPr="00FA5558">
        <w:rPr>
          <w:rFonts w:asciiTheme="minorHAnsi" w:hAnsiTheme="minorHAnsi" w:cstheme="minorHAnsi"/>
        </w:rPr>
        <w:t>za wykonany</w:t>
      </w:r>
      <w:r w:rsidRPr="00FA5558">
        <w:rPr>
          <w:rFonts w:asciiTheme="minorHAnsi" w:hAnsiTheme="minorHAnsi" w:cstheme="minorHAnsi"/>
        </w:rPr>
        <w:t xml:space="preserve"> przedmiot zamówienia </w:t>
      </w:r>
      <w:r w:rsidR="00141415">
        <w:rPr>
          <w:rFonts w:asciiTheme="minorHAnsi" w:hAnsiTheme="minorHAnsi" w:cstheme="minorHAnsi"/>
        </w:rPr>
        <w:t xml:space="preserve">w kwocie wskazanej </w:t>
      </w:r>
      <w:r w:rsidR="0068289C">
        <w:rPr>
          <w:rFonts w:asciiTheme="minorHAnsi" w:hAnsiTheme="minorHAnsi" w:cstheme="minorHAnsi"/>
        </w:rPr>
        <w:t>zgodnie z</w:t>
      </w:r>
      <w:r w:rsidR="00141415">
        <w:rPr>
          <w:rFonts w:asciiTheme="minorHAnsi" w:hAnsiTheme="minorHAnsi" w:cstheme="minorHAnsi"/>
        </w:rPr>
        <w:t xml:space="preserve"> ust. 1</w:t>
      </w:r>
      <w:r w:rsidRPr="00FA5558">
        <w:rPr>
          <w:rFonts w:asciiTheme="minorHAnsi" w:hAnsiTheme="minorHAnsi" w:cstheme="minorHAnsi"/>
        </w:rPr>
        <w:t>.</w:t>
      </w:r>
    </w:p>
    <w:p w14:paraId="6748B000" w14:textId="12ADE961" w:rsidR="006477F4" w:rsidRDefault="006477F4" w:rsidP="00287E6B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6477F4">
        <w:rPr>
          <w:rFonts w:asciiTheme="minorHAnsi" w:hAnsiTheme="minorHAnsi" w:cstheme="minorBidi"/>
        </w:rPr>
        <w:t>Wynagrodzenie za bilety lotnicze zostanie wypłacone w wysokości odpowiadającej cenie faktycznego zakupu bilet</w:t>
      </w:r>
      <w:r w:rsidR="00DA161B">
        <w:rPr>
          <w:rFonts w:asciiTheme="minorHAnsi" w:hAnsiTheme="minorHAnsi" w:cstheme="minorBidi"/>
        </w:rPr>
        <w:t>u</w:t>
      </w:r>
      <w:r w:rsidR="009613DE">
        <w:rPr>
          <w:rFonts w:asciiTheme="minorHAnsi" w:hAnsiTheme="minorHAnsi" w:cstheme="minorBidi"/>
        </w:rPr>
        <w:t xml:space="preserve"> dla danej osoby</w:t>
      </w:r>
      <w:r w:rsidRPr="006477F4">
        <w:rPr>
          <w:rFonts w:asciiTheme="minorHAnsi" w:hAnsiTheme="minorHAnsi" w:cstheme="minorBidi"/>
        </w:rPr>
        <w:t xml:space="preserve">, przy czym dopuszczalne odchylenie od ceny wskazanej </w:t>
      </w:r>
      <w:r w:rsidRPr="006477F4">
        <w:rPr>
          <w:rFonts w:asciiTheme="minorHAnsi" w:hAnsiTheme="minorHAnsi" w:cstheme="minorBidi"/>
        </w:rPr>
        <w:lastRenderedPageBreak/>
        <w:t>w ofercie nie może przekroczyć ±25% tej ceny.</w:t>
      </w:r>
      <w:r w:rsidR="00DA161B">
        <w:rPr>
          <w:rFonts w:asciiTheme="minorHAnsi" w:hAnsiTheme="minorHAnsi" w:cstheme="minorBidi"/>
        </w:rPr>
        <w:t xml:space="preserve"> Liczba osób korzystająca z przelotów i kierunki podróży zostanie zgłoszona Wykonawcy zgodnie z OPZ.</w:t>
      </w:r>
    </w:p>
    <w:p w14:paraId="278CA014" w14:textId="0DE67AEB" w:rsidR="00A203BA" w:rsidRDefault="3C8270EC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3C8270EC">
        <w:rPr>
          <w:rFonts w:asciiTheme="minorHAnsi" w:hAnsiTheme="minorHAnsi" w:cstheme="minorBidi"/>
        </w:rPr>
        <w:t xml:space="preserve">Wynagrodzenie za </w:t>
      </w:r>
      <w:r w:rsidR="0068289C">
        <w:rPr>
          <w:rFonts w:asciiTheme="minorHAnsi" w:hAnsiTheme="minorHAnsi" w:cstheme="minorBidi"/>
        </w:rPr>
        <w:t>wyżywienie</w:t>
      </w:r>
      <w:r w:rsidRPr="3C8270EC">
        <w:rPr>
          <w:rFonts w:asciiTheme="minorHAnsi" w:hAnsiTheme="minorHAnsi" w:cstheme="minorBidi"/>
        </w:rPr>
        <w:t xml:space="preserve"> i noclegi w ramach </w:t>
      </w:r>
      <w:r w:rsidR="0068289C">
        <w:rPr>
          <w:rFonts w:asciiTheme="minorHAnsi" w:hAnsiTheme="minorHAnsi" w:cstheme="minorBidi"/>
        </w:rPr>
        <w:t>wizyty studyjnej</w:t>
      </w:r>
      <w:r w:rsidRPr="3C8270EC">
        <w:rPr>
          <w:rFonts w:asciiTheme="minorHAnsi" w:hAnsiTheme="minorHAnsi" w:cstheme="minorBidi"/>
        </w:rPr>
        <w:t xml:space="preserve"> zostanie wypłacone </w:t>
      </w:r>
      <w:r w:rsidR="00DA161B">
        <w:rPr>
          <w:rFonts w:asciiTheme="minorHAnsi" w:hAnsiTheme="minorHAnsi" w:cstheme="minorBidi"/>
        </w:rPr>
        <w:t>za osobę</w:t>
      </w:r>
      <w:r w:rsidR="00D05BCD">
        <w:rPr>
          <w:rFonts w:asciiTheme="minorHAnsi" w:hAnsiTheme="minorHAnsi" w:cstheme="minorBidi"/>
        </w:rPr>
        <w:t>,</w:t>
      </w:r>
      <w:r w:rsidR="00DA161B">
        <w:rPr>
          <w:rFonts w:asciiTheme="minorHAnsi" w:hAnsiTheme="minorHAnsi" w:cstheme="minorBidi"/>
        </w:rPr>
        <w:t xml:space="preserve"> za cenę wskazaną w ofercie.</w:t>
      </w:r>
      <w:r w:rsidR="00DA161B" w:rsidRPr="00DA161B">
        <w:t xml:space="preserve"> </w:t>
      </w:r>
      <w:r w:rsidR="00DA161B" w:rsidRPr="00DA161B">
        <w:rPr>
          <w:rFonts w:asciiTheme="minorHAnsi" w:hAnsiTheme="minorHAnsi" w:cstheme="minorBidi"/>
        </w:rPr>
        <w:t xml:space="preserve">Liczba osób korzystająca z </w:t>
      </w:r>
      <w:r w:rsidR="00DA161B">
        <w:rPr>
          <w:rFonts w:asciiTheme="minorHAnsi" w:hAnsiTheme="minorHAnsi" w:cstheme="minorBidi"/>
        </w:rPr>
        <w:t>wyżywienia i miejsc noclegowych</w:t>
      </w:r>
      <w:r w:rsidR="00DA161B" w:rsidRPr="00DA161B">
        <w:rPr>
          <w:rFonts w:asciiTheme="minorHAnsi" w:hAnsiTheme="minorHAnsi" w:cstheme="minorBidi"/>
        </w:rPr>
        <w:t xml:space="preserve"> zostan</w:t>
      </w:r>
      <w:r w:rsidR="00DA161B">
        <w:rPr>
          <w:rFonts w:asciiTheme="minorHAnsi" w:hAnsiTheme="minorHAnsi" w:cstheme="minorBidi"/>
        </w:rPr>
        <w:t>ie</w:t>
      </w:r>
      <w:r w:rsidR="00DA161B" w:rsidRPr="00DA161B">
        <w:rPr>
          <w:rFonts w:asciiTheme="minorHAnsi" w:hAnsiTheme="minorHAnsi" w:cstheme="minorBidi"/>
        </w:rPr>
        <w:t xml:space="preserve"> zgłoszon</w:t>
      </w:r>
      <w:r w:rsidR="00DA161B">
        <w:rPr>
          <w:rFonts w:asciiTheme="minorHAnsi" w:hAnsiTheme="minorHAnsi" w:cstheme="minorBidi"/>
        </w:rPr>
        <w:t>a</w:t>
      </w:r>
      <w:r w:rsidR="00DA161B" w:rsidRPr="00DA161B">
        <w:rPr>
          <w:rFonts w:asciiTheme="minorHAnsi" w:hAnsiTheme="minorHAnsi" w:cstheme="minorBidi"/>
        </w:rPr>
        <w:t xml:space="preserve"> Wykonawcy zgodnie z OPZ.</w:t>
      </w:r>
    </w:p>
    <w:p w14:paraId="2071E2C9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A203BA">
        <w:rPr>
          <w:rFonts w:asciiTheme="minorHAnsi" w:hAnsiTheme="minorHAnsi" w:cstheme="minorHAnsi"/>
        </w:rPr>
        <w:t xml:space="preserve">Zapłata wynagrodzenia, nastąpi przelewem na rachunek bankowy wskazany przez Wykonawcę, w terminie 14 dni od dnia otrzymania przez Zamawiającego prawidłowo wystawionej faktury VAT lub rachunku. Podstawą wystawienia faktury VAT lub rachunku będzie podpisanie przez Zamawiającego Protokołu odbioru. </w:t>
      </w:r>
    </w:p>
    <w:p w14:paraId="6DA9FCED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A203BA">
        <w:rPr>
          <w:rFonts w:asciiTheme="minorHAnsi" w:hAnsiTheme="minorHAnsi" w:cstheme="minorHAnsi"/>
        </w:rPr>
        <w:t>Wykonawca wystawia i udostępnia Zamawiającemu faktury za pośrednictwem Krajowego Systemu e-Faktur (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), z wyjątkiem przypadków wyraźnie dopuszczonych przepisami ustawy o VAT. Ciężar wykazania istnienia podstaw do wystawienia faktury poza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 spoczywa na Wykonawcy, w szczególności poprzez przedłożenie dokumentów potwierdzających awarię lub niedostępność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 lub brak obowiązku wystawiania w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 przez Wykonawcę.</w:t>
      </w:r>
    </w:p>
    <w:p w14:paraId="55F42B4B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A203BA">
        <w:rPr>
          <w:rFonts w:asciiTheme="minorHAnsi" w:hAnsiTheme="minorHAnsi" w:cstheme="minorHAnsi"/>
        </w:rPr>
        <w:t xml:space="preserve">W przypadku dopuszczalności wystawienia faktury poza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>, Zamawiający wyraża zgodę na wystawianie i przesyłanie faktury VAT drogą elektroniczną z adresu e-mail: ……………</w:t>
      </w:r>
      <w:proofErr w:type="gramStart"/>
      <w:r w:rsidRPr="00A203BA">
        <w:rPr>
          <w:rFonts w:asciiTheme="minorHAnsi" w:hAnsiTheme="minorHAnsi" w:cstheme="minorHAnsi"/>
        </w:rPr>
        <w:t>…….</w:t>
      </w:r>
      <w:proofErr w:type="gramEnd"/>
      <w:r w:rsidRPr="00A203BA">
        <w:rPr>
          <w:rFonts w:asciiTheme="minorHAnsi" w:hAnsiTheme="minorHAnsi" w:cstheme="minorHAnsi"/>
        </w:rPr>
        <w:t xml:space="preserve">.na adres e-mail: </w:t>
      </w:r>
      <w:hyperlink r:id="rId9" w:history="1">
        <w:r w:rsidRPr="00A203BA">
          <w:rPr>
            <w:rStyle w:val="Hipercze"/>
            <w:rFonts w:asciiTheme="minorHAnsi" w:hAnsiTheme="minorHAnsi" w:cstheme="minorHAnsi"/>
          </w:rPr>
          <w:t>faktury@fnp.org.pl</w:t>
        </w:r>
      </w:hyperlink>
      <w:r w:rsidRPr="00A203BA">
        <w:rPr>
          <w:rFonts w:asciiTheme="minorHAnsi" w:hAnsiTheme="minorHAnsi" w:cstheme="minorHAnsi"/>
        </w:rPr>
        <w:t>.</w:t>
      </w:r>
    </w:p>
    <w:p w14:paraId="129C42D5" w14:textId="56FD7EBE" w:rsidR="00A203BA" w:rsidRP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A203BA">
        <w:rPr>
          <w:rFonts w:asciiTheme="minorHAnsi" w:hAnsiTheme="minorHAnsi" w:cstheme="minorHAnsi"/>
        </w:rPr>
        <w:t xml:space="preserve">Za datę wystawienia faktury ustrukturyzowanej uznaje się datę jej przesłania do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, a w przypadku faktur wystawianych poza </w:t>
      </w:r>
      <w:proofErr w:type="spellStart"/>
      <w:r w:rsidRPr="00A203BA">
        <w:rPr>
          <w:rFonts w:asciiTheme="minorHAnsi" w:hAnsiTheme="minorHAnsi" w:cstheme="minorHAnsi"/>
        </w:rPr>
        <w:t>KSeF</w:t>
      </w:r>
      <w:proofErr w:type="spellEnd"/>
      <w:r w:rsidRPr="00A203BA">
        <w:rPr>
          <w:rFonts w:asciiTheme="minorHAnsi" w:hAnsiTheme="minorHAnsi" w:cstheme="minorHAnsi"/>
        </w:rPr>
        <w:t xml:space="preserve"> – datę wskazaną na fakturze, zgodnie z przepisami ustawy o VAT.</w:t>
      </w:r>
    </w:p>
    <w:p w14:paraId="0FBCB076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skutecznego doręczenia faktury uznaje się:</w:t>
      </w:r>
    </w:p>
    <w:p w14:paraId="54CA527E" w14:textId="77777777" w:rsidR="00A203BA" w:rsidRDefault="00A203BA" w:rsidP="00A203BA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</w:t>
      </w:r>
    </w:p>
    <w:p w14:paraId="70CB8B61" w14:textId="77777777" w:rsidR="00A203BA" w:rsidRDefault="00A203BA" w:rsidP="00A203BA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faktury wystawionej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– dzień faktycznego doręczenia faktury Zamawiającemu.</w:t>
      </w:r>
    </w:p>
    <w:p w14:paraId="4BAEFFC0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Rozliczenie usługi w sposób wskazany powyżej w żadnym razie nie wyłącza prawa Zamawiającego do późniejszego zgłaszania uwag (w tym w szczególności odnośnie do niezgodności wykonanej usługi z warunkami Zapytania ofertowego) na zasadach i w terminach określonych w niniejszej Umowie.</w:t>
      </w:r>
    </w:p>
    <w:p w14:paraId="139637CD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zapłaty Strony zgodnie uznają dzień obciążenia rachunku Zamawiającego.</w:t>
      </w:r>
    </w:p>
    <w:p w14:paraId="04E77F27" w14:textId="77777777" w:rsidR="00A203BA" w:rsidRDefault="00A203BA" w:rsidP="00A203BA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każdy dzień zwłoki w zapłacie wynagrodzenia Wykonawca może żądać od Zamawiającego odsetek ustawowych.</w:t>
      </w:r>
    </w:p>
    <w:p w14:paraId="44572DD2" w14:textId="77777777" w:rsidR="00A203BA" w:rsidRDefault="00A203BA" w:rsidP="00287E6B">
      <w:pPr>
        <w:spacing w:after="0" w:line="240" w:lineRule="auto"/>
        <w:jc w:val="center"/>
        <w:rPr>
          <w:rFonts w:cstheme="minorHAnsi"/>
          <w:b/>
        </w:rPr>
      </w:pPr>
    </w:p>
    <w:p w14:paraId="0A939A3F" w14:textId="56A6494F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5</w:t>
      </w:r>
    </w:p>
    <w:p w14:paraId="5B910A39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Kary umowne</w:t>
      </w:r>
    </w:p>
    <w:p w14:paraId="2DD79292" w14:textId="0F52AB7B" w:rsidR="007653A9" w:rsidRPr="00A61B7B" w:rsidRDefault="7085ED71" w:rsidP="00287E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 xml:space="preserve">W przypadku odstąpienia od Umowy przez Zamawiającego z przyczyny, o której mowa w § 6 ust. </w:t>
      </w:r>
      <w:r w:rsidR="00666E86">
        <w:t>4 -</w:t>
      </w:r>
      <w:r>
        <w:t xml:space="preserve"> 6, Zamawiający zastrzega sobie możliwość żądania od Wykonawcy zapłaty kary umownej z tytułu </w:t>
      </w:r>
      <w:r w:rsidR="00A11485">
        <w:t>odstąpienia w</w:t>
      </w:r>
      <w:r>
        <w:t xml:space="preserve"> wysokości 30% wynagrodzenia określonego § 4 ust. 1.</w:t>
      </w:r>
    </w:p>
    <w:p w14:paraId="421EB1D9" w14:textId="74B0A1DD" w:rsidR="007653A9" w:rsidRPr="00FA5558" w:rsidRDefault="3C8270EC" w:rsidP="00287E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3C8270EC">
        <w:t xml:space="preserve">Zamawiający zastrzega sobie możliwość żądania od Wykonawcy zapłaty kary umownej w wysokości 5% wynagrodzenia określonego w § 4 ust. 1 w przypadku niewykonania lub nienależytego wykonania któregokolwiek z elementów przedmiotu zamówienia. Łączny limit kar umownych w takim przypadku wynosi </w:t>
      </w:r>
      <w:r w:rsidR="00666E86">
        <w:t>50</w:t>
      </w:r>
      <w:r w:rsidRPr="3C8270EC">
        <w:t>% wynagrodzenia Wykonawcy określonego w § 4 ust. 1.</w:t>
      </w:r>
    </w:p>
    <w:p w14:paraId="2E999E43" w14:textId="77777777" w:rsidR="007653A9" w:rsidRPr="00FA5558" w:rsidRDefault="007653A9" w:rsidP="00287E6B">
      <w:pPr>
        <w:pStyle w:val="Akapitzlist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Kary umowne nie wykluczają dochodzenia od Wykonawcy odszkodowania na zasadach ogólnych, jeżeli kara umowna nie pokryje wyrządzonej szkody.</w:t>
      </w:r>
    </w:p>
    <w:p w14:paraId="56592E4E" w14:textId="2326462B" w:rsidR="007653A9" w:rsidRPr="00FA5558" w:rsidRDefault="7085ED71" w:rsidP="00287E6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7085ED71">
        <w:t>W celu uniknięcia wątpliwości Strony zastrzegają, że w przypadku odstąpienia od Umowy kary umowne, o których mowa w ust. 1 i 3 powyżej są karami umownymi zastrzeżonymi jako kar</w:t>
      </w:r>
      <w:r w:rsidR="0035192F">
        <w:t>y</w:t>
      </w:r>
      <w:r w:rsidRPr="7085ED71">
        <w:t xml:space="preserve"> umowne z tytułu odstąpienia od Umowy. r</w:t>
      </w:r>
    </w:p>
    <w:p w14:paraId="3652487E" w14:textId="692182FE" w:rsidR="007653A9" w:rsidRPr="00053E0A" w:rsidRDefault="007653A9" w:rsidP="00287E6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>W przypadku naliczenia kar umownych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</w:t>
      </w:r>
      <w:r>
        <w:rPr>
          <w:rFonts w:cstheme="minorHAnsi"/>
        </w:rPr>
        <w:t>,</w:t>
      </w:r>
      <w:r w:rsidRPr="00FA5558">
        <w:rPr>
          <w:rFonts w:cstheme="minorHAnsi"/>
        </w:rPr>
        <w:t xml:space="preserve"> w kwocie </w:t>
      </w:r>
      <w:r w:rsidRPr="00FA5558">
        <w:rPr>
          <w:rFonts w:cstheme="minorHAnsi"/>
        </w:rPr>
        <w:lastRenderedPageBreak/>
        <w:t>pomniejszonej o kwotę należnych Zamawiającemu kar umownych. W każdym przypadku Zamawiający w tytule przelewu wskaże, że zapłata uwzględnia potrącenie naliczony</w:t>
      </w:r>
      <w:r w:rsidR="004620BA">
        <w:rPr>
          <w:rFonts w:cstheme="minorHAnsi"/>
        </w:rPr>
        <w:t>ch</w:t>
      </w:r>
      <w:r w:rsidRPr="00FA5558">
        <w:rPr>
          <w:rFonts w:cstheme="minorHAnsi"/>
        </w:rPr>
        <w:t xml:space="preserve"> kar umownych.</w:t>
      </w:r>
    </w:p>
    <w:p w14:paraId="0DB3E1AB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6</w:t>
      </w:r>
    </w:p>
    <w:p w14:paraId="48E51312" w14:textId="2FE98494" w:rsidR="007653A9" w:rsidRPr="00FA5558" w:rsidRDefault="7085ED71" w:rsidP="00287E6B">
      <w:pPr>
        <w:spacing w:after="0" w:line="240" w:lineRule="auto"/>
        <w:jc w:val="center"/>
        <w:rPr>
          <w:b/>
          <w:bCs/>
        </w:rPr>
      </w:pPr>
      <w:r w:rsidRPr="7085ED71">
        <w:rPr>
          <w:b/>
          <w:bCs/>
        </w:rPr>
        <w:t>Odpowiedzialność Wykonawcy i odstąpienie od Umowy</w:t>
      </w:r>
    </w:p>
    <w:p w14:paraId="17196AFD" w14:textId="77777777" w:rsidR="007653A9" w:rsidRPr="00FA5558" w:rsidRDefault="007653A9" w:rsidP="00287E6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452A3065" w14:textId="2C8FEC19" w:rsidR="007653A9" w:rsidRPr="00FA5558" w:rsidRDefault="3C8270EC" w:rsidP="00287E6B">
      <w:pPr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1" w:name="_Hlk499296485"/>
      <w:bookmarkStart w:id="2" w:name="_Ref499296715"/>
      <w:r w:rsidRPr="3C8270EC">
        <w:t>Dodatkowo Strony precyzują, że Wykonawca ponosi pełną i nieograniczoną odpowiedzialność za naruszenie praw osób trzecich</w:t>
      </w:r>
      <w:bookmarkEnd w:id="1"/>
      <w:r w:rsidRPr="3C8270EC">
        <w:t xml:space="preserve">, w związku z realizacją zamówienia przez Wykonawcę, a w przypadku skierowania z tego tytułu roszczeń 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Zamawiającemu z tytułu naruszenia praw osoby trzeciej, Wykonawca wstąpi do postępowania w charakterze strony pozwanej, a w razie braku takiej możliwości wystąpi z interwencją uboczną po stronie pozwanej. Wykonawca pokryje wszelkie koszty związane z obroną przed w/w roszczeniami, w szczególności wszelkie koszty wynikające z prawomocnego orzeczenia sądowego lub zawartej za zgodą Zamawiającego ugody, w tym koszty publikacji orzeczenia sądowego lub oświadczenia, koszty procesu, odszkodowania, zadośćuczynienia, które Zamawiający poniesie w celu zaspokojenia lub obrony przed takimi roszczeniami. </w:t>
      </w:r>
      <w:bookmarkEnd w:id="2"/>
    </w:p>
    <w:p w14:paraId="7E8F6D47" w14:textId="77777777" w:rsidR="007653A9" w:rsidRPr="00FA5558" w:rsidRDefault="007653A9" w:rsidP="00287E6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 xml:space="preserve">Postanowienie ust. 1 </w:t>
      </w:r>
      <w:r>
        <w:rPr>
          <w:rFonts w:cstheme="minorHAnsi"/>
        </w:rPr>
        <w:t>i</w:t>
      </w:r>
      <w:r w:rsidRPr="00FA5558">
        <w:rPr>
          <w:rFonts w:cstheme="minorHAnsi"/>
        </w:rPr>
        <w:t xml:space="preserve"> 2 nie stanowią wyłączenia lub ograniczenia odpowiedzialności Wykonawcy na innych podstawach.</w:t>
      </w:r>
    </w:p>
    <w:p w14:paraId="5F602DC9" w14:textId="319EABD3" w:rsidR="007653A9" w:rsidRPr="007227F2" w:rsidRDefault="7085ED71" w:rsidP="00287E6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3" w:name="_Ref34062493"/>
      <w:r w:rsidRPr="7085ED71">
        <w:t xml:space="preserve">Zamawiający zastrzega sobie prawo odstąpienia od Umowy lub jej niewykonanej części, w </w:t>
      </w:r>
      <w:r w:rsidR="00A203BA" w:rsidRPr="7085ED71">
        <w:t>przypadku,</w:t>
      </w:r>
      <w:r w:rsidRPr="7085ED71">
        <w:t xml:space="preserve"> gdy</w:t>
      </w:r>
      <w:bookmarkEnd w:id="3"/>
      <w:r w:rsidRPr="7085ED71">
        <w:t xml:space="preserve"> </w:t>
      </w:r>
      <w:r w:rsidRPr="7085ED71">
        <w:rPr>
          <w:color w:val="000000" w:themeColor="text1"/>
          <w:lang w:bidi="pl-PL"/>
        </w:rPr>
        <w:t>Wykonawca nie będzie posiadał ubezpieczenia odpowiedzialności cywilnej, o którym mowa w § 11 Umowy.</w:t>
      </w:r>
    </w:p>
    <w:p w14:paraId="07C94E91" w14:textId="3CDD6106" w:rsidR="007653A9" w:rsidRPr="00FA5558" w:rsidRDefault="7085ED71" w:rsidP="00287E6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 w:rsidRPr="7085ED71">
        <w:t xml:space="preserve">Jeżeli Wykonawca nie podejmuje działań przygotowawczych do wykonania zamówienia </w:t>
      </w:r>
      <w:r w:rsidR="007653A9">
        <w:br/>
      </w:r>
      <w:r w:rsidRPr="7085ED71">
        <w:t>i w związku z tym Zamawiający uzna, że istnieje niebezpieczeństwo, że zamówienie nie zostanie wykonane lub zostanie wykonane nienależycie w przeważającym stopniu, może odstąpić od Umowy lub jej niewykonanej części.</w:t>
      </w:r>
    </w:p>
    <w:p w14:paraId="50D7BC49" w14:textId="3CDA71CC" w:rsidR="007653A9" w:rsidRPr="00106605" w:rsidRDefault="7085ED71" w:rsidP="00287E6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t xml:space="preserve">Niezależnie od przyczyn odstąpienia od Umowy </w:t>
      </w:r>
      <w:r w:rsidRPr="00055C49">
        <w:t>wskazanych w</w:t>
      </w:r>
      <w:r w:rsidR="00F25BC0" w:rsidRPr="00F25BC0">
        <w:t xml:space="preserve"> </w:t>
      </w:r>
      <w:r w:rsidRPr="00055C49">
        <w:t>ust</w:t>
      </w:r>
      <w:r w:rsidR="00237652" w:rsidRPr="00F25BC0">
        <w:t>ępach</w:t>
      </w:r>
      <w:r w:rsidRPr="00055C49">
        <w:t xml:space="preserve"> </w:t>
      </w:r>
      <w:r w:rsidR="00307E7E" w:rsidRPr="00055C49">
        <w:t>p</w:t>
      </w:r>
      <w:r w:rsidRPr="00055C49">
        <w:t>oprzedzających lub wynikaj</w:t>
      </w:r>
      <w:r w:rsidR="00553211" w:rsidRPr="00055C49">
        <w:t>ą</w:t>
      </w:r>
      <w:r w:rsidRPr="00055C49">
        <w:t>cych z powszechnie obowiązujących przepisów prawa Zamawiający zastrzega</w:t>
      </w:r>
      <w:r>
        <w:t xml:space="preserve"> sobie prawo odstąpienia od Umowy w </w:t>
      </w:r>
      <w:r w:rsidR="00A203BA">
        <w:t>przypadku,</w:t>
      </w:r>
      <w:r>
        <w:t xml:space="preserve"> gdy:</w:t>
      </w:r>
    </w:p>
    <w:p w14:paraId="399D2AFB" w14:textId="1C714AC0" w:rsidR="4D918E1C" w:rsidRDefault="3C8270EC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 xml:space="preserve">organizowanie przez Wykonawcę wydarzenia lub noclegu w miejscu innym niż wskazane w </w:t>
      </w:r>
      <w:r w:rsidRPr="008C2AD9">
        <w:t>§</w:t>
      </w:r>
      <w:r>
        <w:t xml:space="preserve"> 2 ust. 1 Umowy,</w:t>
      </w:r>
    </w:p>
    <w:p w14:paraId="32C82F06" w14:textId="7D11C275" w:rsidR="4D918E1C" w:rsidRDefault="7085ED71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nastąpi zawieszenie działalności prowadzonej przez Wykonawcę,</w:t>
      </w:r>
    </w:p>
    <w:p w14:paraId="42D22C65" w14:textId="5FE08471" w:rsidR="4D918E1C" w:rsidRDefault="7085ED71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dojdzie do powierzenia wykonywania przedmiotu Umowy innemu podmiotowi,</w:t>
      </w:r>
    </w:p>
    <w:p w14:paraId="62118688" w14:textId="047D370A" w:rsidR="7085ED71" w:rsidRDefault="7085ED71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Wykonawca wykonuje Umowę w sposób nienależyty lub nieterminowy i nie zaprzestaje naruszeń mimo wezwania przez Zamawiającego do należytego/terminowego wykonywania Umowy z wyznaczeniem terminu co najmniej 5 dni,</w:t>
      </w:r>
    </w:p>
    <w:p w14:paraId="5C443D49" w14:textId="4345DAB6" w:rsidR="7085ED71" w:rsidRDefault="7085ED71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 xml:space="preserve">Wykonawca nie dokonał potwierdzeń lub ustaleń wynikających z OPZ lub Umowy w terminach wynikających z </w:t>
      </w:r>
      <w:r w:rsidR="00D4788E">
        <w:t>tych d</w:t>
      </w:r>
      <w:r>
        <w:t>okumentów lub ustalonych przez Strony, mimo wezwania Zamawiającego z wyznaczeniem terminu co najmniej 2 dni roboczych,</w:t>
      </w:r>
    </w:p>
    <w:p w14:paraId="1BD9B898" w14:textId="69E45507" w:rsidR="7085ED71" w:rsidRDefault="7085ED71" w:rsidP="00287E6B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Wykonawca nie potwierdził, nie opłacił lub w inny sposób utracił rezerwację miejsc noclegowych lub miejsca wydarzenia dla uczestników wydarzenia organizowanego w ramach przedmiotu zamówienia</w:t>
      </w:r>
      <w:r w:rsidR="00D4788E">
        <w:t>.</w:t>
      </w:r>
    </w:p>
    <w:p w14:paraId="7F5F0B6A" w14:textId="779ED05F" w:rsidR="007653A9" w:rsidRPr="00106605" w:rsidRDefault="7085ED71" w:rsidP="00287E6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t xml:space="preserve">Oświadczenie o odstąpieniu od Umowy musi być sporządzone pod rygorem nieważności w formie pisemnej lub w formie elektronicznej podpisanej kwalifikowanym podpisem elektronicznym. Zamawiającemu przysługuje prawo złożenia oświadczenia o odstąpieniu od całości lub części </w:t>
      </w:r>
      <w:r>
        <w:lastRenderedPageBreak/>
        <w:t>Umowy w terminie 30 dni od dnia powzięcia wiedzy o okolicznościach stanowiących podstawę odstąpienia opisanych w niniejszej Umowie.</w:t>
      </w:r>
    </w:p>
    <w:p w14:paraId="1AEF8A85" w14:textId="57D215D9" w:rsidR="3C8270EC" w:rsidRDefault="7085ED71" w:rsidP="00287E6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t>W przypadku odstąpienia od Umowy w okolicznościach wskazanych w ust. 6 pkt 2-5 Wykonawca zobowiązany jest przekazać Zamawiającemu wszystkie rezerwacje związane z organizacją Wydarzenia w miejscu i terminie wskazanym w Umowie.</w:t>
      </w:r>
    </w:p>
    <w:p w14:paraId="69F09107" w14:textId="77777777" w:rsidR="00AC42A9" w:rsidRDefault="00AC42A9" w:rsidP="00287E6B">
      <w:pPr>
        <w:spacing w:after="0" w:line="240" w:lineRule="auto"/>
        <w:jc w:val="center"/>
        <w:rPr>
          <w:rFonts w:cstheme="minorHAnsi"/>
          <w:b/>
        </w:rPr>
      </w:pPr>
    </w:p>
    <w:p w14:paraId="7C45EBF9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106605">
        <w:rPr>
          <w:rFonts w:cstheme="minorHAnsi"/>
          <w:b/>
        </w:rPr>
        <w:t>§ 7</w:t>
      </w:r>
    </w:p>
    <w:p w14:paraId="0944F729" w14:textId="0B434C8C" w:rsidR="00E4078A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Poufność i ochrona danych osobowych</w:t>
      </w:r>
    </w:p>
    <w:p w14:paraId="3D0AEC67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671BFC1D" w14:textId="2E7AB64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Wątpliwości w kwalifikacji danej informacji rozstrzyga się na rzecz poufności, z zastrzeżeniem, że do informacji poufnej nie zalicza się:</w:t>
      </w:r>
    </w:p>
    <w:p w14:paraId="37A3D66D" w14:textId="77777777" w:rsidR="00E4078A" w:rsidRPr="00FA5558" w:rsidRDefault="00E4078A" w:rsidP="00287E6B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Informacji powszechnie znanych;</w:t>
      </w:r>
    </w:p>
    <w:p w14:paraId="2365F109" w14:textId="77777777" w:rsidR="00E4078A" w:rsidRPr="00FA5558" w:rsidRDefault="00E4078A" w:rsidP="00287E6B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Informacji rozpowszechnionych przez media (w </w:t>
      </w:r>
      <w:r>
        <w:rPr>
          <w:rFonts w:cstheme="minorHAnsi"/>
        </w:rPr>
        <w:t>tym radio, telewizję, Internet);</w:t>
      </w:r>
    </w:p>
    <w:p w14:paraId="18DCAD28" w14:textId="77777777" w:rsidR="00E4078A" w:rsidRPr="00FA5558" w:rsidRDefault="00E4078A" w:rsidP="00287E6B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Informacji powszechnie dostępnych.</w:t>
      </w:r>
    </w:p>
    <w:p w14:paraId="64EB8490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 obowiązku, o którym mowa w ust. 1 zwalnia Wykonawcę jedynie pisemna zgoda Zamawiającego (pod rygorem nieważności).</w:t>
      </w:r>
    </w:p>
    <w:p w14:paraId="3A496885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2D3B98D9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62639133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zobowiązuje się powiadomić każdą osobę zaangażowaną do realizacji Umowy, w tym podwykonawcę związanego z wykonaniem Umowy, o obowiązku zachowania tajemnicy zgodnie z Umową.</w:t>
      </w:r>
    </w:p>
    <w:p w14:paraId="20C63F99" w14:textId="257C4EEE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Wykonawca w ramach wykonywania Umowy ujawnia Zamawiającemu dane osobowe swoich pracowników i współpracowników wskazanych w Umowie, tj. imię i nazwisko, adres e-mail, numer telefonu, stanowisko służbowe, kompetencje </w:t>
      </w:r>
      <w:r w:rsidR="000F6FCE">
        <w:t>itp</w:t>
      </w:r>
      <w:r w:rsidRPr="4FB98C4E">
        <w:t xml:space="preserve">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7082A3E6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Zamawiający w ramach wykonania Umowy ujawnia Wykonawcy dane osobowe swoich pracowników i współpracowników, tj. imię i nazwisko, numer telefonu, stanowisko służbowe </w:t>
      </w:r>
      <w:r>
        <w:br/>
      </w:r>
      <w:r w:rsidRPr="4FB98C4E"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5ED6AE28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lastRenderedPageBreak/>
        <w:t>Strony oświadczają, iż realizują obowiązki Administratora Danych Osobowych określone w przepisach RODO oraz w wydanych na jego podstawie krajowych przepisach z zakresu ochrony danych osobowych.</w:t>
      </w:r>
    </w:p>
    <w:p w14:paraId="6CE41B41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Zamawiający oświadcza, że wyznaczył Inspektora Ochrony Da</w:t>
      </w:r>
      <w:r>
        <w:rPr>
          <w:rFonts w:cstheme="minorHAnsi"/>
          <w:iCs/>
        </w:rPr>
        <w:t xml:space="preserve">nych, o którym mowa w art. 37 – </w:t>
      </w:r>
      <w:r w:rsidRPr="00FA5558">
        <w:rPr>
          <w:rFonts w:cstheme="minorHAnsi"/>
          <w:iCs/>
        </w:rPr>
        <w:t xml:space="preserve">39 RODO. Dane kontaktowe Inspektora Ochrony Danych Zamawiającego: </w:t>
      </w:r>
      <w:hyperlink r:id="rId10" w:history="1">
        <w:r w:rsidRPr="00FA5558">
          <w:rPr>
            <w:rStyle w:val="Hipercze"/>
            <w:rFonts w:cstheme="minorHAnsi"/>
            <w:iCs/>
          </w:rPr>
          <w:t>iodo@fnp.org.pl</w:t>
        </w:r>
      </w:hyperlink>
      <w:r w:rsidRPr="00FA5558">
        <w:rPr>
          <w:rFonts w:cstheme="minorHAnsi"/>
          <w:iCs/>
        </w:rPr>
        <w:t>.</w:t>
      </w:r>
    </w:p>
    <w:p w14:paraId="05F68DF2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 xml:space="preserve">Dane osobowe osób, o których mowa w ust. 7 i 8, nie będą przekazywane podmiotom trzecim, </w:t>
      </w:r>
      <w:r w:rsidRPr="00FA5558">
        <w:rPr>
          <w:rFonts w:cstheme="minorHAns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5EB01DCE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 wskazanych w ust. 7 i 8 nie będą przekazywane do państwa trzeciego, ani organizacji międzynarodowej w rozumieniu RODO. W oparciu o dane osobowe osób, o których mowa w ust. 7 i 8, Strony nie będą podejmowały zautomatyzowanych decyzji, w tym decyzji będących wynikiem profilowania w rozumieniu RODO.</w:t>
      </w:r>
    </w:p>
    <w:p w14:paraId="25745E13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osób, o których mowa w ust. 7 i 8,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7C49CA80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t>W granicach przepisów prawa osobom, o których mowa w ust. 7 i 8, przysługuje prawo do żądania od administratora danych, dostępu do ich danych osobowych, ich sprostowania, usunięcia lub ograniczenia przetwarzania lub wniesienia sprzeciwu wobec ich przetwarzania.</w:t>
      </w:r>
    </w:p>
    <w:p w14:paraId="35EA9B45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Osobom, o których mowa w ust. 7 i 8, w związku z przetwarzaniem ich danych osobowych przysługuje prawo do wniesienia skargi do organu nadzorczego – Prezesa Urzędu Ochrony Danych Osobowych.</w:t>
      </w:r>
    </w:p>
    <w:p w14:paraId="045368D5" w14:textId="77777777" w:rsidR="00E4078A" w:rsidRPr="00FA5558" w:rsidRDefault="00E4078A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0EE960CA" w14:textId="17668568" w:rsidR="00E4078A" w:rsidRPr="00FA5558" w:rsidRDefault="33DFB013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 xml:space="preserve">Strony zobowiązują się poinformować osoby fizyczne niepodpisujące Umowy, o których mowa w ust. 7 i 8, o treści ust. 7 – 16. </w:t>
      </w:r>
      <w:r w:rsidRPr="33DFB013">
        <w:rPr>
          <w:rFonts w:ascii="Calibri" w:eastAsia="Calibri" w:hAnsi="Calibri" w:cs="Calibri"/>
        </w:rPr>
        <w:t>Spełnienie tego obowiązku przez Wykonawcę nastąpi poprzez przekazanie tym osobom po stronie Wykonawcy klauzuli informacyjnej stworzonej przez Zamawiającego stanowiącej załącznik nr 5 do Umowy – Klauzula informacyjna RODO.</w:t>
      </w:r>
      <w:r>
        <w:t xml:space="preserve"> </w:t>
      </w:r>
    </w:p>
    <w:p w14:paraId="2A32DBB5" w14:textId="0E173420" w:rsidR="00E4078A" w:rsidRPr="00294DD5" w:rsidRDefault="33DFB013" w:rsidP="00287E6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Przetwarzanie przez Wykonawcę danych osobowych innych osób niż wskazane w ust. 7 i 8, odbywać się będzie na podstawie powierzenia przetwarzania danych osobowych tych osób na zasadach określonych w art. 28 rozporządzenia Parlamentu Europejskiego i Rady (UE) 2016/679 z dnia 27 kwietnia 2016 r. w sprawie ochrony osób fizycznych w związku z przetwarzaniem danych osobowych i w sprawie swobodnego przepływu takich danych oraz uchylenia dyrektywy 95/46/WE (dalej jako: „RODO”). Umowę powierzenia przetwarzania danych osobowych Strony zawrą według wzoru określonego w Załączniku do Umowy.</w:t>
      </w:r>
    </w:p>
    <w:p w14:paraId="2A17E2C8" w14:textId="77777777" w:rsidR="00E4078A" w:rsidRDefault="00E4078A" w:rsidP="00287E6B">
      <w:pPr>
        <w:spacing w:after="0" w:line="240" w:lineRule="auto"/>
        <w:jc w:val="center"/>
        <w:rPr>
          <w:rFonts w:cstheme="minorHAnsi"/>
          <w:b/>
        </w:rPr>
      </w:pPr>
    </w:p>
    <w:p w14:paraId="07A511DE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8</w:t>
      </w:r>
    </w:p>
    <w:p w14:paraId="5075B614" w14:textId="1D54CD3A" w:rsidR="006C3225" w:rsidRDefault="009012BB" w:rsidP="00287E6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7653A9" w:rsidRPr="00FA5558">
        <w:rPr>
          <w:rFonts w:cstheme="minorHAnsi"/>
          <w:b/>
        </w:rPr>
        <w:t>raw</w:t>
      </w:r>
      <w:r>
        <w:rPr>
          <w:rFonts w:cstheme="minorHAnsi"/>
          <w:b/>
        </w:rPr>
        <w:t>a</w:t>
      </w:r>
      <w:bookmarkStart w:id="4" w:name="_Ref498940700"/>
      <w:r>
        <w:rPr>
          <w:rFonts w:cstheme="minorHAnsi"/>
          <w:b/>
        </w:rPr>
        <w:t xml:space="preserve"> autorskie</w:t>
      </w:r>
    </w:p>
    <w:p w14:paraId="5BBEC2A8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ramach wynagrodzenia, okre</w:t>
      </w:r>
      <w:r>
        <w:rPr>
          <w:rFonts w:cstheme="minorHAnsi"/>
          <w:color w:val="000000"/>
          <w:lang w:bidi="pl-PL"/>
        </w:rPr>
        <w:t>ślonego w § 4 ust. 1, Wykonawca</w:t>
      </w:r>
      <w:r w:rsidRPr="00FA5558">
        <w:rPr>
          <w:rFonts w:cstheme="minorHAnsi"/>
          <w:color w:val="000000"/>
          <w:lang w:bidi="pl-PL"/>
        </w:rPr>
        <w:t xml:space="preserve"> z chwilą przekazania Zamawiającemu w jakiejkolwiek formie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utworu </w:t>
      </w:r>
      <w:r w:rsidRPr="00FA5558">
        <w:rPr>
          <w:rFonts w:cstheme="minorHAnsi"/>
        </w:rPr>
        <w:t>w rozumieniu art. 1 ustawy z dnia 4 lutego 1994 r. o prawie autorskim i prawach pokrewnych</w:t>
      </w:r>
      <w:r w:rsidRPr="00FA5558">
        <w:rPr>
          <w:rFonts w:cstheme="minorHAnsi"/>
          <w:color w:val="000000"/>
          <w:lang w:bidi="pl-PL"/>
        </w:rPr>
        <w:t>, przenosi na Zamawiającego, bez konieczności składania dodatkowych oświadczeń w tym zakresie, całość autorskich praw majątkowych i prawa do wykonywania praw zależnych do utworów powstałych w wyniku realizacji Umowy, bez żadnych ograniczeń czasowych i terytorialnych, w szczególności na następujących polach eksploatacji:</w:t>
      </w:r>
    </w:p>
    <w:p w14:paraId="403E8D29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korzystanie z utworów lub ich części sporządzonych w formie pisemnej i elektronicznej na potrze</w:t>
      </w:r>
      <w:r>
        <w:rPr>
          <w:rFonts w:cstheme="minorHAnsi"/>
          <w:color w:val="000000"/>
          <w:lang w:bidi="pl-PL"/>
        </w:rPr>
        <w:t>by analiz, zestawień i porównań;</w:t>
      </w:r>
    </w:p>
    <w:p w14:paraId="3ABA277A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lastRenderedPageBreak/>
        <w:t>utrwalenie utworu lub jego części (sporządzenie egzemplarza, który m</w:t>
      </w:r>
      <w:r>
        <w:rPr>
          <w:rFonts w:cstheme="minorHAnsi"/>
          <w:color w:val="000000"/>
          <w:lang w:bidi="pl-PL"/>
        </w:rPr>
        <w:t>ógłby służyć publikacji utworu);</w:t>
      </w:r>
    </w:p>
    <w:p w14:paraId="12893509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digitalizacja utworu lub jego części, wprowadzenie do pamięci komputera, niezależn</w:t>
      </w:r>
      <w:r>
        <w:rPr>
          <w:rFonts w:cstheme="minorHAnsi"/>
          <w:color w:val="000000"/>
          <w:lang w:bidi="pl-PL"/>
        </w:rPr>
        <w:t>ie od sposobu tego wprowadzenia;</w:t>
      </w:r>
    </w:p>
    <w:p w14:paraId="34C45936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zwielokrotnienie utworu lub jego części poprzez druk lub nagranie na nośniku magnetycznym, optycznym lub </w:t>
      </w:r>
      <w:r>
        <w:rPr>
          <w:rFonts w:cstheme="minorHAnsi"/>
          <w:color w:val="000000"/>
          <w:lang w:bidi="pl-PL"/>
        </w:rPr>
        <w:t>innym, w postaci elektronicznej;</w:t>
      </w:r>
    </w:p>
    <w:p w14:paraId="6B9F3645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zamieszczenie utworów lub ich części na stronie internetowej</w:t>
      </w:r>
      <w:r>
        <w:rPr>
          <w:rFonts w:cstheme="minorHAnsi"/>
          <w:color w:val="000000"/>
          <w:lang w:bidi="pl-PL"/>
        </w:rPr>
        <w:t xml:space="preserve"> lub intranetowej Zamawiającego;</w:t>
      </w:r>
    </w:p>
    <w:p w14:paraId="55F1E41C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wystawianie na publiczną prezentację, rozpowszechnianie na wszelkiego rodzaju spotkaniach, konferencjach lub szkoleniach, w taki sposób, iż dowolna osoba będzie mogła zapoznać się z</w:t>
      </w:r>
      <w:r>
        <w:rPr>
          <w:rFonts w:cstheme="minorHAnsi"/>
          <w:color w:val="000000"/>
          <w:lang w:bidi="pl-PL"/>
        </w:rPr>
        <w:t xml:space="preserve"> treścią utworu lub jego części;</w:t>
      </w:r>
    </w:p>
    <w:p w14:paraId="3BC8E781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wykorzystywanie w materiałach wydawniczych oraz we wszelkiego rodzaju mediach aud</w:t>
      </w:r>
      <w:r>
        <w:rPr>
          <w:rFonts w:cstheme="minorHAnsi"/>
          <w:color w:val="000000"/>
          <w:lang w:bidi="pl-PL"/>
        </w:rPr>
        <w:t>io - wizualnych i komputerowych;</w:t>
      </w:r>
    </w:p>
    <w:p w14:paraId="256617D5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prawo 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granicami.</w:t>
      </w:r>
    </w:p>
    <w:p w14:paraId="58AD034B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oświadcza, że:</w:t>
      </w:r>
    </w:p>
    <w:p w14:paraId="006447F1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wszelkie utwory w rozumieniu ustawy z dnia 4 lutego 1994 r. o prawach autorskich </w:t>
      </w:r>
      <w:r w:rsidRPr="00FA5558">
        <w:rPr>
          <w:rFonts w:cstheme="minorHAnsi"/>
          <w:color w:val="000000"/>
          <w:lang w:bidi="pl-PL"/>
        </w:rPr>
        <w:br/>
        <w:t xml:space="preserve">i prawach pokrewnych (tj. Dz.U. z 2019 r. poz. 1231, z </w:t>
      </w:r>
      <w:proofErr w:type="spellStart"/>
      <w:r w:rsidRPr="00FA5558">
        <w:rPr>
          <w:rFonts w:cstheme="minorHAnsi"/>
          <w:color w:val="000000"/>
          <w:lang w:bidi="pl-PL"/>
        </w:rPr>
        <w:t>późn</w:t>
      </w:r>
      <w:proofErr w:type="spellEnd"/>
      <w:r w:rsidRPr="00FA5558">
        <w:rPr>
          <w:rFonts w:cstheme="minorHAnsi"/>
          <w:color w:val="000000"/>
          <w:lang w:bidi="pl-PL"/>
        </w:rPr>
        <w:t xml:space="preserve">. zm.), jakimi będzie się posługiwał w toku realizacji zamówienia, a także powstałe w trakcie lub w wyniku realizacji zamówienia, będą oryginalne, bez niedozwolonych zapożyczeń z utworów osób trzecich oraz nie będą naruszać praw przysługujących osobom trzecim, a w szczególności praw autorskich oraz dóbr osobistych tych osób, są wolne od jakichkolwiek praw, obciążeń i roszczeń osób trzecich,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tym praw własności intelektualnej i autorskich praw majątkowych osób trzecich</w:t>
      </w:r>
      <w:r>
        <w:rPr>
          <w:rFonts w:cstheme="minorHAnsi"/>
          <w:color w:val="000000"/>
          <w:lang w:bidi="pl-PL"/>
        </w:rPr>
        <w:t>;</w:t>
      </w:r>
    </w:p>
    <w:p w14:paraId="2228870C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 korzystania z cudzych utworów, nabędzie stosowne autorskie prawa majątkowe oraz wszelkie upoważnienia do wykonywania praw zależnych oraz zezwolenia na wykonywanie praw zależnych oraz zezwolenia na wykonywanie praw zależnych od osób,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</w:t>
      </w:r>
      <w:r>
        <w:rPr>
          <w:rFonts w:cstheme="minorHAnsi"/>
          <w:color w:val="000000"/>
          <w:lang w:bidi="pl-PL"/>
        </w:rPr>
        <w:t>;</w:t>
      </w:r>
    </w:p>
    <w:p w14:paraId="07D1AE6E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nie dokona rozporządzeń prawami, w tym autorskimi prawami majątkowymi do przekazanych w toku realizacji zamówienia materiałów, w zakresie, jaki uniemożliwiłby ich nabycie przez Zamawiającego i dysponowanie na polach eksploatacji określonych w ust. 1,</w:t>
      </w:r>
    </w:p>
    <w:p w14:paraId="121D7660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do dnia przeniesienia autorskich praw majątkowych będzie wykonywał te prawa wyłącznie dla celów realizacji zamówienia.</w:t>
      </w:r>
    </w:p>
    <w:p w14:paraId="0F52EE23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przypadku, gdy do stworzenia utworu będącego rezultatem Umowy, Wykonawca posłuży się cudzym utworem, Wykonawca przeniesie na Zamawiającego autorskie prawa majątkowe lub,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szczególnie uzasadnionym przypadku i wyłącznie za zgodą Zamawiającego w formie pisemnej, pod rygorem bezskuteczności, udzieli mu sublicencji na czas 5 lat, bez ograniczeń terytorialnych do tego utworu na polach eksploatacji określonych w ust. 1; Zamawiający uprawniony jest do udzielania dalszych sublicencji do tych utworów. Za przeniesienie praw lub udzielenie sublicencji Wykonawcy nie należy się dodatkowe wynagrodzenie.</w:t>
      </w:r>
    </w:p>
    <w:p w14:paraId="7B865D19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Wraz z przeniesieniem na Zamawiającego autorskich praw majątkowych do utworów, Wykonawca udziela Zamawiającemu, jego następcom prawnym oraz każdoczesnemu nabywcy autorskich praw majątkowych,  zezwolenia na wykonywanie praw zależnych do Utworów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 xml:space="preserve">i przenosi na Zamawiającego, jego następcę prawnego oraz każdoczesnego nabywcę autorskich </w:t>
      </w:r>
      <w:r w:rsidRPr="00FA5558">
        <w:rPr>
          <w:rFonts w:cstheme="minorHAnsi"/>
          <w:color w:val="000000"/>
          <w:lang w:bidi="pl-PL"/>
        </w:rPr>
        <w:lastRenderedPageBreak/>
        <w:t>praw majątkowych, wyłączne prawo zezwalania na korzystanie i rozporządzanie opracowaniami utworów lub ich części oraz upoważnia Zamawiającego do dalszego przenoszenia tego prawa na osoby trzecie.</w:t>
      </w:r>
    </w:p>
    <w:p w14:paraId="6CAE849C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Wykonawca upoważnia Zamawiającego, jego następców prawnych oraz każdoczesnego nabywcę autorskich praw majątkowych,</w:t>
      </w:r>
      <w:r w:rsidRPr="00FA5558" w:rsidDel="00F76D7B">
        <w:rPr>
          <w:rFonts w:cstheme="minorHAnsi"/>
          <w:color w:val="000000"/>
          <w:lang w:bidi="pl-PL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 do wykonywania praw autorskich praw osobistych do utworów, w tym  prawa do korzystania i rozpowszechniania utworów powstałych w ramach realizacji Umowy oraz ich opracowań bez oznaczania autorstwa utworów</w:t>
      </w:r>
      <w:r w:rsidRPr="00FA5558">
        <w:rPr>
          <w:rStyle w:val="Odwoaniedokomentarza"/>
          <w:rFonts w:cstheme="minorHAnsi"/>
          <w:sz w:val="22"/>
          <w:szCs w:val="22"/>
        </w:rPr>
        <w:t xml:space="preserve">, prawa do </w:t>
      </w:r>
      <w:r w:rsidRPr="00FA5558">
        <w:rPr>
          <w:rFonts w:cstheme="minorHAnsi"/>
          <w:iCs/>
          <w:color w:val="000000"/>
          <w:lang w:bidi="pl-PL"/>
        </w:rPr>
        <w:t xml:space="preserve">nienaruszalności treści i formy utworu oraz jego rzetelnego wykorzystania, prawa do decydowania o pierwszym udostępnieniu utworu publiczności i prawa do nadzoru nad sposobem korzystania z utworu </w:t>
      </w:r>
      <w:r w:rsidRPr="00FA5558">
        <w:rPr>
          <w:rFonts w:cstheme="minorHAnsi"/>
          <w:color w:val="000000"/>
          <w:lang w:bidi="pl-PL"/>
        </w:rPr>
        <w:t>oraz do udzielania dalszych upoważnień osobom trzecim w tym samym zakresie.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 xml:space="preserve">w których: </w:t>
      </w:r>
    </w:p>
    <w:p w14:paraId="7E2250AD" w14:textId="4F9EA8B2" w:rsidR="007653A9" w:rsidRPr="00FA5558" w:rsidRDefault="33DFB013" w:rsidP="00287E6B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color w:val="000000"/>
          <w:lang w:bidi="pl-PL"/>
        </w:rPr>
      </w:pPr>
      <w:r w:rsidRPr="33DFB013">
        <w:rPr>
          <w:color w:val="000000" w:themeColor="text1"/>
          <w:lang w:bidi="pl-PL"/>
        </w:rPr>
        <w:t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podmioty wyżej wymienione;</w:t>
      </w:r>
    </w:p>
    <w:p w14:paraId="057DEE5E" w14:textId="77777777" w:rsidR="007653A9" w:rsidRPr="00FA5558" w:rsidRDefault="007653A9" w:rsidP="00287E6B">
      <w:pPr>
        <w:pStyle w:val="Akapitzlist"/>
        <w:numPr>
          <w:ilvl w:val="1"/>
          <w:numId w:val="11"/>
        </w:numPr>
        <w:spacing w:after="0" w:line="240" w:lineRule="auto"/>
        <w:ind w:left="709" w:hanging="283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</w:t>
      </w:r>
      <w:r>
        <w:rPr>
          <w:rFonts w:cstheme="minorHAnsi"/>
          <w:color w:val="000000"/>
          <w:lang w:bidi="pl-PL"/>
        </w:rPr>
        <w:t>ępie</w:t>
      </w:r>
      <w:r w:rsidRPr="00FA5558">
        <w:rPr>
          <w:rFonts w:cstheme="minorHAnsi"/>
          <w:color w:val="000000"/>
          <w:lang w:bidi="pl-PL"/>
        </w:rPr>
        <w:t>.</w:t>
      </w:r>
    </w:p>
    <w:p w14:paraId="4B2E46D1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Przeniesienie praw autorskich nastąpi z chwilą wydania egzemplarza utworu w formie elektronicznej lub papierowej, w zależności od tego, co nastąpi pierwsze. Przeniesienie majątkowych praw autorskich powoduje przeniesienie na Zamawiającego własności egzemplarzy utworów powstałych w ramach realizacji Umowy.</w:t>
      </w:r>
    </w:p>
    <w:p w14:paraId="495FA262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zobowiązuje się do niepodnoszenia roszczeń, jakie przysługują mu z tytułu naruszenia praw osobistych oraz do zapewnienia, że autorzy utworów nie będą podnosić roszczeń, jakie będą przysługiwać autorom z tytułu naruszenia praw osobistych.</w:t>
      </w:r>
    </w:p>
    <w:p w14:paraId="74E55700" w14:textId="77777777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wystąpienia przeciwko Zamawiającemu przez osobę trzecią z roszczeniami wynikającymi z naruszenia jej praw,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iCs/>
          <w:color w:val="000000"/>
          <w:lang w:bidi="pl-PL"/>
        </w:rPr>
        <w:t>w związku z naruszeniem autorskich praw majątkowych lub autorskich praw osobistych</w:t>
      </w:r>
      <w:r w:rsidRPr="00FA5558">
        <w:rPr>
          <w:rFonts w:cstheme="minorHAnsi"/>
          <w:color w:val="000000"/>
          <w:lang w:bidi="pl-PL"/>
        </w:rPr>
        <w:t xml:space="preserve">, Wykonawca zobowiązuje się do ich zaspokojenia i zwolnienia Zamawiającego od obowiązku świadczeń w odniesieniu do tych roszczeń, chyba że naruszenie praw takiej osoby trzeciej nastąpiło z przyczyn leżących wyłącznie po stronie Zamawiającego.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takim przypadku Wykonawca zobowiązany jest również do pokrycia wszelkich rynkowych kosztów obrony praw Zamawiającego.</w:t>
      </w:r>
    </w:p>
    <w:p w14:paraId="1D478D31" w14:textId="2265EE45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dochodzenia na drodze sądowej przez osoby</w:t>
      </w:r>
      <w:r w:rsidR="005D575A">
        <w:rPr>
          <w:rFonts w:cstheme="minorHAnsi"/>
          <w:color w:val="000000"/>
          <w:lang w:bidi="pl-PL"/>
        </w:rPr>
        <w:t xml:space="preserve"> trzecie roszczeń wynikających </w:t>
      </w:r>
      <w:r w:rsidRPr="00FA5558">
        <w:rPr>
          <w:rFonts w:cstheme="minorHAnsi"/>
          <w:color w:val="000000"/>
          <w:lang w:bidi="pl-PL"/>
        </w:rPr>
        <w:t>z powyższych tytułów przeciwko Zamawiającemu, w związku z postanowieniami niniejszego paragrafu, Wykonawca zobowiązany jest do przystą</w:t>
      </w:r>
      <w:r w:rsidR="005D575A">
        <w:rPr>
          <w:rFonts w:cstheme="minorHAnsi"/>
          <w:color w:val="000000"/>
          <w:lang w:bidi="pl-PL"/>
        </w:rPr>
        <w:t xml:space="preserve">pienia do takiego postępowania </w:t>
      </w:r>
      <w:r w:rsidRPr="00FA5558">
        <w:rPr>
          <w:rFonts w:cstheme="minorHAnsi"/>
          <w:color w:val="000000"/>
          <w:lang w:bidi="pl-PL"/>
        </w:rPr>
        <w:t>i podjęcia wszelkich czynności w celu zwolnienia Zamawiającego z udziału w postepowaniu, chyba że naruszenie praw takiej osoby trzeciej nastąpi z przyczyn leżących wyłącznie po stronie Zamawiającego. W takim przypadku Wykonawca zobowiązany jest również do pokrycia wszelkich rynkowych kosztów obrony praw Zamawiającego.</w:t>
      </w:r>
    </w:p>
    <w:p w14:paraId="5D0063BF" w14:textId="0501A3B8" w:rsidR="007653A9" w:rsidRPr="00FA5558" w:rsidRDefault="007653A9" w:rsidP="00287E6B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razie stwierdzenia nieprawdziwości oświadczeń, o których mowa powyżej, lub też wad prawnych utworu, Zamawiający będzie uprawniony </w:t>
      </w:r>
      <w:r w:rsidR="002A6C1B" w:rsidRPr="00FA5558">
        <w:rPr>
          <w:rFonts w:cstheme="minorHAnsi"/>
          <w:color w:val="000000"/>
          <w:lang w:bidi="pl-PL"/>
        </w:rPr>
        <w:t>do odstąpienia</w:t>
      </w:r>
      <w:r w:rsidRPr="00FA5558">
        <w:rPr>
          <w:rFonts w:cstheme="minorHAnsi"/>
          <w:color w:val="000000"/>
          <w:lang w:bidi="pl-PL"/>
        </w:rPr>
        <w:t xml:space="preserve"> od Umowy w terminie 60 dni od dnia, w którym dowiedział się o tym fakcie (przy czym termin ten biegnie odrębnie dla każdej nieprawidłowości oświadczeń lub wady prawnej utworu) lub żądania zwrotu wypłaconego wynagrodzenia wraz z odsetkami w wysokości ustawowej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od dnia zapłaty do dnia zwrotu wynagrodzenia. W każdym </w:t>
      </w:r>
      <w:r>
        <w:rPr>
          <w:rFonts w:cstheme="minorHAnsi"/>
          <w:color w:val="000000"/>
          <w:lang w:bidi="pl-PL"/>
        </w:rPr>
        <w:t>przypadku</w:t>
      </w:r>
      <w:r w:rsidRPr="00FA5558">
        <w:rPr>
          <w:rFonts w:cstheme="minorHAnsi"/>
          <w:color w:val="000000"/>
          <w:lang w:bidi="pl-PL"/>
        </w:rPr>
        <w:t xml:space="preserve"> określonym w niniejszym ustępie, Zamawiający będzie także uprawniony do dochodzenia naprawienia szkody w pełnym zakresie.</w:t>
      </w:r>
    </w:p>
    <w:bookmarkEnd w:id="4"/>
    <w:p w14:paraId="6FF875C1" w14:textId="77777777" w:rsidR="00287E6B" w:rsidRDefault="00287E6B" w:rsidP="00287E6B">
      <w:pPr>
        <w:spacing w:after="0" w:line="240" w:lineRule="auto"/>
        <w:jc w:val="center"/>
        <w:rPr>
          <w:rFonts w:cstheme="minorHAnsi"/>
          <w:b/>
        </w:rPr>
      </w:pPr>
    </w:p>
    <w:p w14:paraId="72FF7325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lastRenderedPageBreak/>
        <w:t>§ 9</w:t>
      </w:r>
    </w:p>
    <w:p w14:paraId="4CF14DB3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Dane kontaktowe stron</w:t>
      </w:r>
    </w:p>
    <w:p w14:paraId="4A51B43E" w14:textId="7FD88353" w:rsidR="00DD624E" w:rsidRDefault="007653A9" w:rsidP="00287E6B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Wykonawca wskazuje Zamawiającemu </w:t>
      </w:r>
      <w:r w:rsidR="002A6C1B">
        <w:rPr>
          <w:rFonts w:cstheme="minorHAnsi"/>
          <w:b/>
        </w:rPr>
        <w:t>…</w:t>
      </w:r>
      <w:r w:rsidRPr="00FA5558">
        <w:rPr>
          <w:rFonts w:cstheme="minorHAnsi"/>
          <w:color w:val="000000"/>
        </w:rPr>
        <w:t xml:space="preserve">, tel.: </w:t>
      </w:r>
      <w:r w:rsidR="002A6C1B">
        <w:rPr>
          <w:rFonts w:cstheme="minorHAnsi"/>
          <w:color w:val="000000"/>
        </w:rPr>
        <w:t>…</w:t>
      </w:r>
      <w:r w:rsidRPr="00FA5558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>-</w:t>
      </w:r>
      <w:r w:rsidRPr="00FA5558">
        <w:rPr>
          <w:rFonts w:cstheme="minorHAnsi"/>
          <w:color w:val="000000"/>
        </w:rPr>
        <w:t xml:space="preserve">mail: </w:t>
      </w:r>
      <w:hyperlink r:id="rId11" w:history="1">
        <w:r w:rsidR="002A6C1B">
          <w:rPr>
            <w:rStyle w:val="Hipercze"/>
            <w:rFonts w:cstheme="minorHAnsi"/>
          </w:rPr>
          <w:t>…</w:t>
        </w:r>
      </w:hyperlink>
      <w:r w:rsidR="002D1884">
        <w:rPr>
          <w:rFonts w:cstheme="minorHAnsi"/>
        </w:rPr>
        <w:t xml:space="preserve"> </w:t>
      </w:r>
      <w:r w:rsidRPr="00FA5558">
        <w:rPr>
          <w:rFonts w:cstheme="minorHAnsi"/>
        </w:rPr>
        <w:t>jako osobę do kontaktu w zakresie realizacji Umowy. Zamawiający będzie uzgadniał z tą osobą najważniejsze kwestie związane z zamówieniem, zgłaszał jej uwagi dotyczące osób i podwykonawców realizujących zamówienie.</w:t>
      </w:r>
    </w:p>
    <w:p w14:paraId="254F0912" w14:textId="3B7C9D7E" w:rsidR="00DD624E" w:rsidRPr="00DD624E" w:rsidRDefault="00DD624E" w:rsidP="00287E6B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DD624E">
        <w:rPr>
          <w:rFonts w:cs="Calibri"/>
        </w:rPr>
        <w:t xml:space="preserve">Zamawiający wskazuje Wykonawcy </w:t>
      </w:r>
      <w:r w:rsidRPr="00DD624E">
        <w:rPr>
          <w:rFonts w:cs="Calibri"/>
          <w:bCs/>
        </w:rPr>
        <w:t>następujące</w:t>
      </w:r>
      <w:r w:rsidRPr="00DD624E">
        <w:rPr>
          <w:rFonts w:cs="Calibri"/>
        </w:rPr>
        <w:t xml:space="preserve"> osoby do kontaktu w zakresie realizacji Umowy:</w:t>
      </w:r>
    </w:p>
    <w:p w14:paraId="641BAC49" w14:textId="282351D0" w:rsidR="00DD624E" w:rsidRPr="00DD624E" w:rsidRDefault="002A6C1B" w:rsidP="00287E6B">
      <w:pPr>
        <w:numPr>
          <w:ilvl w:val="0"/>
          <w:numId w:val="37"/>
        </w:numPr>
        <w:spacing w:after="0" w:line="240" w:lineRule="auto"/>
        <w:ind w:hanging="294"/>
        <w:contextualSpacing/>
        <w:jc w:val="both"/>
        <w:rPr>
          <w:rFonts w:cs="Calibri"/>
          <w:b/>
        </w:rPr>
      </w:pPr>
      <w:r>
        <w:rPr>
          <w:rFonts w:cs="Calibri"/>
        </w:rPr>
        <w:t>…</w:t>
      </w:r>
      <w:r w:rsidR="00DD624E" w:rsidRPr="00DD624E">
        <w:rPr>
          <w:rFonts w:cs="Calibri"/>
        </w:rPr>
        <w:t xml:space="preserve">, </w:t>
      </w:r>
      <w:r w:rsidR="00882422">
        <w:rPr>
          <w:rFonts w:cs="Calibri"/>
          <w:b/>
        </w:rPr>
        <w:t xml:space="preserve">tel. </w:t>
      </w:r>
      <w:r>
        <w:rPr>
          <w:rFonts w:cs="Calibri"/>
          <w:b/>
        </w:rPr>
        <w:t>…</w:t>
      </w:r>
      <w:r w:rsidR="00DD624E" w:rsidRPr="00DD624E">
        <w:rPr>
          <w:rFonts w:cs="Calibri"/>
          <w:b/>
        </w:rPr>
        <w:t>, e-mail:</w:t>
      </w:r>
      <w:r w:rsidR="00DD624E" w:rsidRPr="00DD624E">
        <w:rPr>
          <w:rFonts w:cs="Calibri"/>
        </w:rPr>
        <w:t xml:space="preserve"> </w:t>
      </w:r>
      <w:r>
        <w:t>…</w:t>
      </w:r>
    </w:p>
    <w:p w14:paraId="14AD67EE" w14:textId="075736FE" w:rsidR="00DD624E" w:rsidRPr="00DD624E" w:rsidRDefault="002A6C1B" w:rsidP="00287E6B">
      <w:pPr>
        <w:numPr>
          <w:ilvl w:val="0"/>
          <w:numId w:val="37"/>
        </w:numPr>
        <w:spacing w:after="0" w:line="240" w:lineRule="auto"/>
        <w:ind w:hanging="294"/>
        <w:contextualSpacing/>
        <w:jc w:val="both"/>
        <w:rPr>
          <w:rFonts w:cs="Calibri"/>
        </w:rPr>
      </w:pPr>
      <w:r>
        <w:rPr>
          <w:rFonts w:cs="Calibri"/>
          <w:b/>
        </w:rPr>
        <w:t>…</w:t>
      </w:r>
      <w:r w:rsidR="00882422">
        <w:rPr>
          <w:rFonts w:cs="Calibri"/>
          <w:b/>
        </w:rPr>
        <w:t xml:space="preserve">, tel. </w:t>
      </w:r>
      <w:r>
        <w:rPr>
          <w:rFonts w:cs="Calibri"/>
          <w:b/>
        </w:rPr>
        <w:t>…</w:t>
      </w:r>
      <w:r w:rsidR="00DD624E" w:rsidRPr="00DD624E">
        <w:rPr>
          <w:rFonts w:cs="Calibri"/>
          <w:b/>
        </w:rPr>
        <w:t>, e-mail:</w:t>
      </w:r>
      <w:r w:rsidR="00DD624E" w:rsidRPr="00DD624E">
        <w:rPr>
          <w:rFonts w:cs="Calibri"/>
        </w:rPr>
        <w:t xml:space="preserve"> </w:t>
      </w:r>
      <w:r>
        <w:rPr>
          <w:rFonts w:cs="Calibri"/>
          <w:color w:val="0000FF" w:themeColor="hyperlink"/>
          <w:u w:val="single"/>
        </w:rPr>
        <w:t>…</w:t>
      </w:r>
    </w:p>
    <w:p w14:paraId="4E0D7D55" w14:textId="77777777" w:rsidR="007653A9" w:rsidRPr="00FA5558" w:rsidRDefault="007653A9" w:rsidP="00287E6B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oświadcza, że wyznaczona przez niego osoba zna warunki zawarte w Zapytaniu ofertowym, ofercie oraz Umowie.</w:t>
      </w:r>
    </w:p>
    <w:p w14:paraId="768DF440" w14:textId="77777777" w:rsidR="007653A9" w:rsidRPr="00FA5558" w:rsidRDefault="007653A9" w:rsidP="00287E6B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Zmiana danych osobowych lub teleadresowych osób,</w:t>
      </w:r>
      <w:r>
        <w:rPr>
          <w:rFonts w:cstheme="minorHAnsi"/>
        </w:rPr>
        <w:t xml:space="preserve"> o których mowa w ust. 1 i </w:t>
      </w:r>
      <w:r w:rsidRPr="00FA5558">
        <w:rPr>
          <w:rFonts w:cstheme="minorHAnsi"/>
        </w:rPr>
        <w:t>2 następuje poprzez pisemne zgłoszenie drugiej Stronie i nie stanowi zmiany treści niniejszej Umowy. Za wystarczającą formę Strony uznają zgłoszenie dokonane za pomocą poczty elektronicznej.</w:t>
      </w:r>
    </w:p>
    <w:p w14:paraId="29CA55DD" w14:textId="77777777" w:rsidR="00287E6B" w:rsidRDefault="00287E6B" w:rsidP="00287E6B">
      <w:pPr>
        <w:spacing w:after="0" w:line="240" w:lineRule="auto"/>
        <w:jc w:val="center"/>
        <w:rPr>
          <w:rFonts w:cstheme="minorHAnsi"/>
          <w:b/>
        </w:rPr>
      </w:pPr>
    </w:p>
    <w:p w14:paraId="3EE03B4E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10</w:t>
      </w:r>
    </w:p>
    <w:p w14:paraId="3B4FE326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Istotne zmiany postanowień zawartej Umowy</w:t>
      </w:r>
    </w:p>
    <w:p w14:paraId="02C9EB0C" w14:textId="77777777" w:rsidR="007653A9" w:rsidRDefault="007653A9" w:rsidP="00287E6B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C3D7B">
        <w:rPr>
          <w:rFonts w:cstheme="minorHAnsi"/>
        </w:rPr>
        <w:t>Zamawiający dopuszcza następujące zmiany Umowy, które wymagają zawarcia przez Strony aneksu do Umowy</w:t>
      </w:r>
      <w:r w:rsidRPr="009F7036">
        <w:rPr>
          <w:rFonts w:cstheme="minorHAnsi"/>
        </w:rPr>
        <w:t xml:space="preserve">, w formie pisemnej lub w formie elektronicznej przy użyciu kwalifikowanego podpisu elektronicznego, </w:t>
      </w:r>
      <w:r w:rsidRPr="00E8401B">
        <w:rPr>
          <w:rFonts w:cstheme="minorHAnsi"/>
        </w:rPr>
        <w:t>polegające na</w:t>
      </w:r>
      <w:r w:rsidRPr="009F7036">
        <w:rPr>
          <w:rFonts w:cstheme="minorHAnsi"/>
        </w:rPr>
        <w:t>:</w:t>
      </w:r>
    </w:p>
    <w:p w14:paraId="174ACE5B" w14:textId="77777777" w:rsidR="007653A9" w:rsidRDefault="007653A9" w:rsidP="00287E6B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</w:pPr>
      <w:r w:rsidRPr="009F7036">
        <w:t>zmian</w:t>
      </w:r>
      <w:r>
        <w:t>ie</w:t>
      </w:r>
      <w:r w:rsidRPr="009F7036">
        <w:t xml:space="preserve"> wysokości wynagrodzenia Wykonawcy, należnego za wykonanie przedmiotu zamówienia w przypadku ustawowej zmiany przepisów normujących wysokość stawki podatku VAT w odniesieniu do tej części wynagro</w:t>
      </w:r>
      <w:r>
        <w:t xml:space="preserve">dzenia, której zmiana dotyczy; </w:t>
      </w:r>
      <w:r w:rsidRPr="009F7036">
        <w:t xml:space="preserve">cena brutto </w:t>
      </w:r>
      <w:r>
        <w:t>U</w:t>
      </w:r>
      <w:r w:rsidRPr="009F7036">
        <w:t>mowy ulegnie wówczas zmianie polegającej na dostosowaniu jej do aktualnie obowiązującej stawki poda</w:t>
      </w:r>
      <w:r>
        <w:t>tku VAT, bez zmiany ceny netto U</w:t>
      </w:r>
      <w:r w:rsidRPr="009F7036">
        <w:t>mowy;</w:t>
      </w:r>
    </w:p>
    <w:p w14:paraId="2BDB25DF" w14:textId="77777777" w:rsidR="007653A9" w:rsidRPr="007B1C4B" w:rsidRDefault="007653A9" w:rsidP="00287E6B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</w:pPr>
      <w:r w:rsidRPr="007B1C4B">
        <w:rPr>
          <w:rFonts w:cstheme="minorHAnsi"/>
        </w:rPr>
        <w:t xml:space="preserve">zmianie </w:t>
      </w:r>
      <w:r w:rsidRPr="007B1C4B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soby, o której mowa w § 2 ust. 2,</w:t>
      </w:r>
      <w:r w:rsidRPr="007B1C4B">
        <w:rPr>
          <w:rFonts w:cstheme="minorHAnsi"/>
        </w:rPr>
        <w:t xml:space="preserve"> na inną osob</w:t>
      </w:r>
      <w:r>
        <w:rPr>
          <w:rFonts w:cstheme="minorHAnsi"/>
        </w:rPr>
        <w:t>ę</w:t>
      </w:r>
      <w:r w:rsidRPr="007B1C4B">
        <w:rPr>
          <w:rFonts w:cstheme="minorHAnsi"/>
        </w:rPr>
        <w:t>, z tym zastrzeżeniem, że zaproponowana nowa osoba musi spełniać warun</w:t>
      </w:r>
      <w:r>
        <w:rPr>
          <w:rFonts w:cstheme="minorHAnsi"/>
        </w:rPr>
        <w:t>ek</w:t>
      </w:r>
      <w:r w:rsidRPr="007B1C4B">
        <w:rPr>
          <w:rFonts w:cstheme="minorHAnsi"/>
        </w:rPr>
        <w:t xml:space="preserve"> </w:t>
      </w:r>
      <w:r>
        <w:rPr>
          <w:rFonts w:cstheme="minorHAnsi"/>
        </w:rPr>
        <w:t>określony w</w:t>
      </w:r>
      <w:r w:rsidRPr="007B1C4B">
        <w:rPr>
          <w:rFonts w:cstheme="minorHAnsi"/>
        </w:rPr>
        <w:t xml:space="preserve"> Zapytani</w:t>
      </w:r>
      <w:r>
        <w:rPr>
          <w:rFonts w:cstheme="minorHAnsi"/>
        </w:rPr>
        <w:t>u</w:t>
      </w:r>
      <w:r w:rsidRPr="007B1C4B">
        <w:rPr>
          <w:rFonts w:cstheme="minorHAnsi"/>
        </w:rPr>
        <w:t xml:space="preserve"> ofertow</w:t>
      </w:r>
      <w:r>
        <w:rPr>
          <w:rFonts w:cstheme="minorHAnsi"/>
        </w:rPr>
        <w:t>ym</w:t>
      </w:r>
      <w:r w:rsidRPr="007B1C4B">
        <w:rPr>
          <w:rFonts w:cstheme="minorHAnsi"/>
        </w:rPr>
        <w:t xml:space="preserve"> w co najmniej takim samym </w:t>
      </w:r>
      <w:r>
        <w:rPr>
          <w:rFonts w:cstheme="minorHAnsi"/>
        </w:rPr>
        <w:t>zakresie,</w:t>
      </w:r>
      <w:r w:rsidRPr="007B1C4B">
        <w:rPr>
          <w:rFonts w:cstheme="minorHAnsi"/>
        </w:rPr>
        <w:t xml:space="preserve"> jak osoba zmieniana</w:t>
      </w:r>
      <w:r>
        <w:rPr>
          <w:rFonts w:cstheme="minorHAnsi"/>
        </w:rPr>
        <w:t>,</w:t>
      </w:r>
      <w:r w:rsidRPr="007B1C4B">
        <w:rPr>
          <w:rFonts w:cstheme="minorHAnsi"/>
        </w:rPr>
        <w:t xml:space="preserve"> w szczególności ma posiadać doświadczenie zawodowe nie mniejsze niż osoba zmieniana;</w:t>
      </w:r>
    </w:p>
    <w:p w14:paraId="759F6396" w14:textId="31243563" w:rsidR="00E3485D" w:rsidRDefault="007653A9" w:rsidP="00E3485D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</w:pPr>
      <w:r>
        <w:t>zmianie terminu, miejsca,</w:t>
      </w:r>
      <w:r w:rsidR="00FA12D8">
        <w:t xml:space="preserve"> sposobu organizacji wydarzenia</w:t>
      </w:r>
      <w:r>
        <w:t xml:space="preserve"> w przypadku nałożenia na Zamawiającego lub Wykonawcę restrykcji lub obowiązków związanych z przeciwdziałaniem rozprzestrzenianiu się pandemii COVID – 19 lub ograniczeniami lub restrykcjami związanymi z działaniami wojennymi lub zagrożeniem takimi działaniami</w:t>
      </w:r>
      <w:r w:rsidR="00B86977">
        <w:t xml:space="preserve"> lub innymi nieprzewidzianymi okolicznościami</w:t>
      </w:r>
      <w:r>
        <w:t xml:space="preserve">, jeżeli będą lub mogą mieć </w:t>
      </w:r>
      <w:r w:rsidR="00FA12D8">
        <w:t>wpływ na organizację wydarzenia</w:t>
      </w:r>
      <w:r>
        <w:t>; zmiana postanowień Umowy w tym zakresie nie może prowadzić do zmniejszenia lub zwiększenia wynagrod</w:t>
      </w:r>
      <w:r w:rsidR="00EC46F4">
        <w:t>zenia Wykonawcy, o więcej niż 50</w:t>
      </w:r>
      <w:r>
        <w:t>% w stosunku do wynagrodzenia Wykonawcy, określonego w § 4 ust. 1 Umowy; wynagrodzenie wykonawcy w takim przypadku zostanie ustalone na podstawie przedstawionej przez Wykonawcę szczegółowej kalkulacji kosztów zmienionego przedsięwzięcia, wraz z dowodami potwierdzającymi zwiększenie / zmniejszenie kosztów realizacji przedsięwzięcia; w przypadku wystąpienia przesłanek wskazanych w tym ustępie, które</w:t>
      </w:r>
      <w:r w:rsidR="00FA12D8">
        <w:t xml:space="preserve"> spowodują, że organizacja wydarzenia</w:t>
      </w:r>
      <w:r>
        <w:t xml:space="preserve"> będzie niemożliwa lub znacznie utrudniona, </w:t>
      </w:r>
      <w:r w:rsidRPr="007B1C4B">
        <w:rPr>
          <w:color w:val="000000" w:themeColor="text1"/>
        </w:rPr>
        <w:t>Strony mogą rozwiąz</w:t>
      </w:r>
      <w:r>
        <w:rPr>
          <w:color w:val="000000" w:themeColor="text1"/>
        </w:rPr>
        <w:t>ać Umowę za porozumieniem Stron;</w:t>
      </w:r>
      <w:r w:rsidRPr="007B1C4B">
        <w:rPr>
          <w:color w:val="000000" w:themeColor="text1"/>
        </w:rPr>
        <w:t xml:space="preserve"> Strony</w:t>
      </w:r>
      <w:r>
        <w:t xml:space="preserve"> mają obowiązek dokonać rozliczenia poniesionych i udokumentowanych kosztów świadczenia usługi przez Wykonawcę, do czasu zawarcia porozumienia o rozwiązaniu Umowy</w:t>
      </w:r>
      <w:r w:rsidR="00E3485D">
        <w:t>;</w:t>
      </w:r>
    </w:p>
    <w:p w14:paraId="4B42A91B" w14:textId="38804B5A" w:rsidR="00E3485D" w:rsidRDefault="00E3485D" w:rsidP="00E3485D">
      <w:pPr>
        <w:pStyle w:val="Akapitzlist"/>
        <w:numPr>
          <w:ilvl w:val="1"/>
          <w:numId w:val="17"/>
        </w:numPr>
        <w:spacing w:after="0" w:line="240" w:lineRule="auto"/>
        <w:ind w:left="709" w:hanging="283"/>
        <w:jc w:val="both"/>
      </w:pPr>
      <w:r w:rsidRPr="00E3485D">
        <w:rPr>
          <w:rFonts w:cstheme="minorHAnsi"/>
        </w:rPr>
        <w:t>dokonywanie zmian zakresu lub sposobu wykonywania przedmiotu Umowy (w szczególności w zakresie określonym w OPZ), z zachowaniem niezmienionej wysokości wynagrodzenia Wykonawcy, jeżeli zmiany takie usprawnią proces realizacji zamówienia oraz jednocześnie nie będą stanowić istotnego ograniczenia zakresu świadczeń Wykonawcy</w:t>
      </w:r>
      <w:r>
        <w:rPr>
          <w:rFonts w:cstheme="minorHAnsi"/>
        </w:rPr>
        <w:t>.</w:t>
      </w:r>
    </w:p>
    <w:p w14:paraId="1AD50AAD" w14:textId="77777777" w:rsidR="00BC5928" w:rsidRPr="00BC5928" w:rsidRDefault="007653A9" w:rsidP="00BC5928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</w:pPr>
      <w:r>
        <w:rPr>
          <w:rFonts w:cstheme="minorHAnsi"/>
        </w:rPr>
        <w:t>W</w:t>
      </w:r>
      <w:r>
        <w:t xml:space="preserve"> przypadku nałożenia na Zamawiającego lub Wykonawcę restrykcji lub obowiązków związanych z przeciwdziałaniem rozprzestrzenianiu się pandemii COVID – 19 lub ograniczeniami lub restrykcjami związanymi z działaniami wojennymi lub zagrożeniem takimi działaniam</w:t>
      </w:r>
      <w:r w:rsidR="00A70A5A">
        <w:t xml:space="preserve">i lub innymi </w:t>
      </w:r>
      <w:r w:rsidR="00A70A5A">
        <w:lastRenderedPageBreak/>
        <w:t>nieprzewidzianymi okolicznościami</w:t>
      </w:r>
      <w:r w:rsidR="00DE7110">
        <w:t>,</w:t>
      </w:r>
      <w:r>
        <w:t xml:space="preserve"> </w:t>
      </w:r>
      <w:r w:rsidRPr="00564DDD">
        <w:rPr>
          <w:rFonts w:cstheme="minorHAnsi"/>
        </w:rPr>
        <w:t xml:space="preserve">dopuszcza </w:t>
      </w:r>
      <w:r>
        <w:rPr>
          <w:rFonts w:cstheme="minorHAnsi"/>
        </w:rPr>
        <w:t xml:space="preserve">się </w:t>
      </w:r>
      <w:r w:rsidRPr="00564DDD">
        <w:rPr>
          <w:rFonts w:cstheme="minorHAnsi"/>
        </w:rPr>
        <w:t xml:space="preserve">możliwość </w:t>
      </w:r>
      <w:r>
        <w:rPr>
          <w:rFonts w:cstheme="minorHAnsi"/>
        </w:rPr>
        <w:t xml:space="preserve">zmniejszenia </w:t>
      </w:r>
      <w:r w:rsidR="00DE7110">
        <w:rPr>
          <w:rFonts w:cstheme="minorHAnsi"/>
        </w:rPr>
        <w:t xml:space="preserve">lub zwiększenia </w:t>
      </w:r>
      <w:r w:rsidR="002506A8">
        <w:rPr>
          <w:rFonts w:cstheme="minorHAnsi"/>
        </w:rPr>
        <w:t>liczby uczestników wydarzenia</w:t>
      </w:r>
      <w:r>
        <w:rPr>
          <w:rFonts w:cstheme="minorHAnsi"/>
        </w:rPr>
        <w:t xml:space="preserve"> wskazanej </w:t>
      </w:r>
      <w:r w:rsidR="00C50741">
        <w:rPr>
          <w:rFonts w:cstheme="minorHAnsi"/>
        </w:rPr>
        <w:t>w</w:t>
      </w:r>
      <w:r>
        <w:rPr>
          <w:rFonts w:cstheme="minorHAnsi"/>
        </w:rPr>
        <w:t xml:space="preserve"> OPZ, w celu dostosowania tej liczby do wymogów związanych z tymi ograniczeniami lub restrykcjami</w:t>
      </w:r>
      <w:r w:rsidR="00C50741">
        <w:rPr>
          <w:rFonts w:cstheme="minorHAnsi"/>
        </w:rPr>
        <w:t xml:space="preserve"> lub potrzebami Zamawiającego</w:t>
      </w:r>
      <w:r w:rsidRPr="00564DDD">
        <w:rPr>
          <w:rFonts w:cstheme="minorHAnsi"/>
        </w:rPr>
        <w:t xml:space="preserve">. </w:t>
      </w:r>
      <w:r>
        <w:rPr>
          <w:rFonts w:cstheme="minorHAnsi"/>
        </w:rPr>
        <w:t xml:space="preserve">Wprowadzenie takiej zmiany nie będzie miało wpływu na wysokość wynagrodzenia przysługującego Wykonawcy za realizację </w:t>
      </w:r>
      <w:r w:rsidR="00644983">
        <w:rPr>
          <w:rFonts w:cstheme="minorHAnsi"/>
        </w:rPr>
        <w:t>przedmiotu zamówienia</w:t>
      </w:r>
      <w:r w:rsidR="00262B1D">
        <w:rPr>
          <w:rFonts w:cstheme="minorHAnsi"/>
        </w:rPr>
        <w:t xml:space="preserve"> z wyjątkiem wynagrodzenia za catering</w:t>
      </w:r>
      <w:r w:rsidR="002506A8">
        <w:rPr>
          <w:rFonts w:cstheme="minorHAnsi"/>
        </w:rPr>
        <w:t xml:space="preserve"> i noclegi</w:t>
      </w:r>
      <w:r w:rsidR="00262B1D">
        <w:rPr>
          <w:rFonts w:cstheme="minorHAnsi"/>
        </w:rPr>
        <w:t>, które zostanie dostosowane odpowiednio do</w:t>
      </w:r>
      <w:r w:rsidR="002B11D6">
        <w:rPr>
          <w:rFonts w:cstheme="minorHAnsi"/>
        </w:rPr>
        <w:t xml:space="preserve"> lic</w:t>
      </w:r>
      <w:r w:rsidR="002506A8">
        <w:rPr>
          <w:rFonts w:cstheme="minorHAnsi"/>
        </w:rPr>
        <w:t>zby uczestników wydarzenia</w:t>
      </w:r>
      <w:r>
        <w:rPr>
          <w:rFonts w:cstheme="minorHAnsi"/>
        </w:rPr>
        <w:t xml:space="preserve">. Zmiana określona w tym ustępie będzie dokonana przez Zamawiającego i przekazana Wykonawcy </w:t>
      </w:r>
      <w:r w:rsidRPr="00564DDD">
        <w:rPr>
          <w:rFonts w:cstheme="minorHAnsi"/>
        </w:rPr>
        <w:t>w formie pisemnej lub elektronicznej dokumentowej (e-mail).</w:t>
      </w:r>
    </w:p>
    <w:p w14:paraId="3FF4BF59" w14:textId="5F9820E1" w:rsidR="00BC5928" w:rsidRPr="00890C1A" w:rsidRDefault="00BC5928" w:rsidP="00BC5928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</w:pPr>
      <w:r w:rsidRPr="00BC5928">
        <w:rPr>
          <w:rFonts w:eastAsia="Calibri" w:cstheme="minorHAnsi"/>
        </w:rPr>
        <w:t xml:space="preserve">Zamawiający dopuszcza możliwość wprowadzania zmian w </w:t>
      </w:r>
      <w:r>
        <w:rPr>
          <w:rFonts w:eastAsia="Calibri" w:cstheme="minorHAnsi"/>
        </w:rPr>
        <w:t>A</w:t>
      </w:r>
      <w:r w:rsidRPr="00BC5928">
        <w:rPr>
          <w:rFonts w:eastAsia="Calibri" w:cstheme="minorHAnsi"/>
        </w:rPr>
        <w:t>gendzie</w:t>
      </w:r>
      <w:r>
        <w:rPr>
          <w:rFonts w:eastAsia="Calibri" w:cstheme="minorHAnsi"/>
        </w:rPr>
        <w:t xml:space="preserve"> i harmonogramie</w:t>
      </w:r>
      <w:r w:rsidRPr="00BC5928">
        <w:rPr>
          <w:rFonts w:eastAsia="Calibri" w:cstheme="minorHAnsi"/>
        </w:rPr>
        <w:t>, pod warunkiem zachowania wszystkich obligatoryjnych aktywności oraz zapewnienia realizacji działań o równoważnej wartości merytorycznej i charakterze.</w:t>
      </w:r>
      <w:r w:rsidR="002A6C1B">
        <w:rPr>
          <w:rFonts w:eastAsia="Calibri" w:cstheme="minorHAnsi"/>
        </w:rPr>
        <w:t xml:space="preserve"> Wszystkie zmiany muszą być uzasadnione oraz wymagają zgody Zamawiającego.</w:t>
      </w:r>
    </w:p>
    <w:p w14:paraId="524CD6BA" w14:textId="77777777" w:rsidR="00287E6B" w:rsidRDefault="00287E6B" w:rsidP="00287E6B">
      <w:pPr>
        <w:spacing w:after="0" w:line="240" w:lineRule="auto"/>
        <w:jc w:val="center"/>
        <w:rPr>
          <w:rFonts w:cstheme="minorHAnsi"/>
          <w:b/>
        </w:rPr>
      </w:pPr>
    </w:p>
    <w:p w14:paraId="26143CAA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11</w:t>
      </w:r>
    </w:p>
    <w:p w14:paraId="716817F4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Ubezpieczenie</w:t>
      </w:r>
    </w:p>
    <w:p w14:paraId="410BAE1E" w14:textId="3AEACBFE" w:rsidR="0043340B" w:rsidRPr="009C7DD3" w:rsidRDefault="4D918E1C" w:rsidP="00287E6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bookmarkStart w:id="5" w:name="_Ref34063638"/>
      <w:r>
        <w:t xml:space="preserve">Wykonawca zobowiązuje się do posiadania aktualnej i opłaconej polisy ubezpieczeniowej odpowiedzialności cywilnej za szkody wyrządzone w związku z realizacją przedmiotu Umowy, w zakresie objętym przedmiotem umowy, w całym okresie obowiązywania umowy, na sumę ubezpieczenia </w:t>
      </w:r>
      <w:r w:rsidRPr="4D918E1C">
        <w:rPr>
          <w:b/>
          <w:bCs/>
        </w:rPr>
        <w:t xml:space="preserve">co najmniej </w:t>
      </w:r>
      <w:r w:rsidR="00A203BA">
        <w:rPr>
          <w:b/>
          <w:bCs/>
        </w:rPr>
        <w:t>1 0</w:t>
      </w:r>
      <w:r w:rsidRPr="4D918E1C">
        <w:rPr>
          <w:b/>
          <w:bCs/>
        </w:rPr>
        <w:t>00 000,00 zł</w:t>
      </w:r>
      <w:r>
        <w:t>.</w:t>
      </w:r>
    </w:p>
    <w:p w14:paraId="782393C1" w14:textId="77777777" w:rsidR="0043340B" w:rsidRPr="009C7DD3" w:rsidRDefault="0043340B" w:rsidP="00287E6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r w:rsidRPr="11086E09">
        <w:t>Najpóźniej w terminie zawarcia umowy Wykonawca przekaże Zamawiającemu opłaconą polisę ubezpieczeniową, która stanowi załącznik do umowy.</w:t>
      </w:r>
    </w:p>
    <w:p w14:paraId="07E851AC" w14:textId="07C80C85" w:rsidR="0043340B" w:rsidRPr="00145572" w:rsidRDefault="0043340B" w:rsidP="00287E6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r w:rsidRPr="11086E09">
        <w:t>Jeżeli polisa ubezpieczeniowa będzie obejmowała okre</w:t>
      </w:r>
      <w:r w:rsidR="003A2EBA">
        <w:t>s krótszy niż okres realizacji U</w:t>
      </w:r>
      <w:r w:rsidRPr="11086E09">
        <w:t xml:space="preserve">mowy, Wykonawca </w:t>
      </w:r>
      <w:r w:rsidRPr="11086E09">
        <w:rPr>
          <w:b/>
          <w:bCs/>
        </w:rPr>
        <w:t>na 3 dni</w:t>
      </w:r>
      <w:r w:rsidRPr="11086E09">
        <w:t xml:space="preserve"> przed upływem terminu ważności poprzedniej polisy, zobowiązany jest do zawarcia i przedstawienia Zamawiającemu kolejnej polisy ubezpieczeniowej tak, aby została zachowana ciągłość ubezpieczen</w:t>
      </w:r>
      <w:r w:rsidR="003A2EBA">
        <w:t>ia przez cały okres realizacji U</w:t>
      </w:r>
      <w:r w:rsidRPr="11086E09">
        <w:t>mowy.</w:t>
      </w:r>
      <w:bookmarkEnd w:id="5"/>
    </w:p>
    <w:p w14:paraId="68D6766F" w14:textId="77777777" w:rsidR="00287E6B" w:rsidRDefault="00287E6B" w:rsidP="00287E6B">
      <w:pPr>
        <w:spacing w:after="0" w:line="240" w:lineRule="auto"/>
        <w:jc w:val="center"/>
        <w:rPr>
          <w:rFonts w:cstheme="minorHAnsi"/>
          <w:b/>
        </w:rPr>
      </w:pPr>
    </w:p>
    <w:p w14:paraId="0E96D9F9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12</w:t>
      </w:r>
    </w:p>
    <w:p w14:paraId="4C34E931" w14:textId="77777777" w:rsidR="007653A9" w:rsidRPr="00FA5558" w:rsidRDefault="007653A9" w:rsidP="00287E6B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Postanowienia końcowe</w:t>
      </w:r>
    </w:p>
    <w:p w14:paraId="24E2DE6F" w14:textId="77777777" w:rsidR="007653A9" w:rsidRPr="00FA5558" w:rsidRDefault="007653A9" w:rsidP="00287E6B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Ewentualne spory wynikłe na tle realizacji Umowy będą rozstrzygane przez Zamawiającego i Wykonawcę w formie negocjacji. W przypadku niemożności dojścia przez Zamawiającego i Wykonawcę do porozumienia, wszelkie spory rozstrzygane będą przez sąd właściwy miejscowo dla Zamawiającego.</w:t>
      </w:r>
    </w:p>
    <w:p w14:paraId="022155C9" w14:textId="77777777" w:rsidR="001F7CC5" w:rsidRDefault="007653A9" w:rsidP="00287E6B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nie może przenosić praw i obowiązków wynikających z Umowy na podmioty trzecie bez zgody Zamawiającego wyrażonej na piśmie, pod rygorem nieważności.</w:t>
      </w:r>
    </w:p>
    <w:p w14:paraId="5DC6D88D" w14:textId="77777777" w:rsidR="001F7CC5" w:rsidRPr="001F7CC5" w:rsidRDefault="001F7CC5" w:rsidP="00287E6B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11086E09"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7C98D6E0" w14:textId="407C4345" w:rsidR="001F7CC5" w:rsidRPr="001F7CC5" w:rsidRDefault="33DFB013" w:rsidP="00287E6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W przypadku zawarcia Umowy w formie elektronicznej, za dzień zawarcia Umowy uznaje się datę podpisania Umowy przez ostatnią ze Stron (data złożenia podpisu przez ostatnią osobę podpisującą umowę w imieniu Strony).</w:t>
      </w:r>
    </w:p>
    <w:p w14:paraId="39B904F7" w14:textId="77777777" w:rsidR="007653A9" w:rsidRPr="00FA5558" w:rsidRDefault="007653A9" w:rsidP="00287E6B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Integralną częścią Umowy są następujące załączniki:</w:t>
      </w:r>
    </w:p>
    <w:p w14:paraId="0A00491B" w14:textId="6B33E7FB" w:rsidR="007653A9" w:rsidRPr="00FA5558" w:rsidRDefault="007653A9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>Załącznik nr 1 –</w:t>
      </w:r>
      <w:r w:rsidR="00896B7B">
        <w:rPr>
          <w:rFonts w:cstheme="minorHAnsi"/>
        </w:rPr>
        <w:t xml:space="preserve"> Formularz ofertowy (FO)</w:t>
      </w:r>
    </w:p>
    <w:p w14:paraId="48014E53" w14:textId="77B990A3" w:rsidR="007653A9" w:rsidRPr="00FA5558" w:rsidRDefault="007653A9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>Załącznik nr 2 – Opis przedmiotu zamówienia</w:t>
      </w:r>
      <w:r w:rsidR="00896B7B">
        <w:rPr>
          <w:rFonts w:cstheme="minorHAnsi"/>
        </w:rPr>
        <w:t xml:space="preserve"> (OPZ)</w:t>
      </w:r>
    </w:p>
    <w:p w14:paraId="7526A4DC" w14:textId="6D27F890" w:rsidR="007653A9" w:rsidRPr="00FA5558" w:rsidRDefault="007653A9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3 – Zapytanie ofertowe nr </w:t>
      </w:r>
      <w:r w:rsidR="00D05BCD">
        <w:rPr>
          <w:rFonts w:cstheme="minorHAnsi"/>
        </w:rPr>
        <w:t>08</w:t>
      </w:r>
      <w:r w:rsidRPr="00FA5558">
        <w:rPr>
          <w:rFonts w:cstheme="minorHAnsi"/>
        </w:rPr>
        <w:t>/</w:t>
      </w:r>
      <w:r w:rsidR="00316DD9">
        <w:rPr>
          <w:rFonts w:cstheme="minorHAnsi"/>
        </w:rPr>
        <w:t>FENG</w:t>
      </w:r>
      <w:r w:rsidRPr="00FA5558">
        <w:rPr>
          <w:rFonts w:cstheme="minorHAnsi"/>
        </w:rPr>
        <w:t>/202</w:t>
      </w:r>
      <w:r w:rsidR="00A203BA">
        <w:rPr>
          <w:rFonts w:cstheme="minorHAnsi"/>
        </w:rPr>
        <w:t>6</w:t>
      </w:r>
    </w:p>
    <w:p w14:paraId="668F7C89" w14:textId="0EAA3C97" w:rsidR="007653A9" w:rsidRDefault="007653A9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4 – </w:t>
      </w:r>
      <w:r w:rsidR="00896B7B">
        <w:rPr>
          <w:rFonts w:cstheme="minorHAnsi"/>
        </w:rPr>
        <w:t>Wzór protokołu odbioru</w:t>
      </w:r>
    </w:p>
    <w:p w14:paraId="092F29B6" w14:textId="04BE0526" w:rsidR="00896B7B" w:rsidRDefault="00896B7B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5 – Klauzula informacyjna RODO</w:t>
      </w:r>
    </w:p>
    <w:p w14:paraId="2CBC99AF" w14:textId="55108717" w:rsidR="00A203BA" w:rsidRPr="00FA5558" w:rsidRDefault="00A203BA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6 – Agenda i harmonogram</w:t>
      </w:r>
    </w:p>
    <w:p w14:paraId="29A99446" w14:textId="11041551" w:rsidR="007653A9" w:rsidRPr="00FA5558" w:rsidRDefault="00896B7B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 xml:space="preserve">Załącznik nr </w:t>
      </w:r>
      <w:r w:rsidR="00A203BA">
        <w:rPr>
          <w:rFonts w:cstheme="minorHAnsi"/>
        </w:rPr>
        <w:t>7</w:t>
      </w:r>
      <w:r w:rsidR="00097552">
        <w:rPr>
          <w:rFonts w:cstheme="minorHAnsi"/>
        </w:rPr>
        <w:t xml:space="preserve"> – Umowa</w:t>
      </w:r>
      <w:r w:rsidR="007653A9" w:rsidRPr="00FA5558">
        <w:rPr>
          <w:rFonts w:cstheme="minorHAnsi"/>
        </w:rPr>
        <w:t xml:space="preserve"> powierzenia przetwarzania danych osobowych</w:t>
      </w:r>
    </w:p>
    <w:p w14:paraId="69AA089C" w14:textId="2BE87F06" w:rsidR="007653A9" w:rsidRPr="00FA5558" w:rsidRDefault="00896B7B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 xml:space="preserve">Załącznik nr </w:t>
      </w:r>
      <w:r w:rsidR="00A203BA">
        <w:rPr>
          <w:rFonts w:cstheme="minorHAnsi"/>
        </w:rPr>
        <w:t>8</w:t>
      </w:r>
      <w:r w:rsidR="007653A9" w:rsidRPr="00FA5558">
        <w:rPr>
          <w:rFonts w:cstheme="minorHAnsi"/>
        </w:rPr>
        <w:t xml:space="preserve"> </w:t>
      </w:r>
      <w:r w:rsidR="007653A9">
        <w:rPr>
          <w:rFonts w:cstheme="minorHAnsi"/>
        </w:rPr>
        <w:t>– Kopia polisy ubezpiecz</w:t>
      </w:r>
      <w:r>
        <w:rPr>
          <w:rFonts w:cstheme="minorHAnsi"/>
        </w:rPr>
        <w:t>eniowej</w:t>
      </w:r>
    </w:p>
    <w:p w14:paraId="3B1937F1" w14:textId="59A18B13" w:rsidR="007653A9" w:rsidRDefault="00316DD9" w:rsidP="00287E6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Załącznik nr </w:t>
      </w:r>
      <w:r w:rsidR="00A203BA">
        <w:rPr>
          <w:rFonts w:cstheme="minorHAnsi"/>
        </w:rPr>
        <w:t>9</w:t>
      </w:r>
      <w:r w:rsidR="007653A9" w:rsidRPr="00FA5558">
        <w:rPr>
          <w:rFonts w:cstheme="minorHAnsi"/>
        </w:rPr>
        <w:t xml:space="preserve"> – KRS</w:t>
      </w:r>
      <w:r w:rsidR="00097552">
        <w:rPr>
          <w:rFonts w:cstheme="minorHAnsi"/>
        </w:rPr>
        <w:t xml:space="preserve"> Wykonawcy</w:t>
      </w:r>
    </w:p>
    <w:p w14:paraId="42B81FD5" w14:textId="77777777" w:rsidR="00097552" w:rsidRDefault="00097552" w:rsidP="00287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97552" w:rsidRPr="00C111E4" w14:paraId="4117BC58" w14:textId="77777777" w:rsidTr="0023764D">
        <w:tc>
          <w:tcPr>
            <w:tcW w:w="4530" w:type="dxa"/>
          </w:tcPr>
          <w:p w14:paraId="13256C62" w14:textId="77777777" w:rsidR="00097552" w:rsidRPr="00C111E4" w:rsidRDefault="00097552" w:rsidP="00287E6B">
            <w:pPr>
              <w:jc w:val="center"/>
              <w:rPr>
                <w:rFonts w:cstheme="minorHAnsi"/>
                <w:b/>
              </w:rPr>
            </w:pPr>
            <w:r w:rsidRPr="00C111E4">
              <w:rPr>
                <w:rFonts w:cstheme="minorHAnsi"/>
                <w:b/>
              </w:rPr>
              <w:t>Zamawiający</w:t>
            </w:r>
          </w:p>
        </w:tc>
        <w:tc>
          <w:tcPr>
            <w:tcW w:w="4530" w:type="dxa"/>
          </w:tcPr>
          <w:p w14:paraId="1DBB9A36" w14:textId="77777777" w:rsidR="00097552" w:rsidRPr="00C111E4" w:rsidRDefault="00097552" w:rsidP="00287E6B">
            <w:pPr>
              <w:jc w:val="center"/>
              <w:rPr>
                <w:rFonts w:cstheme="minorHAnsi"/>
              </w:rPr>
            </w:pPr>
            <w:r w:rsidRPr="00C111E4">
              <w:rPr>
                <w:rFonts w:cstheme="minorHAnsi"/>
                <w:b/>
              </w:rPr>
              <w:t>Wykonawca</w:t>
            </w:r>
          </w:p>
        </w:tc>
      </w:tr>
      <w:tr w:rsidR="00097552" w:rsidRPr="00C111E4" w14:paraId="59850729" w14:textId="77777777" w:rsidTr="00DA30D8">
        <w:tc>
          <w:tcPr>
            <w:tcW w:w="4530" w:type="dxa"/>
          </w:tcPr>
          <w:p w14:paraId="46A154AF" w14:textId="557D35CE" w:rsidR="00097552" w:rsidRDefault="0035192F" w:rsidP="00287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  <w:p w14:paraId="363A99D0" w14:textId="77777777" w:rsidR="00097552" w:rsidRPr="00061F4F" w:rsidRDefault="00097552" w:rsidP="00287E6B">
            <w:pPr>
              <w:jc w:val="center"/>
              <w:rPr>
                <w:rFonts w:cstheme="minorHAnsi"/>
                <w:b/>
                <w:i/>
              </w:rPr>
            </w:pPr>
            <w:r w:rsidRPr="00061F4F">
              <w:rPr>
                <w:rFonts w:cstheme="minorHAnsi"/>
                <w:i/>
              </w:rPr>
              <w:t>/podpisano elektronicznie/</w:t>
            </w:r>
          </w:p>
        </w:tc>
        <w:tc>
          <w:tcPr>
            <w:tcW w:w="4530" w:type="dxa"/>
          </w:tcPr>
          <w:p w14:paraId="012B8B0C" w14:textId="01CA9EC6" w:rsidR="00097552" w:rsidRDefault="0035192F" w:rsidP="00287E6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…………</w:t>
            </w:r>
          </w:p>
          <w:p w14:paraId="7E81ED99" w14:textId="77777777" w:rsidR="00097552" w:rsidRPr="00756E02" w:rsidRDefault="00097552" w:rsidP="00287E6B">
            <w:pPr>
              <w:jc w:val="center"/>
              <w:rPr>
                <w:rFonts w:cstheme="minorHAnsi"/>
                <w:color w:val="000000"/>
              </w:rPr>
            </w:pPr>
            <w:r w:rsidRPr="00061F4F">
              <w:rPr>
                <w:rFonts w:cstheme="minorHAnsi"/>
                <w:i/>
              </w:rPr>
              <w:t>/podpisano elektronicznie/</w:t>
            </w:r>
          </w:p>
        </w:tc>
      </w:tr>
    </w:tbl>
    <w:p w14:paraId="3A84C925" w14:textId="77777777" w:rsidR="00097552" w:rsidRPr="00FA5558" w:rsidRDefault="00097552" w:rsidP="00287E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097552" w:rsidRPr="00FA5558" w:rsidSect="00F949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985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D5F4" w14:textId="77777777" w:rsidR="00B905FC" w:rsidRDefault="00B905FC" w:rsidP="00802D5A">
      <w:pPr>
        <w:spacing w:after="0" w:line="240" w:lineRule="auto"/>
      </w:pPr>
      <w:r>
        <w:separator/>
      </w:r>
    </w:p>
  </w:endnote>
  <w:endnote w:type="continuationSeparator" w:id="0">
    <w:p w14:paraId="4ABE4F22" w14:textId="77777777" w:rsidR="00B905FC" w:rsidRDefault="00B905FC" w:rsidP="00802D5A">
      <w:pPr>
        <w:spacing w:after="0" w:line="240" w:lineRule="auto"/>
      </w:pPr>
      <w:r>
        <w:continuationSeparator/>
      </w:r>
    </w:p>
  </w:endnote>
  <w:endnote w:type="continuationNotice" w:id="1">
    <w:p w14:paraId="3BCE1444" w14:textId="77777777" w:rsidR="00B905FC" w:rsidRDefault="00B905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19DF" w14:textId="77777777" w:rsidR="0014374B" w:rsidRDefault="00143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629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24BDD6" w14:textId="28BFED76" w:rsidR="00B004FD" w:rsidRDefault="0004605C" w:rsidP="00C16A11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2DD52449" wp14:editId="51C90B36">
                  <wp:extent cx="5761355" cy="530225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DEA2A2" w14:textId="24CCCC13" w:rsidR="00B004FD" w:rsidRPr="00C16A11" w:rsidRDefault="00B004FD" w:rsidP="00C16A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7DF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7DF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5F0E" w14:textId="77777777" w:rsidR="0014374B" w:rsidRDefault="00143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6A06" w14:textId="77777777" w:rsidR="00B905FC" w:rsidRDefault="00B905FC" w:rsidP="00802D5A">
      <w:pPr>
        <w:spacing w:after="0" w:line="240" w:lineRule="auto"/>
      </w:pPr>
      <w:r>
        <w:separator/>
      </w:r>
    </w:p>
  </w:footnote>
  <w:footnote w:type="continuationSeparator" w:id="0">
    <w:p w14:paraId="628A5CEE" w14:textId="77777777" w:rsidR="00B905FC" w:rsidRDefault="00B905FC" w:rsidP="00802D5A">
      <w:pPr>
        <w:spacing w:after="0" w:line="240" w:lineRule="auto"/>
      </w:pPr>
      <w:r>
        <w:continuationSeparator/>
      </w:r>
    </w:p>
  </w:footnote>
  <w:footnote w:type="continuationNotice" w:id="1">
    <w:p w14:paraId="59B036B1" w14:textId="77777777" w:rsidR="00B905FC" w:rsidRDefault="00B905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AF70" w14:textId="77777777" w:rsidR="0014374B" w:rsidRDefault="00143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5464" w14:textId="77777777" w:rsidR="0004605C" w:rsidRDefault="0004605C" w:rsidP="008A55E4">
    <w:pPr>
      <w:pStyle w:val="Nagwek"/>
      <w:tabs>
        <w:tab w:val="left" w:pos="6330"/>
      </w:tabs>
    </w:pPr>
  </w:p>
  <w:p w14:paraId="320616C7" w14:textId="1AA34F5E" w:rsidR="00B004FD" w:rsidRPr="008A55E4" w:rsidRDefault="0014374B" w:rsidP="001A09D6">
    <w:pPr>
      <w:pStyle w:val="Nagwek"/>
      <w:tabs>
        <w:tab w:val="left" w:pos="6330"/>
      </w:tabs>
      <w:jc w:val="center"/>
    </w:pPr>
    <w:r>
      <w:t>08</w:t>
    </w:r>
    <w:r w:rsidR="00B004FD">
      <w:t>/</w:t>
    </w:r>
    <w:r w:rsidR="008872F3">
      <w:t>FENG</w:t>
    </w:r>
    <w:r w:rsidR="00B004FD">
      <w:t>/202</w:t>
    </w:r>
    <w:r w:rsidR="001A09D6">
      <w:t>6                                                                                                                                   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57A5" w14:textId="77777777" w:rsidR="0014374B" w:rsidRDefault="00143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B9F"/>
    <w:multiLevelType w:val="hybridMultilevel"/>
    <w:tmpl w:val="D2B8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E15"/>
    <w:multiLevelType w:val="hybridMultilevel"/>
    <w:tmpl w:val="50DC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02AE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7296"/>
    <w:multiLevelType w:val="hybridMultilevel"/>
    <w:tmpl w:val="FBEC13AC"/>
    <w:lvl w:ilvl="0" w:tplc="C9460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139D"/>
    <w:multiLevelType w:val="hybridMultilevel"/>
    <w:tmpl w:val="6A12A2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57A677"/>
    <w:multiLevelType w:val="hybridMultilevel"/>
    <w:tmpl w:val="959CE73E"/>
    <w:lvl w:ilvl="0" w:tplc="EC4A8B14">
      <w:start w:val="1"/>
      <w:numFmt w:val="decimal"/>
      <w:lvlText w:val="%1."/>
      <w:lvlJc w:val="left"/>
      <w:pPr>
        <w:ind w:left="720" w:hanging="360"/>
      </w:pPr>
    </w:lvl>
    <w:lvl w:ilvl="1" w:tplc="28F47286">
      <w:start w:val="1"/>
      <w:numFmt w:val="decimal"/>
      <w:lvlText w:val="%2)"/>
      <w:lvlJc w:val="left"/>
      <w:pPr>
        <w:ind w:left="1440" w:hanging="360"/>
      </w:pPr>
    </w:lvl>
    <w:lvl w:ilvl="2" w:tplc="03C877C8">
      <w:start w:val="1"/>
      <w:numFmt w:val="lowerRoman"/>
      <w:lvlText w:val="%3."/>
      <w:lvlJc w:val="right"/>
      <w:pPr>
        <w:ind w:left="2160" w:hanging="180"/>
      </w:pPr>
    </w:lvl>
    <w:lvl w:ilvl="3" w:tplc="C7908E98">
      <w:start w:val="1"/>
      <w:numFmt w:val="decimal"/>
      <w:lvlText w:val="%4."/>
      <w:lvlJc w:val="left"/>
      <w:pPr>
        <w:ind w:left="2880" w:hanging="360"/>
      </w:pPr>
    </w:lvl>
    <w:lvl w:ilvl="4" w:tplc="C916F964">
      <w:start w:val="1"/>
      <w:numFmt w:val="lowerLetter"/>
      <w:lvlText w:val="%5."/>
      <w:lvlJc w:val="left"/>
      <w:pPr>
        <w:ind w:left="3600" w:hanging="360"/>
      </w:pPr>
    </w:lvl>
    <w:lvl w:ilvl="5" w:tplc="104A521C">
      <w:start w:val="1"/>
      <w:numFmt w:val="lowerRoman"/>
      <w:lvlText w:val="%6."/>
      <w:lvlJc w:val="right"/>
      <w:pPr>
        <w:ind w:left="4320" w:hanging="180"/>
      </w:pPr>
    </w:lvl>
    <w:lvl w:ilvl="6" w:tplc="57605B1A">
      <w:start w:val="1"/>
      <w:numFmt w:val="decimal"/>
      <w:lvlText w:val="%7."/>
      <w:lvlJc w:val="left"/>
      <w:pPr>
        <w:ind w:left="5040" w:hanging="360"/>
      </w:pPr>
    </w:lvl>
    <w:lvl w:ilvl="7" w:tplc="7F626272">
      <w:start w:val="1"/>
      <w:numFmt w:val="lowerLetter"/>
      <w:lvlText w:val="%8."/>
      <w:lvlJc w:val="left"/>
      <w:pPr>
        <w:ind w:left="5760" w:hanging="360"/>
      </w:pPr>
    </w:lvl>
    <w:lvl w:ilvl="8" w:tplc="297A8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03A"/>
    <w:multiLevelType w:val="hybridMultilevel"/>
    <w:tmpl w:val="B1FED06A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F8B478E"/>
    <w:multiLevelType w:val="hybridMultilevel"/>
    <w:tmpl w:val="254074DA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86329478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26D06636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163C0"/>
    <w:multiLevelType w:val="multilevel"/>
    <w:tmpl w:val="0456C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50B52"/>
    <w:multiLevelType w:val="hybridMultilevel"/>
    <w:tmpl w:val="1576CBD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2F4746C8"/>
    <w:multiLevelType w:val="hybridMultilevel"/>
    <w:tmpl w:val="AF0276D0"/>
    <w:lvl w:ilvl="0" w:tplc="7ED2DDEC">
      <w:start w:val="1"/>
      <w:numFmt w:val="decimal"/>
      <w:lvlText w:val="%1."/>
      <w:lvlJc w:val="left"/>
      <w:pPr>
        <w:ind w:left="720" w:hanging="360"/>
      </w:pPr>
    </w:lvl>
    <w:lvl w:ilvl="1" w:tplc="6C42846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74069252">
      <w:start w:val="1"/>
      <w:numFmt w:val="lowerRoman"/>
      <w:lvlText w:val="%3."/>
      <w:lvlJc w:val="right"/>
      <w:pPr>
        <w:ind w:left="2160" w:hanging="180"/>
      </w:pPr>
    </w:lvl>
    <w:lvl w:ilvl="3" w:tplc="F50EB204">
      <w:start w:val="1"/>
      <w:numFmt w:val="decimal"/>
      <w:lvlText w:val="%4."/>
      <w:lvlJc w:val="left"/>
      <w:pPr>
        <w:ind w:left="2880" w:hanging="360"/>
      </w:pPr>
    </w:lvl>
    <w:lvl w:ilvl="4" w:tplc="DE00243A">
      <w:start w:val="1"/>
      <w:numFmt w:val="lowerLetter"/>
      <w:lvlText w:val="%5."/>
      <w:lvlJc w:val="left"/>
      <w:pPr>
        <w:ind w:left="3600" w:hanging="360"/>
      </w:pPr>
    </w:lvl>
    <w:lvl w:ilvl="5" w:tplc="3DCE58D8">
      <w:start w:val="1"/>
      <w:numFmt w:val="lowerRoman"/>
      <w:lvlText w:val="%6."/>
      <w:lvlJc w:val="right"/>
      <w:pPr>
        <w:ind w:left="4320" w:hanging="180"/>
      </w:pPr>
    </w:lvl>
    <w:lvl w:ilvl="6" w:tplc="B26C86E4">
      <w:start w:val="1"/>
      <w:numFmt w:val="decimal"/>
      <w:lvlText w:val="%7."/>
      <w:lvlJc w:val="left"/>
      <w:pPr>
        <w:ind w:left="5040" w:hanging="360"/>
      </w:pPr>
    </w:lvl>
    <w:lvl w:ilvl="7" w:tplc="46A20426">
      <w:start w:val="1"/>
      <w:numFmt w:val="lowerLetter"/>
      <w:lvlText w:val="%8."/>
      <w:lvlJc w:val="left"/>
      <w:pPr>
        <w:ind w:left="5760" w:hanging="360"/>
      </w:pPr>
    </w:lvl>
    <w:lvl w:ilvl="8" w:tplc="9190AC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80D6B"/>
    <w:multiLevelType w:val="hybridMultilevel"/>
    <w:tmpl w:val="F5A8A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13C3B"/>
    <w:multiLevelType w:val="hybridMultilevel"/>
    <w:tmpl w:val="771A845A"/>
    <w:lvl w:ilvl="0" w:tplc="ED185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550AB"/>
    <w:multiLevelType w:val="hybridMultilevel"/>
    <w:tmpl w:val="F9DE6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63C4"/>
    <w:multiLevelType w:val="hybridMultilevel"/>
    <w:tmpl w:val="3EEC537C"/>
    <w:lvl w:ilvl="0" w:tplc="1028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1C36"/>
    <w:multiLevelType w:val="hybridMultilevel"/>
    <w:tmpl w:val="59463D88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EC40D02">
      <w:start w:val="1"/>
      <w:numFmt w:val="decimal"/>
      <w:lvlText w:val="%2."/>
      <w:lvlJc w:val="left"/>
      <w:pPr>
        <w:ind w:left="1440" w:hanging="360"/>
      </w:pPr>
      <w:rPr>
        <w:b w:val="0"/>
        <w:strike w:val="0"/>
      </w:rPr>
    </w:lvl>
    <w:lvl w:ilvl="2" w:tplc="E6502982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61B29"/>
    <w:multiLevelType w:val="hybridMultilevel"/>
    <w:tmpl w:val="C7942BD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E16"/>
    <w:multiLevelType w:val="hybridMultilevel"/>
    <w:tmpl w:val="FE8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F2392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F3C10"/>
    <w:multiLevelType w:val="hybridMultilevel"/>
    <w:tmpl w:val="DDFE13A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77DFD"/>
    <w:multiLevelType w:val="hybridMultilevel"/>
    <w:tmpl w:val="27F2F318"/>
    <w:lvl w:ilvl="0" w:tplc="CF7A3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75582"/>
    <w:multiLevelType w:val="hybridMultilevel"/>
    <w:tmpl w:val="E872EA66"/>
    <w:lvl w:ilvl="0" w:tplc="0FEAF258">
      <w:start w:val="1"/>
      <w:numFmt w:val="decimal"/>
      <w:lvlText w:val="%1)"/>
      <w:lvlJc w:val="left"/>
      <w:pPr>
        <w:ind w:left="786" w:hanging="360"/>
      </w:pPr>
    </w:lvl>
    <w:lvl w:ilvl="1" w:tplc="AEDCC528">
      <w:start w:val="1"/>
      <w:numFmt w:val="lowerLetter"/>
      <w:lvlText w:val="%2."/>
      <w:lvlJc w:val="left"/>
      <w:pPr>
        <w:ind w:left="1506" w:hanging="360"/>
      </w:pPr>
    </w:lvl>
    <w:lvl w:ilvl="2" w:tplc="165AD6F0">
      <w:start w:val="1"/>
      <w:numFmt w:val="lowerRoman"/>
      <w:lvlText w:val="%3."/>
      <w:lvlJc w:val="right"/>
      <w:pPr>
        <w:ind w:left="2226" w:hanging="180"/>
      </w:pPr>
    </w:lvl>
    <w:lvl w:ilvl="3" w:tplc="5666EE92">
      <w:start w:val="1"/>
      <w:numFmt w:val="decimal"/>
      <w:lvlText w:val="%4."/>
      <w:lvlJc w:val="left"/>
      <w:pPr>
        <w:ind w:left="2946" w:hanging="360"/>
      </w:pPr>
    </w:lvl>
    <w:lvl w:ilvl="4" w:tplc="FEB4F320">
      <w:start w:val="1"/>
      <w:numFmt w:val="lowerLetter"/>
      <w:lvlText w:val="%5."/>
      <w:lvlJc w:val="left"/>
      <w:pPr>
        <w:ind w:left="3666" w:hanging="360"/>
      </w:pPr>
    </w:lvl>
    <w:lvl w:ilvl="5" w:tplc="D6344164">
      <w:start w:val="1"/>
      <w:numFmt w:val="lowerRoman"/>
      <w:lvlText w:val="%6."/>
      <w:lvlJc w:val="right"/>
      <w:pPr>
        <w:ind w:left="4386" w:hanging="180"/>
      </w:pPr>
    </w:lvl>
    <w:lvl w:ilvl="6" w:tplc="2628550C">
      <w:start w:val="1"/>
      <w:numFmt w:val="decimal"/>
      <w:lvlText w:val="%7."/>
      <w:lvlJc w:val="left"/>
      <w:pPr>
        <w:ind w:left="5106" w:hanging="360"/>
      </w:pPr>
    </w:lvl>
    <w:lvl w:ilvl="7" w:tplc="2F0409F4">
      <w:start w:val="1"/>
      <w:numFmt w:val="lowerLetter"/>
      <w:lvlText w:val="%8."/>
      <w:lvlJc w:val="left"/>
      <w:pPr>
        <w:ind w:left="5826" w:hanging="360"/>
      </w:pPr>
    </w:lvl>
    <w:lvl w:ilvl="8" w:tplc="4EEE728E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C3514"/>
    <w:multiLevelType w:val="hybridMultilevel"/>
    <w:tmpl w:val="6A18A334"/>
    <w:lvl w:ilvl="0" w:tplc="70608A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4118"/>
    <w:multiLevelType w:val="hybridMultilevel"/>
    <w:tmpl w:val="04D84280"/>
    <w:lvl w:ilvl="0" w:tplc="574A2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226B2"/>
    <w:multiLevelType w:val="hybridMultilevel"/>
    <w:tmpl w:val="6A861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548E7"/>
    <w:multiLevelType w:val="hybridMultilevel"/>
    <w:tmpl w:val="EEF0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71963"/>
    <w:multiLevelType w:val="hybridMultilevel"/>
    <w:tmpl w:val="595EE3EC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8EF282DA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334CAC"/>
    <w:multiLevelType w:val="hybridMultilevel"/>
    <w:tmpl w:val="ABC405C4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2" w15:restartNumberingAfterBreak="0">
    <w:nsid w:val="76A431C8"/>
    <w:multiLevelType w:val="hybridMultilevel"/>
    <w:tmpl w:val="4D16C85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B16245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016A5"/>
    <w:multiLevelType w:val="hybridMultilevel"/>
    <w:tmpl w:val="B1C687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4268347">
    <w:abstractNumId w:val="24"/>
  </w:num>
  <w:num w:numId="2" w16cid:durableId="1254976919">
    <w:abstractNumId w:val="26"/>
  </w:num>
  <w:num w:numId="3" w16cid:durableId="1160195911">
    <w:abstractNumId w:val="16"/>
  </w:num>
  <w:num w:numId="4" w16cid:durableId="1071005556">
    <w:abstractNumId w:val="32"/>
  </w:num>
  <w:num w:numId="5" w16cid:durableId="1760056773">
    <w:abstractNumId w:val="7"/>
  </w:num>
  <w:num w:numId="6" w16cid:durableId="1330522663">
    <w:abstractNumId w:val="34"/>
  </w:num>
  <w:num w:numId="7" w16cid:durableId="108085291">
    <w:abstractNumId w:val="5"/>
  </w:num>
  <w:num w:numId="8" w16cid:durableId="113714019">
    <w:abstractNumId w:val="19"/>
  </w:num>
  <w:num w:numId="9" w16cid:durableId="162625537">
    <w:abstractNumId w:val="23"/>
  </w:num>
  <w:num w:numId="10" w16cid:durableId="1868640473">
    <w:abstractNumId w:val="12"/>
  </w:num>
  <w:num w:numId="11" w16cid:durableId="1448814146">
    <w:abstractNumId w:val="2"/>
  </w:num>
  <w:num w:numId="12" w16cid:durableId="774209205">
    <w:abstractNumId w:val="22"/>
  </w:num>
  <w:num w:numId="13" w16cid:durableId="378364530">
    <w:abstractNumId w:val="28"/>
  </w:num>
  <w:num w:numId="14" w16cid:durableId="636376656">
    <w:abstractNumId w:val="27"/>
  </w:num>
  <w:num w:numId="15" w16cid:durableId="1561094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784115">
    <w:abstractNumId w:val="18"/>
  </w:num>
  <w:num w:numId="17" w16cid:durableId="770012614">
    <w:abstractNumId w:val="31"/>
  </w:num>
  <w:num w:numId="18" w16cid:durableId="1322537268">
    <w:abstractNumId w:val="6"/>
  </w:num>
  <w:num w:numId="19" w16cid:durableId="271938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873533">
    <w:abstractNumId w:val="3"/>
  </w:num>
  <w:num w:numId="21" w16cid:durableId="54159135">
    <w:abstractNumId w:val="20"/>
  </w:num>
  <w:num w:numId="22" w16cid:durableId="1888713841">
    <w:abstractNumId w:val="30"/>
  </w:num>
  <w:num w:numId="23" w16cid:durableId="190340513">
    <w:abstractNumId w:val="29"/>
  </w:num>
  <w:num w:numId="24" w16cid:durableId="2052991362">
    <w:abstractNumId w:val="33"/>
  </w:num>
  <w:num w:numId="25" w16cid:durableId="1594512843">
    <w:abstractNumId w:val="14"/>
  </w:num>
  <w:num w:numId="26" w16cid:durableId="1687052673">
    <w:abstractNumId w:val="17"/>
  </w:num>
  <w:num w:numId="27" w16cid:durableId="2052412778">
    <w:abstractNumId w:val="11"/>
  </w:num>
  <w:num w:numId="28" w16cid:durableId="2146507779">
    <w:abstractNumId w:val="1"/>
  </w:num>
  <w:num w:numId="29" w16cid:durableId="1064991744">
    <w:abstractNumId w:val="0"/>
  </w:num>
  <w:num w:numId="30" w16cid:durableId="1578055609">
    <w:abstractNumId w:val="21"/>
  </w:num>
  <w:num w:numId="31" w16cid:durableId="2131321611">
    <w:abstractNumId w:val="9"/>
  </w:num>
  <w:num w:numId="32" w16cid:durableId="1572614553">
    <w:abstractNumId w:val="13"/>
  </w:num>
  <w:num w:numId="33" w16cid:durableId="1980913300">
    <w:abstractNumId w:val="4"/>
  </w:num>
  <w:num w:numId="34" w16cid:durableId="1198273877">
    <w:abstractNumId w:val="10"/>
  </w:num>
  <w:num w:numId="35" w16cid:durableId="480852462">
    <w:abstractNumId w:val="15"/>
  </w:num>
  <w:num w:numId="36" w16cid:durableId="678530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8359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88863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875"/>
    <w:rsid w:val="00001CB4"/>
    <w:rsid w:val="0000263E"/>
    <w:rsid w:val="00003104"/>
    <w:rsid w:val="000049E9"/>
    <w:rsid w:val="0000544A"/>
    <w:rsid w:val="00005D39"/>
    <w:rsid w:val="00006CD2"/>
    <w:rsid w:val="00006EE8"/>
    <w:rsid w:val="000078DB"/>
    <w:rsid w:val="00010FF9"/>
    <w:rsid w:val="00011C42"/>
    <w:rsid w:val="0001295B"/>
    <w:rsid w:val="00012DDE"/>
    <w:rsid w:val="00012ECF"/>
    <w:rsid w:val="000145B0"/>
    <w:rsid w:val="0001499B"/>
    <w:rsid w:val="00016209"/>
    <w:rsid w:val="00016556"/>
    <w:rsid w:val="00016840"/>
    <w:rsid w:val="00016928"/>
    <w:rsid w:val="00016C11"/>
    <w:rsid w:val="00017E0F"/>
    <w:rsid w:val="00021F68"/>
    <w:rsid w:val="000224F8"/>
    <w:rsid w:val="00022851"/>
    <w:rsid w:val="0002287D"/>
    <w:rsid w:val="00022973"/>
    <w:rsid w:val="000229DC"/>
    <w:rsid w:val="00023195"/>
    <w:rsid w:val="00025512"/>
    <w:rsid w:val="00027B86"/>
    <w:rsid w:val="00030B1D"/>
    <w:rsid w:val="00031B82"/>
    <w:rsid w:val="00032055"/>
    <w:rsid w:val="0003338F"/>
    <w:rsid w:val="00034831"/>
    <w:rsid w:val="00036729"/>
    <w:rsid w:val="00036E3D"/>
    <w:rsid w:val="00037178"/>
    <w:rsid w:val="00037C04"/>
    <w:rsid w:val="000427D5"/>
    <w:rsid w:val="00042A5B"/>
    <w:rsid w:val="0004397A"/>
    <w:rsid w:val="00043EDA"/>
    <w:rsid w:val="00045BB9"/>
    <w:rsid w:val="0004605C"/>
    <w:rsid w:val="00046456"/>
    <w:rsid w:val="00047639"/>
    <w:rsid w:val="0004788F"/>
    <w:rsid w:val="000501DC"/>
    <w:rsid w:val="00051270"/>
    <w:rsid w:val="00051DB4"/>
    <w:rsid w:val="0005202E"/>
    <w:rsid w:val="00052904"/>
    <w:rsid w:val="00052EFB"/>
    <w:rsid w:val="00052FC9"/>
    <w:rsid w:val="00053E0A"/>
    <w:rsid w:val="00054642"/>
    <w:rsid w:val="00055417"/>
    <w:rsid w:val="000559F4"/>
    <w:rsid w:val="00055C49"/>
    <w:rsid w:val="000567C4"/>
    <w:rsid w:val="000600C9"/>
    <w:rsid w:val="00060F9B"/>
    <w:rsid w:val="000624B4"/>
    <w:rsid w:val="0006281E"/>
    <w:rsid w:val="00062D25"/>
    <w:rsid w:val="00062E37"/>
    <w:rsid w:val="0006303F"/>
    <w:rsid w:val="00063D03"/>
    <w:rsid w:val="000657F9"/>
    <w:rsid w:val="0006594A"/>
    <w:rsid w:val="00066445"/>
    <w:rsid w:val="00070226"/>
    <w:rsid w:val="000703E0"/>
    <w:rsid w:val="00070974"/>
    <w:rsid w:val="000715AD"/>
    <w:rsid w:val="000720CC"/>
    <w:rsid w:val="000720E2"/>
    <w:rsid w:val="000732C0"/>
    <w:rsid w:val="00073A1D"/>
    <w:rsid w:val="00073F12"/>
    <w:rsid w:val="00074C9B"/>
    <w:rsid w:val="00075384"/>
    <w:rsid w:val="000756EC"/>
    <w:rsid w:val="000758BF"/>
    <w:rsid w:val="00075C83"/>
    <w:rsid w:val="00075D50"/>
    <w:rsid w:val="00076878"/>
    <w:rsid w:val="000775D8"/>
    <w:rsid w:val="000775E5"/>
    <w:rsid w:val="00077815"/>
    <w:rsid w:val="00077A3A"/>
    <w:rsid w:val="00080B23"/>
    <w:rsid w:val="00080EED"/>
    <w:rsid w:val="00081B02"/>
    <w:rsid w:val="00083452"/>
    <w:rsid w:val="00083FE4"/>
    <w:rsid w:val="0008545A"/>
    <w:rsid w:val="00085660"/>
    <w:rsid w:val="00087350"/>
    <w:rsid w:val="000877B3"/>
    <w:rsid w:val="00090A54"/>
    <w:rsid w:val="00090F73"/>
    <w:rsid w:val="00091601"/>
    <w:rsid w:val="00093636"/>
    <w:rsid w:val="0009446B"/>
    <w:rsid w:val="00094A65"/>
    <w:rsid w:val="00094AE5"/>
    <w:rsid w:val="000965EA"/>
    <w:rsid w:val="00097552"/>
    <w:rsid w:val="00097668"/>
    <w:rsid w:val="000A0885"/>
    <w:rsid w:val="000A0FE5"/>
    <w:rsid w:val="000A1E53"/>
    <w:rsid w:val="000A21E1"/>
    <w:rsid w:val="000A2653"/>
    <w:rsid w:val="000A2E17"/>
    <w:rsid w:val="000A3099"/>
    <w:rsid w:val="000A42DE"/>
    <w:rsid w:val="000A4AEE"/>
    <w:rsid w:val="000A513B"/>
    <w:rsid w:val="000A65DA"/>
    <w:rsid w:val="000A6609"/>
    <w:rsid w:val="000A6E9F"/>
    <w:rsid w:val="000A7933"/>
    <w:rsid w:val="000A7AA1"/>
    <w:rsid w:val="000A7CB0"/>
    <w:rsid w:val="000B0B50"/>
    <w:rsid w:val="000B15EB"/>
    <w:rsid w:val="000B1D90"/>
    <w:rsid w:val="000B2896"/>
    <w:rsid w:val="000B364B"/>
    <w:rsid w:val="000B5155"/>
    <w:rsid w:val="000B576C"/>
    <w:rsid w:val="000B5A8D"/>
    <w:rsid w:val="000B5B83"/>
    <w:rsid w:val="000B680B"/>
    <w:rsid w:val="000B7DBF"/>
    <w:rsid w:val="000C0AE6"/>
    <w:rsid w:val="000C23F5"/>
    <w:rsid w:val="000C47D1"/>
    <w:rsid w:val="000C5D54"/>
    <w:rsid w:val="000C68D6"/>
    <w:rsid w:val="000C6C5C"/>
    <w:rsid w:val="000C7D30"/>
    <w:rsid w:val="000D02A9"/>
    <w:rsid w:val="000D159C"/>
    <w:rsid w:val="000D1F15"/>
    <w:rsid w:val="000D22D0"/>
    <w:rsid w:val="000D245E"/>
    <w:rsid w:val="000D2CE7"/>
    <w:rsid w:val="000D3348"/>
    <w:rsid w:val="000D5B08"/>
    <w:rsid w:val="000D5DFC"/>
    <w:rsid w:val="000D5E66"/>
    <w:rsid w:val="000D5EB9"/>
    <w:rsid w:val="000D5F9D"/>
    <w:rsid w:val="000D63E0"/>
    <w:rsid w:val="000D653A"/>
    <w:rsid w:val="000D665D"/>
    <w:rsid w:val="000D75F1"/>
    <w:rsid w:val="000D7AF5"/>
    <w:rsid w:val="000E0242"/>
    <w:rsid w:val="000E0343"/>
    <w:rsid w:val="000E0CB0"/>
    <w:rsid w:val="000E10E9"/>
    <w:rsid w:val="000E1249"/>
    <w:rsid w:val="000E1329"/>
    <w:rsid w:val="000E157A"/>
    <w:rsid w:val="000E1E38"/>
    <w:rsid w:val="000E230F"/>
    <w:rsid w:val="000E4396"/>
    <w:rsid w:val="000E4925"/>
    <w:rsid w:val="000E51AF"/>
    <w:rsid w:val="000E5394"/>
    <w:rsid w:val="000E6763"/>
    <w:rsid w:val="000E7A7A"/>
    <w:rsid w:val="000E7C31"/>
    <w:rsid w:val="000F15A7"/>
    <w:rsid w:val="000F25C6"/>
    <w:rsid w:val="000F2D68"/>
    <w:rsid w:val="000F3532"/>
    <w:rsid w:val="000F4174"/>
    <w:rsid w:val="000F464B"/>
    <w:rsid w:val="000F5010"/>
    <w:rsid w:val="000F5D47"/>
    <w:rsid w:val="000F5D85"/>
    <w:rsid w:val="000F6FCE"/>
    <w:rsid w:val="000F784A"/>
    <w:rsid w:val="000F7F3B"/>
    <w:rsid w:val="00100517"/>
    <w:rsid w:val="00100A1D"/>
    <w:rsid w:val="0010115C"/>
    <w:rsid w:val="00101A9B"/>
    <w:rsid w:val="00102727"/>
    <w:rsid w:val="001050CD"/>
    <w:rsid w:val="00106605"/>
    <w:rsid w:val="00106721"/>
    <w:rsid w:val="00106C48"/>
    <w:rsid w:val="00107AC2"/>
    <w:rsid w:val="00107CE7"/>
    <w:rsid w:val="00110261"/>
    <w:rsid w:val="00110B2D"/>
    <w:rsid w:val="001114A3"/>
    <w:rsid w:val="00112C81"/>
    <w:rsid w:val="00113736"/>
    <w:rsid w:val="001150BA"/>
    <w:rsid w:val="001153AB"/>
    <w:rsid w:val="00120883"/>
    <w:rsid w:val="00120BDF"/>
    <w:rsid w:val="00120E96"/>
    <w:rsid w:val="0012377C"/>
    <w:rsid w:val="0012381F"/>
    <w:rsid w:val="0012412D"/>
    <w:rsid w:val="00124361"/>
    <w:rsid w:val="00124F7E"/>
    <w:rsid w:val="00125702"/>
    <w:rsid w:val="00125DC3"/>
    <w:rsid w:val="001262B3"/>
    <w:rsid w:val="001263C3"/>
    <w:rsid w:val="001269C0"/>
    <w:rsid w:val="00126FA7"/>
    <w:rsid w:val="00127842"/>
    <w:rsid w:val="001302D1"/>
    <w:rsid w:val="001302FE"/>
    <w:rsid w:val="00131519"/>
    <w:rsid w:val="00132907"/>
    <w:rsid w:val="00133871"/>
    <w:rsid w:val="00133C2D"/>
    <w:rsid w:val="00135DDD"/>
    <w:rsid w:val="00137073"/>
    <w:rsid w:val="001376CE"/>
    <w:rsid w:val="00141415"/>
    <w:rsid w:val="00141ABA"/>
    <w:rsid w:val="0014250D"/>
    <w:rsid w:val="00142D4F"/>
    <w:rsid w:val="00143307"/>
    <w:rsid w:val="001435FC"/>
    <w:rsid w:val="00143652"/>
    <w:rsid w:val="0014374B"/>
    <w:rsid w:val="00143D95"/>
    <w:rsid w:val="00143E4C"/>
    <w:rsid w:val="0014414A"/>
    <w:rsid w:val="00144B96"/>
    <w:rsid w:val="0014644B"/>
    <w:rsid w:val="00147F9D"/>
    <w:rsid w:val="0015020F"/>
    <w:rsid w:val="001502B2"/>
    <w:rsid w:val="001507B7"/>
    <w:rsid w:val="00150AE8"/>
    <w:rsid w:val="001517D4"/>
    <w:rsid w:val="00151B0A"/>
    <w:rsid w:val="00151D97"/>
    <w:rsid w:val="00152350"/>
    <w:rsid w:val="001531B7"/>
    <w:rsid w:val="00153295"/>
    <w:rsid w:val="001538B5"/>
    <w:rsid w:val="001539AF"/>
    <w:rsid w:val="001551F6"/>
    <w:rsid w:val="00155DBA"/>
    <w:rsid w:val="00155ED3"/>
    <w:rsid w:val="00156F91"/>
    <w:rsid w:val="00157B1A"/>
    <w:rsid w:val="0016169D"/>
    <w:rsid w:val="00161820"/>
    <w:rsid w:val="00161E5A"/>
    <w:rsid w:val="001625A8"/>
    <w:rsid w:val="0016304C"/>
    <w:rsid w:val="0016431C"/>
    <w:rsid w:val="00164691"/>
    <w:rsid w:val="001647E4"/>
    <w:rsid w:val="0016497B"/>
    <w:rsid w:val="00164A63"/>
    <w:rsid w:val="00165198"/>
    <w:rsid w:val="00165459"/>
    <w:rsid w:val="00165C8A"/>
    <w:rsid w:val="00166268"/>
    <w:rsid w:val="00166586"/>
    <w:rsid w:val="00166E21"/>
    <w:rsid w:val="00167EBC"/>
    <w:rsid w:val="001703E0"/>
    <w:rsid w:val="001705D0"/>
    <w:rsid w:val="00170E5F"/>
    <w:rsid w:val="00171C4E"/>
    <w:rsid w:val="00173493"/>
    <w:rsid w:val="00173840"/>
    <w:rsid w:val="00173CB5"/>
    <w:rsid w:val="00176245"/>
    <w:rsid w:val="00176E9E"/>
    <w:rsid w:val="0017771B"/>
    <w:rsid w:val="0017795F"/>
    <w:rsid w:val="00180846"/>
    <w:rsid w:val="00180972"/>
    <w:rsid w:val="00180AC3"/>
    <w:rsid w:val="0018198B"/>
    <w:rsid w:val="00181B8B"/>
    <w:rsid w:val="00182288"/>
    <w:rsid w:val="001823EB"/>
    <w:rsid w:val="001824D5"/>
    <w:rsid w:val="001829AD"/>
    <w:rsid w:val="00183852"/>
    <w:rsid w:val="001839B8"/>
    <w:rsid w:val="001849C6"/>
    <w:rsid w:val="00185B3A"/>
    <w:rsid w:val="00185BFB"/>
    <w:rsid w:val="00187959"/>
    <w:rsid w:val="00187A1C"/>
    <w:rsid w:val="00191C76"/>
    <w:rsid w:val="00193782"/>
    <w:rsid w:val="00194D56"/>
    <w:rsid w:val="00195225"/>
    <w:rsid w:val="00196388"/>
    <w:rsid w:val="00196CE4"/>
    <w:rsid w:val="0019757D"/>
    <w:rsid w:val="00197845"/>
    <w:rsid w:val="001A05FC"/>
    <w:rsid w:val="001A0746"/>
    <w:rsid w:val="001A09D6"/>
    <w:rsid w:val="001A0D25"/>
    <w:rsid w:val="001A140B"/>
    <w:rsid w:val="001A2775"/>
    <w:rsid w:val="001A431C"/>
    <w:rsid w:val="001A5395"/>
    <w:rsid w:val="001A6150"/>
    <w:rsid w:val="001A6472"/>
    <w:rsid w:val="001B06BA"/>
    <w:rsid w:val="001B0798"/>
    <w:rsid w:val="001B1EE7"/>
    <w:rsid w:val="001B372C"/>
    <w:rsid w:val="001B3B3E"/>
    <w:rsid w:val="001B3D74"/>
    <w:rsid w:val="001B3FDE"/>
    <w:rsid w:val="001B5FAB"/>
    <w:rsid w:val="001B7809"/>
    <w:rsid w:val="001C0B67"/>
    <w:rsid w:val="001C3366"/>
    <w:rsid w:val="001C3402"/>
    <w:rsid w:val="001C40B2"/>
    <w:rsid w:val="001C4638"/>
    <w:rsid w:val="001C5657"/>
    <w:rsid w:val="001C5A14"/>
    <w:rsid w:val="001C5E95"/>
    <w:rsid w:val="001C69B5"/>
    <w:rsid w:val="001C6A5D"/>
    <w:rsid w:val="001C6A75"/>
    <w:rsid w:val="001C6D6E"/>
    <w:rsid w:val="001C73F1"/>
    <w:rsid w:val="001C7DCD"/>
    <w:rsid w:val="001D0674"/>
    <w:rsid w:val="001D1290"/>
    <w:rsid w:val="001D151E"/>
    <w:rsid w:val="001D1C16"/>
    <w:rsid w:val="001D1D59"/>
    <w:rsid w:val="001D1ED3"/>
    <w:rsid w:val="001D4383"/>
    <w:rsid w:val="001D4AD9"/>
    <w:rsid w:val="001D5A26"/>
    <w:rsid w:val="001D656A"/>
    <w:rsid w:val="001D685F"/>
    <w:rsid w:val="001E0338"/>
    <w:rsid w:val="001E0E60"/>
    <w:rsid w:val="001E2782"/>
    <w:rsid w:val="001E323F"/>
    <w:rsid w:val="001E336E"/>
    <w:rsid w:val="001E3ECB"/>
    <w:rsid w:val="001E4FF4"/>
    <w:rsid w:val="001E5407"/>
    <w:rsid w:val="001E5914"/>
    <w:rsid w:val="001E5D8B"/>
    <w:rsid w:val="001E7F1A"/>
    <w:rsid w:val="001F17E3"/>
    <w:rsid w:val="001F2318"/>
    <w:rsid w:val="001F2DF4"/>
    <w:rsid w:val="001F2FD8"/>
    <w:rsid w:val="001F3E23"/>
    <w:rsid w:val="001F3FC2"/>
    <w:rsid w:val="001F5C4E"/>
    <w:rsid w:val="001F7CC5"/>
    <w:rsid w:val="0020131C"/>
    <w:rsid w:val="00201663"/>
    <w:rsid w:val="00203F54"/>
    <w:rsid w:val="00204163"/>
    <w:rsid w:val="0020619F"/>
    <w:rsid w:val="0020702D"/>
    <w:rsid w:val="0020749E"/>
    <w:rsid w:val="00210565"/>
    <w:rsid w:val="0021094B"/>
    <w:rsid w:val="002120F0"/>
    <w:rsid w:val="002122BD"/>
    <w:rsid w:val="0021235E"/>
    <w:rsid w:val="0021256D"/>
    <w:rsid w:val="00212B00"/>
    <w:rsid w:val="00213113"/>
    <w:rsid w:val="002137F1"/>
    <w:rsid w:val="002144AF"/>
    <w:rsid w:val="00216D1B"/>
    <w:rsid w:val="00221DF9"/>
    <w:rsid w:val="002243CB"/>
    <w:rsid w:val="00224CE1"/>
    <w:rsid w:val="00225660"/>
    <w:rsid w:val="00225843"/>
    <w:rsid w:val="002309D8"/>
    <w:rsid w:val="00230EAD"/>
    <w:rsid w:val="00231C60"/>
    <w:rsid w:val="0023213D"/>
    <w:rsid w:val="00232302"/>
    <w:rsid w:val="00232FEE"/>
    <w:rsid w:val="0023360A"/>
    <w:rsid w:val="00234299"/>
    <w:rsid w:val="0023474B"/>
    <w:rsid w:val="00236890"/>
    <w:rsid w:val="00236D91"/>
    <w:rsid w:val="00236F01"/>
    <w:rsid w:val="00237652"/>
    <w:rsid w:val="0024121F"/>
    <w:rsid w:val="00241769"/>
    <w:rsid w:val="00242802"/>
    <w:rsid w:val="00242A31"/>
    <w:rsid w:val="00242E21"/>
    <w:rsid w:val="0024311C"/>
    <w:rsid w:val="0024362D"/>
    <w:rsid w:val="00243983"/>
    <w:rsid w:val="00244697"/>
    <w:rsid w:val="00245B12"/>
    <w:rsid w:val="00246C14"/>
    <w:rsid w:val="002471AA"/>
    <w:rsid w:val="00247AE3"/>
    <w:rsid w:val="00247CEB"/>
    <w:rsid w:val="002506A8"/>
    <w:rsid w:val="00251F06"/>
    <w:rsid w:val="002536E2"/>
    <w:rsid w:val="00255117"/>
    <w:rsid w:val="00255703"/>
    <w:rsid w:val="00256C9F"/>
    <w:rsid w:val="0025737F"/>
    <w:rsid w:val="00260119"/>
    <w:rsid w:val="00262AA6"/>
    <w:rsid w:val="00262B1D"/>
    <w:rsid w:val="00262D5F"/>
    <w:rsid w:val="002633C1"/>
    <w:rsid w:val="0026367E"/>
    <w:rsid w:val="00263F63"/>
    <w:rsid w:val="00264103"/>
    <w:rsid w:val="0026474D"/>
    <w:rsid w:val="00265363"/>
    <w:rsid w:val="002665D1"/>
    <w:rsid w:val="00266B42"/>
    <w:rsid w:val="00267C57"/>
    <w:rsid w:val="00270879"/>
    <w:rsid w:val="00270FF9"/>
    <w:rsid w:val="00271197"/>
    <w:rsid w:val="00271B2E"/>
    <w:rsid w:val="00272581"/>
    <w:rsid w:val="002736CF"/>
    <w:rsid w:val="00274B7D"/>
    <w:rsid w:val="00274E71"/>
    <w:rsid w:val="00276427"/>
    <w:rsid w:val="0027666F"/>
    <w:rsid w:val="002769CA"/>
    <w:rsid w:val="00281016"/>
    <w:rsid w:val="00281F50"/>
    <w:rsid w:val="00282EA1"/>
    <w:rsid w:val="00283418"/>
    <w:rsid w:val="0028425F"/>
    <w:rsid w:val="00284B1D"/>
    <w:rsid w:val="00286102"/>
    <w:rsid w:val="002864CC"/>
    <w:rsid w:val="00287E6B"/>
    <w:rsid w:val="002907A2"/>
    <w:rsid w:val="00290BB8"/>
    <w:rsid w:val="0029224C"/>
    <w:rsid w:val="002922DA"/>
    <w:rsid w:val="00292520"/>
    <w:rsid w:val="0029278A"/>
    <w:rsid w:val="00294934"/>
    <w:rsid w:val="00294ADB"/>
    <w:rsid w:val="00294B7D"/>
    <w:rsid w:val="00294DD5"/>
    <w:rsid w:val="00295BD5"/>
    <w:rsid w:val="00296F18"/>
    <w:rsid w:val="002977CD"/>
    <w:rsid w:val="00297851"/>
    <w:rsid w:val="002978A6"/>
    <w:rsid w:val="002A0108"/>
    <w:rsid w:val="002A1139"/>
    <w:rsid w:val="002A2EB8"/>
    <w:rsid w:val="002A2F19"/>
    <w:rsid w:val="002A32FE"/>
    <w:rsid w:val="002A355F"/>
    <w:rsid w:val="002A3744"/>
    <w:rsid w:val="002A37D3"/>
    <w:rsid w:val="002A3F1F"/>
    <w:rsid w:val="002A45B5"/>
    <w:rsid w:val="002A4947"/>
    <w:rsid w:val="002A6080"/>
    <w:rsid w:val="002A6C1B"/>
    <w:rsid w:val="002A6F74"/>
    <w:rsid w:val="002A7086"/>
    <w:rsid w:val="002A7C24"/>
    <w:rsid w:val="002A7DFB"/>
    <w:rsid w:val="002B0CEC"/>
    <w:rsid w:val="002B1026"/>
    <w:rsid w:val="002B103E"/>
    <w:rsid w:val="002B11D6"/>
    <w:rsid w:val="002B1928"/>
    <w:rsid w:val="002B1AAC"/>
    <w:rsid w:val="002B1F7D"/>
    <w:rsid w:val="002B24FC"/>
    <w:rsid w:val="002B4DA8"/>
    <w:rsid w:val="002B5493"/>
    <w:rsid w:val="002B5536"/>
    <w:rsid w:val="002B66A2"/>
    <w:rsid w:val="002B76AD"/>
    <w:rsid w:val="002B7936"/>
    <w:rsid w:val="002C0345"/>
    <w:rsid w:val="002C0347"/>
    <w:rsid w:val="002C07AC"/>
    <w:rsid w:val="002C1D02"/>
    <w:rsid w:val="002C2C19"/>
    <w:rsid w:val="002C362A"/>
    <w:rsid w:val="002C4990"/>
    <w:rsid w:val="002C5C9C"/>
    <w:rsid w:val="002C5D31"/>
    <w:rsid w:val="002C72CB"/>
    <w:rsid w:val="002C74B0"/>
    <w:rsid w:val="002C75EC"/>
    <w:rsid w:val="002C795D"/>
    <w:rsid w:val="002C79E6"/>
    <w:rsid w:val="002D095C"/>
    <w:rsid w:val="002D0BB0"/>
    <w:rsid w:val="002D0F0F"/>
    <w:rsid w:val="002D1691"/>
    <w:rsid w:val="002D1884"/>
    <w:rsid w:val="002D2104"/>
    <w:rsid w:val="002D3BB6"/>
    <w:rsid w:val="002D47EE"/>
    <w:rsid w:val="002D52D4"/>
    <w:rsid w:val="002D7BD4"/>
    <w:rsid w:val="002E039C"/>
    <w:rsid w:val="002E0F78"/>
    <w:rsid w:val="002E1022"/>
    <w:rsid w:val="002E1D08"/>
    <w:rsid w:val="002E1E61"/>
    <w:rsid w:val="002E211F"/>
    <w:rsid w:val="002E4048"/>
    <w:rsid w:val="002E4786"/>
    <w:rsid w:val="002E5FB8"/>
    <w:rsid w:val="002E7ADA"/>
    <w:rsid w:val="002E7C08"/>
    <w:rsid w:val="002E7E9D"/>
    <w:rsid w:val="002F17A8"/>
    <w:rsid w:val="002F23EB"/>
    <w:rsid w:val="002F2412"/>
    <w:rsid w:val="002F32FA"/>
    <w:rsid w:val="002F3996"/>
    <w:rsid w:val="002F4167"/>
    <w:rsid w:val="002F4EA0"/>
    <w:rsid w:val="002F52D0"/>
    <w:rsid w:val="002F7453"/>
    <w:rsid w:val="00300010"/>
    <w:rsid w:val="003013CD"/>
    <w:rsid w:val="003018E2"/>
    <w:rsid w:val="0030202E"/>
    <w:rsid w:val="003033EB"/>
    <w:rsid w:val="00303545"/>
    <w:rsid w:val="00303DF1"/>
    <w:rsid w:val="003068E4"/>
    <w:rsid w:val="00307BC9"/>
    <w:rsid w:val="00307E7E"/>
    <w:rsid w:val="00310E93"/>
    <w:rsid w:val="00311EDD"/>
    <w:rsid w:val="00312BEC"/>
    <w:rsid w:val="00312C94"/>
    <w:rsid w:val="00312F64"/>
    <w:rsid w:val="00313A5A"/>
    <w:rsid w:val="003144DC"/>
    <w:rsid w:val="003147AF"/>
    <w:rsid w:val="00314824"/>
    <w:rsid w:val="00314E8A"/>
    <w:rsid w:val="0031516F"/>
    <w:rsid w:val="00315CCC"/>
    <w:rsid w:val="00315D23"/>
    <w:rsid w:val="00315E10"/>
    <w:rsid w:val="003160AF"/>
    <w:rsid w:val="0031652B"/>
    <w:rsid w:val="00316AD9"/>
    <w:rsid w:val="00316DD9"/>
    <w:rsid w:val="00317546"/>
    <w:rsid w:val="003227AC"/>
    <w:rsid w:val="00326F20"/>
    <w:rsid w:val="00327776"/>
    <w:rsid w:val="0033090A"/>
    <w:rsid w:val="003322D8"/>
    <w:rsid w:val="00332C86"/>
    <w:rsid w:val="00332FE9"/>
    <w:rsid w:val="00333CF1"/>
    <w:rsid w:val="00333F28"/>
    <w:rsid w:val="00334A9F"/>
    <w:rsid w:val="00335726"/>
    <w:rsid w:val="00337587"/>
    <w:rsid w:val="00340594"/>
    <w:rsid w:val="00340882"/>
    <w:rsid w:val="00340BB1"/>
    <w:rsid w:val="0034132C"/>
    <w:rsid w:val="00343543"/>
    <w:rsid w:val="00343BFD"/>
    <w:rsid w:val="00345D64"/>
    <w:rsid w:val="00347AE8"/>
    <w:rsid w:val="003500CA"/>
    <w:rsid w:val="003508DA"/>
    <w:rsid w:val="003509F5"/>
    <w:rsid w:val="00350BBF"/>
    <w:rsid w:val="003514A7"/>
    <w:rsid w:val="0035192F"/>
    <w:rsid w:val="00351BB9"/>
    <w:rsid w:val="00352020"/>
    <w:rsid w:val="00353109"/>
    <w:rsid w:val="00353458"/>
    <w:rsid w:val="00353B2C"/>
    <w:rsid w:val="003545C7"/>
    <w:rsid w:val="00355478"/>
    <w:rsid w:val="003556DD"/>
    <w:rsid w:val="00355DA3"/>
    <w:rsid w:val="003560A4"/>
    <w:rsid w:val="00356D01"/>
    <w:rsid w:val="00357E55"/>
    <w:rsid w:val="00360BED"/>
    <w:rsid w:val="00361632"/>
    <w:rsid w:val="003619A1"/>
    <w:rsid w:val="00362172"/>
    <w:rsid w:val="0036241B"/>
    <w:rsid w:val="00362D58"/>
    <w:rsid w:val="00362D83"/>
    <w:rsid w:val="00362EF1"/>
    <w:rsid w:val="003632CB"/>
    <w:rsid w:val="00363339"/>
    <w:rsid w:val="0036337F"/>
    <w:rsid w:val="00364B23"/>
    <w:rsid w:val="0036507A"/>
    <w:rsid w:val="00365352"/>
    <w:rsid w:val="00365D76"/>
    <w:rsid w:val="00370CA5"/>
    <w:rsid w:val="0037141B"/>
    <w:rsid w:val="00371782"/>
    <w:rsid w:val="003719C7"/>
    <w:rsid w:val="00371BA4"/>
    <w:rsid w:val="00372F6F"/>
    <w:rsid w:val="0037498A"/>
    <w:rsid w:val="00374BFD"/>
    <w:rsid w:val="00374DA1"/>
    <w:rsid w:val="00374FAE"/>
    <w:rsid w:val="00375350"/>
    <w:rsid w:val="00375B3F"/>
    <w:rsid w:val="0037618C"/>
    <w:rsid w:val="003761B9"/>
    <w:rsid w:val="00376394"/>
    <w:rsid w:val="003772C6"/>
    <w:rsid w:val="00377B69"/>
    <w:rsid w:val="00380C54"/>
    <w:rsid w:val="00381BC7"/>
    <w:rsid w:val="00381E9B"/>
    <w:rsid w:val="003863F7"/>
    <w:rsid w:val="003864B3"/>
    <w:rsid w:val="00386977"/>
    <w:rsid w:val="003920F8"/>
    <w:rsid w:val="003922F9"/>
    <w:rsid w:val="003926AC"/>
    <w:rsid w:val="0039276D"/>
    <w:rsid w:val="00393281"/>
    <w:rsid w:val="00393416"/>
    <w:rsid w:val="00395D71"/>
    <w:rsid w:val="00397941"/>
    <w:rsid w:val="003A0535"/>
    <w:rsid w:val="003A114F"/>
    <w:rsid w:val="003A1404"/>
    <w:rsid w:val="003A1519"/>
    <w:rsid w:val="003A1D3A"/>
    <w:rsid w:val="003A250B"/>
    <w:rsid w:val="003A2EBA"/>
    <w:rsid w:val="003A357B"/>
    <w:rsid w:val="003A3816"/>
    <w:rsid w:val="003A3930"/>
    <w:rsid w:val="003A396B"/>
    <w:rsid w:val="003A49FB"/>
    <w:rsid w:val="003A527D"/>
    <w:rsid w:val="003A5D55"/>
    <w:rsid w:val="003A6537"/>
    <w:rsid w:val="003A7406"/>
    <w:rsid w:val="003A7647"/>
    <w:rsid w:val="003B0905"/>
    <w:rsid w:val="003B1E6B"/>
    <w:rsid w:val="003B2596"/>
    <w:rsid w:val="003B2720"/>
    <w:rsid w:val="003B27BC"/>
    <w:rsid w:val="003B4007"/>
    <w:rsid w:val="003B5174"/>
    <w:rsid w:val="003B5750"/>
    <w:rsid w:val="003B5A0C"/>
    <w:rsid w:val="003B5A5A"/>
    <w:rsid w:val="003B7405"/>
    <w:rsid w:val="003C002D"/>
    <w:rsid w:val="003C0692"/>
    <w:rsid w:val="003C12D1"/>
    <w:rsid w:val="003C3C35"/>
    <w:rsid w:val="003C3E2C"/>
    <w:rsid w:val="003C3F8C"/>
    <w:rsid w:val="003C50E4"/>
    <w:rsid w:val="003C56D6"/>
    <w:rsid w:val="003C606E"/>
    <w:rsid w:val="003C619E"/>
    <w:rsid w:val="003C69CF"/>
    <w:rsid w:val="003C7243"/>
    <w:rsid w:val="003C7420"/>
    <w:rsid w:val="003D1CA2"/>
    <w:rsid w:val="003D234A"/>
    <w:rsid w:val="003D25AA"/>
    <w:rsid w:val="003D28A7"/>
    <w:rsid w:val="003D2C7B"/>
    <w:rsid w:val="003D34A6"/>
    <w:rsid w:val="003D3F76"/>
    <w:rsid w:val="003D4BBD"/>
    <w:rsid w:val="003D63E1"/>
    <w:rsid w:val="003D64B8"/>
    <w:rsid w:val="003D6FA8"/>
    <w:rsid w:val="003D7BAF"/>
    <w:rsid w:val="003E012E"/>
    <w:rsid w:val="003E1BAA"/>
    <w:rsid w:val="003E1D92"/>
    <w:rsid w:val="003E2596"/>
    <w:rsid w:val="003E2926"/>
    <w:rsid w:val="003E32E5"/>
    <w:rsid w:val="003E379A"/>
    <w:rsid w:val="003E382D"/>
    <w:rsid w:val="003E3C45"/>
    <w:rsid w:val="003E43F8"/>
    <w:rsid w:val="003E5135"/>
    <w:rsid w:val="003E56CC"/>
    <w:rsid w:val="003E5929"/>
    <w:rsid w:val="003E5F37"/>
    <w:rsid w:val="003E64AA"/>
    <w:rsid w:val="003E6935"/>
    <w:rsid w:val="003E6953"/>
    <w:rsid w:val="003E7428"/>
    <w:rsid w:val="003E7A42"/>
    <w:rsid w:val="003E7BDC"/>
    <w:rsid w:val="003F156C"/>
    <w:rsid w:val="003F1C54"/>
    <w:rsid w:val="003F2BB4"/>
    <w:rsid w:val="003F2F75"/>
    <w:rsid w:val="003F306B"/>
    <w:rsid w:val="003F3408"/>
    <w:rsid w:val="003F34BA"/>
    <w:rsid w:val="003F43A2"/>
    <w:rsid w:val="003F490F"/>
    <w:rsid w:val="003F5016"/>
    <w:rsid w:val="003F65EA"/>
    <w:rsid w:val="003F68DF"/>
    <w:rsid w:val="003F6B4E"/>
    <w:rsid w:val="003F7710"/>
    <w:rsid w:val="00400530"/>
    <w:rsid w:val="004011B7"/>
    <w:rsid w:val="004026D1"/>
    <w:rsid w:val="004030F5"/>
    <w:rsid w:val="00404B47"/>
    <w:rsid w:val="00406FB6"/>
    <w:rsid w:val="0040745D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5329"/>
    <w:rsid w:val="00415400"/>
    <w:rsid w:val="004154FA"/>
    <w:rsid w:val="0041553C"/>
    <w:rsid w:val="0041554B"/>
    <w:rsid w:val="004167AC"/>
    <w:rsid w:val="00417233"/>
    <w:rsid w:val="00417931"/>
    <w:rsid w:val="0042048A"/>
    <w:rsid w:val="004211B5"/>
    <w:rsid w:val="00421249"/>
    <w:rsid w:val="00421C5A"/>
    <w:rsid w:val="00422924"/>
    <w:rsid w:val="00422FCE"/>
    <w:rsid w:val="004234A4"/>
    <w:rsid w:val="004253A4"/>
    <w:rsid w:val="0042561B"/>
    <w:rsid w:val="004258AB"/>
    <w:rsid w:val="00426715"/>
    <w:rsid w:val="00426DDB"/>
    <w:rsid w:val="00426FDA"/>
    <w:rsid w:val="004311AD"/>
    <w:rsid w:val="004322F3"/>
    <w:rsid w:val="0043340B"/>
    <w:rsid w:val="00434421"/>
    <w:rsid w:val="004345A6"/>
    <w:rsid w:val="004350C9"/>
    <w:rsid w:val="00435156"/>
    <w:rsid w:val="004352F5"/>
    <w:rsid w:val="00435E26"/>
    <w:rsid w:val="00436216"/>
    <w:rsid w:val="0043720E"/>
    <w:rsid w:val="004376BE"/>
    <w:rsid w:val="004414D8"/>
    <w:rsid w:val="0044169C"/>
    <w:rsid w:val="004418FF"/>
    <w:rsid w:val="004422D5"/>
    <w:rsid w:val="004427FD"/>
    <w:rsid w:val="00444325"/>
    <w:rsid w:val="0044569A"/>
    <w:rsid w:val="0044593B"/>
    <w:rsid w:val="00445D3A"/>
    <w:rsid w:val="004466DB"/>
    <w:rsid w:val="00446E2C"/>
    <w:rsid w:val="0044762F"/>
    <w:rsid w:val="00447647"/>
    <w:rsid w:val="004508E2"/>
    <w:rsid w:val="00450E13"/>
    <w:rsid w:val="00451080"/>
    <w:rsid w:val="00452D62"/>
    <w:rsid w:val="00453104"/>
    <w:rsid w:val="0045374D"/>
    <w:rsid w:val="00453AAC"/>
    <w:rsid w:val="004545C9"/>
    <w:rsid w:val="00455BB7"/>
    <w:rsid w:val="004561F7"/>
    <w:rsid w:val="00456712"/>
    <w:rsid w:val="00456AD7"/>
    <w:rsid w:val="00456E13"/>
    <w:rsid w:val="00460B44"/>
    <w:rsid w:val="00460C34"/>
    <w:rsid w:val="00460FD5"/>
    <w:rsid w:val="004615B1"/>
    <w:rsid w:val="00461A04"/>
    <w:rsid w:val="004620BA"/>
    <w:rsid w:val="00466C30"/>
    <w:rsid w:val="00466D14"/>
    <w:rsid w:val="00467381"/>
    <w:rsid w:val="004674AA"/>
    <w:rsid w:val="004674F7"/>
    <w:rsid w:val="004678F0"/>
    <w:rsid w:val="00467923"/>
    <w:rsid w:val="00467E00"/>
    <w:rsid w:val="0047059E"/>
    <w:rsid w:val="00470967"/>
    <w:rsid w:val="00470C79"/>
    <w:rsid w:val="00472D05"/>
    <w:rsid w:val="0047353E"/>
    <w:rsid w:val="00475320"/>
    <w:rsid w:val="00475D53"/>
    <w:rsid w:val="00476002"/>
    <w:rsid w:val="00476191"/>
    <w:rsid w:val="00476F1D"/>
    <w:rsid w:val="004778CC"/>
    <w:rsid w:val="0047799B"/>
    <w:rsid w:val="00477B61"/>
    <w:rsid w:val="004809EE"/>
    <w:rsid w:val="00480EC9"/>
    <w:rsid w:val="00481CF0"/>
    <w:rsid w:val="00482BB2"/>
    <w:rsid w:val="004832FB"/>
    <w:rsid w:val="00483417"/>
    <w:rsid w:val="00483462"/>
    <w:rsid w:val="00483FA9"/>
    <w:rsid w:val="00484C29"/>
    <w:rsid w:val="004850CB"/>
    <w:rsid w:val="00485426"/>
    <w:rsid w:val="00485935"/>
    <w:rsid w:val="00485C42"/>
    <w:rsid w:val="00485F8E"/>
    <w:rsid w:val="00485FF7"/>
    <w:rsid w:val="00486CFD"/>
    <w:rsid w:val="0048723C"/>
    <w:rsid w:val="004874C8"/>
    <w:rsid w:val="00487AB4"/>
    <w:rsid w:val="0049044D"/>
    <w:rsid w:val="004911DC"/>
    <w:rsid w:val="004920F1"/>
    <w:rsid w:val="00493902"/>
    <w:rsid w:val="00493D65"/>
    <w:rsid w:val="0049405F"/>
    <w:rsid w:val="0049443D"/>
    <w:rsid w:val="0049459D"/>
    <w:rsid w:val="00494FBF"/>
    <w:rsid w:val="00495295"/>
    <w:rsid w:val="00495BC0"/>
    <w:rsid w:val="00497276"/>
    <w:rsid w:val="004975FB"/>
    <w:rsid w:val="00497D7B"/>
    <w:rsid w:val="004A0061"/>
    <w:rsid w:val="004A1A4C"/>
    <w:rsid w:val="004A27D2"/>
    <w:rsid w:val="004A294E"/>
    <w:rsid w:val="004A5082"/>
    <w:rsid w:val="004A5E03"/>
    <w:rsid w:val="004A62DC"/>
    <w:rsid w:val="004A6B73"/>
    <w:rsid w:val="004A70AD"/>
    <w:rsid w:val="004B0D7C"/>
    <w:rsid w:val="004B1E84"/>
    <w:rsid w:val="004B20F8"/>
    <w:rsid w:val="004B2A58"/>
    <w:rsid w:val="004B4FB5"/>
    <w:rsid w:val="004B5C08"/>
    <w:rsid w:val="004B609D"/>
    <w:rsid w:val="004B6160"/>
    <w:rsid w:val="004B6A21"/>
    <w:rsid w:val="004B6E66"/>
    <w:rsid w:val="004B79CA"/>
    <w:rsid w:val="004C0594"/>
    <w:rsid w:val="004C11BA"/>
    <w:rsid w:val="004C3C90"/>
    <w:rsid w:val="004C4DBC"/>
    <w:rsid w:val="004C6604"/>
    <w:rsid w:val="004C6838"/>
    <w:rsid w:val="004C733B"/>
    <w:rsid w:val="004C7A1B"/>
    <w:rsid w:val="004D031A"/>
    <w:rsid w:val="004D0922"/>
    <w:rsid w:val="004D1D70"/>
    <w:rsid w:val="004D257D"/>
    <w:rsid w:val="004D3680"/>
    <w:rsid w:val="004D3757"/>
    <w:rsid w:val="004D381A"/>
    <w:rsid w:val="004D38C0"/>
    <w:rsid w:val="004D6D43"/>
    <w:rsid w:val="004D7448"/>
    <w:rsid w:val="004E03ED"/>
    <w:rsid w:val="004E0B83"/>
    <w:rsid w:val="004E0BFE"/>
    <w:rsid w:val="004E1703"/>
    <w:rsid w:val="004E23CF"/>
    <w:rsid w:val="004E25ED"/>
    <w:rsid w:val="004E268E"/>
    <w:rsid w:val="004E27C2"/>
    <w:rsid w:val="004E3F22"/>
    <w:rsid w:val="004E416A"/>
    <w:rsid w:val="004E44F6"/>
    <w:rsid w:val="004E4C5C"/>
    <w:rsid w:val="004E4E4D"/>
    <w:rsid w:val="004E62B4"/>
    <w:rsid w:val="004E79A8"/>
    <w:rsid w:val="004F0735"/>
    <w:rsid w:val="004F0A11"/>
    <w:rsid w:val="004F0B37"/>
    <w:rsid w:val="004F1AEF"/>
    <w:rsid w:val="004F2033"/>
    <w:rsid w:val="004F30FC"/>
    <w:rsid w:val="004F3B8B"/>
    <w:rsid w:val="004F4517"/>
    <w:rsid w:val="004F4571"/>
    <w:rsid w:val="004F47C9"/>
    <w:rsid w:val="004F4DB8"/>
    <w:rsid w:val="004F5DF8"/>
    <w:rsid w:val="004F67AC"/>
    <w:rsid w:val="004F6854"/>
    <w:rsid w:val="004F6AB7"/>
    <w:rsid w:val="004F6B17"/>
    <w:rsid w:val="004F78B9"/>
    <w:rsid w:val="004F7EEB"/>
    <w:rsid w:val="005000D9"/>
    <w:rsid w:val="005005C1"/>
    <w:rsid w:val="00502439"/>
    <w:rsid w:val="00503DF3"/>
    <w:rsid w:val="005058F1"/>
    <w:rsid w:val="00505B65"/>
    <w:rsid w:val="0051032E"/>
    <w:rsid w:val="00510AAC"/>
    <w:rsid w:val="005113EF"/>
    <w:rsid w:val="0051203F"/>
    <w:rsid w:val="00513074"/>
    <w:rsid w:val="005131B6"/>
    <w:rsid w:val="0051362F"/>
    <w:rsid w:val="00513D1C"/>
    <w:rsid w:val="00514226"/>
    <w:rsid w:val="00514B48"/>
    <w:rsid w:val="0051509B"/>
    <w:rsid w:val="0051582E"/>
    <w:rsid w:val="00517ED0"/>
    <w:rsid w:val="00520D31"/>
    <w:rsid w:val="00520EC8"/>
    <w:rsid w:val="0052337F"/>
    <w:rsid w:val="005236AD"/>
    <w:rsid w:val="00524945"/>
    <w:rsid w:val="00525282"/>
    <w:rsid w:val="00525E8A"/>
    <w:rsid w:val="0052650E"/>
    <w:rsid w:val="005270A9"/>
    <w:rsid w:val="00527598"/>
    <w:rsid w:val="005277F7"/>
    <w:rsid w:val="005306C6"/>
    <w:rsid w:val="00531882"/>
    <w:rsid w:val="00531976"/>
    <w:rsid w:val="005319B9"/>
    <w:rsid w:val="00532141"/>
    <w:rsid w:val="0053330B"/>
    <w:rsid w:val="005338F8"/>
    <w:rsid w:val="00534B43"/>
    <w:rsid w:val="00535635"/>
    <w:rsid w:val="00535942"/>
    <w:rsid w:val="00535A77"/>
    <w:rsid w:val="00535DC5"/>
    <w:rsid w:val="00536029"/>
    <w:rsid w:val="005364A6"/>
    <w:rsid w:val="00536CD9"/>
    <w:rsid w:val="00536D71"/>
    <w:rsid w:val="00537097"/>
    <w:rsid w:val="00537CE9"/>
    <w:rsid w:val="00540D6D"/>
    <w:rsid w:val="00542029"/>
    <w:rsid w:val="00542321"/>
    <w:rsid w:val="00544AC0"/>
    <w:rsid w:val="00545BBF"/>
    <w:rsid w:val="0054674C"/>
    <w:rsid w:val="0054684A"/>
    <w:rsid w:val="00547AA7"/>
    <w:rsid w:val="005507A0"/>
    <w:rsid w:val="005518DA"/>
    <w:rsid w:val="00551D4C"/>
    <w:rsid w:val="00552A12"/>
    <w:rsid w:val="00553211"/>
    <w:rsid w:val="0055462A"/>
    <w:rsid w:val="00556F4D"/>
    <w:rsid w:val="005575A2"/>
    <w:rsid w:val="005575AD"/>
    <w:rsid w:val="00557B62"/>
    <w:rsid w:val="00560BBD"/>
    <w:rsid w:val="00561810"/>
    <w:rsid w:val="00561E29"/>
    <w:rsid w:val="00562FAE"/>
    <w:rsid w:val="00564BBB"/>
    <w:rsid w:val="00564DDD"/>
    <w:rsid w:val="00564F89"/>
    <w:rsid w:val="0056669C"/>
    <w:rsid w:val="00566F67"/>
    <w:rsid w:val="0057008F"/>
    <w:rsid w:val="0057032F"/>
    <w:rsid w:val="0057035B"/>
    <w:rsid w:val="00571444"/>
    <w:rsid w:val="0057178E"/>
    <w:rsid w:val="005719A9"/>
    <w:rsid w:val="0057218C"/>
    <w:rsid w:val="00572C83"/>
    <w:rsid w:val="005734C8"/>
    <w:rsid w:val="00573A1F"/>
    <w:rsid w:val="005740E7"/>
    <w:rsid w:val="00574898"/>
    <w:rsid w:val="00575491"/>
    <w:rsid w:val="00575548"/>
    <w:rsid w:val="00577865"/>
    <w:rsid w:val="00580901"/>
    <w:rsid w:val="005817CD"/>
    <w:rsid w:val="00582313"/>
    <w:rsid w:val="005824E6"/>
    <w:rsid w:val="00582A1E"/>
    <w:rsid w:val="00583382"/>
    <w:rsid w:val="00583CA4"/>
    <w:rsid w:val="005844A8"/>
    <w:rsid w:val="00586D5A"/>
    <w:rsid w:val="005870DA"/>
    <w:rsid w:val="0058715F"/>
    <w:rsid w:val="00587D94"/>
    <w:rsid w:val="005900E7"/>
    <w:rsid w:val="005905B1"/>
    <w:rsid w:val="00591154"/>
    <w:rsid w:val="005922BD"/>
    <w:rsid w:val="005922C0"/>
    <w:rsid w:val="00593233"/>
    <w:rsid w:val="005933EE"/>
    <w:rsid w:val="00593DF4"/>
    <w:rsid w:val="00595AF3"/>
    <w:rsid w:val="00597D51"/>
    <w:rsid w:val="005A0F07"/>
    <w:rsid w:val="005A11D6"/>
    <w:rsid w:val="005A17C1"/>
    <w:rsid w:val="005A1CFF"/>
    <w:rsid w:val="005A20D3"/>
    <w:rsid w:val="005A219A"/>
    <w:rsid w:val="005A3C96"/>
    <w:rsid w:val="005A470E"/>
    <w:rsid w:val="005A7EC3"/>
    <w:rsid w:val="005B11E7"/>
    <w:rsid w:val="005B147F"/>
    <w:rsid w:val="005B23A1"/>
    <w:rsid w:val="005B4583"/>
    <w:rsid w:val="005B4E63"/>
    <w:rsid w:val="005B6620"/>
    <w:rsid w:val="005B6F97"/>
    <w:rsid w:val="005B7199"/>
    <w:rsid w:val="005C01CB"/>
    <w:rsid w:val="005C0EA2"/>
    <w:rsid w:val="005C237B"/>
    <w:rsid w:val="005C25EA"/>
    <w:rsid w:val="005C286D"/>
    <w:rsid w:val="005C287E"/>
    <w:rsid w:val="005C2F88"/>
    <w:rsid w:val="005C3DCE"/>
    <w:rsid w:val="005C4287"/>
    <w:rsid w:val="005C45D4"/>
    <w:rsid w:val="005C47D3"/>
    <w:rsid w:val="005C70F1"/>
    <w:rsid w:val="005C739C"/>
    <w:rsid w:val="005C77DC"/>
    <w:rsid w:val="005D0DFB"/>
    <w:rsid w:val="005D15B4"/>
    <w:rsid w:val="005D18D1"/>
    <w:rsid w:val="005D1A03"/>
    <w:rsid w:val="005D4EBE"/>
    <w:rsid w:val="005D4FFF"/>
    <w:rsid w:val="005D52AB"/>
    <w:rsid w:val="005D534D"/>
    <w:rsid w:val="005D575A"/>
    <w:rsid w:val="005D6B0F"/>
    <w:rsid w:val="005D7567"/>
    <w:rsid w:val="005E07B2"/>
    <w:rsid w:val="005E134D"/>
    <w:rsid w:val="005E1C60"/>
    <w:rsid w:val="005E2212"/>
    <w:rsid w:val="005E23CF"/>
    <w:rsid w:val="005E2420"/>
    <w:rsid w:val="005E2B14"/>
    <w:rsid w:val="005E3E22"/>
    <w:rsid w:val="005E4764"/>
    <w:rsid w:val="005E5A60"/>
    <w:rsid w:val="005E5D72"/>
    <w:rsid w:val="005E6527"/>
    <w:rsid w:val="005E7DF4"/>
    <w:rsid w:val="005F1556"/>
    <w:rsid w:val="005F1634"/>
    <w:rsid w:val="005F2F33"/>
    <w:rsid w:val="005F3B7F"/>
    <w:rsid w:val="005F4391"/>
    <w:rsid w:val="005F45C1"/>
    <w:rsid w:val="005F46CB"/>
    <w:rsid w:val="005F4F9F"/>
    <w:rsid w:val="005F646D"/>
    <w:rsid w:val="005F6DDC"/>
    <w:rsid w:val="005F70D3"/>
    <w:rsid w:val="00600AA0"/>
    <w:rsid w:val="0060119B"/>
    <w:rsid w:val="006018AB"/>
    <w:rsid w:val="006030E8"/>
    <w:rsid w:val="00604DCD"/>
    <w:rsid w:val="006054E9"/>
    <w:rsid w:val="006055CF"/>
    <w:rsid w:val="006060BF"/>
    <w:rsid w:val="00606DB1"/>
    <w:rsid w:val="00606ECB"/>
    <w:rsid w:val="006070F2"/>
    <w:rsid w:val="00607C7B"/>
    <w:rsid w:val="006109F5"/>
    <w:rsid w:val="00611A1F"/>
    <w:rsid w:val="0061360A"/>
    <w:rsid w:val="00613B43"/>
    <w:rsid w:val="00614967"/>
    <w:rsid w:val="00615D90"/>
    <w:rsid w:val="00616464"/>
    <w:rsid w:val="006202D4"/>
    <w:rsid w:val="00621165"/>
    <w:rsid w:val="00621741"/>
    <w:rsid w:val="00621B30"/>
    <w:rsid w:val="00621FBA"/>
    <w:rsid w:val="00622F4C"/>
    <w:rsid w:val="0062358D"/>
    <w:rsid w:val="0062516B"/>
    <w:rsid w:val="0062526D"/>
    <w:rsid w:val="006254D5"/>
    <w:rsid w:val="00626068"/>
    <w:rsid w:val="006262B7"/>
    <w:rsid w:val="0062744F"/>
    <w:rsid w:val="00627D77"/>
    <w:rsid w:val="00630D0D"/>
    <w:rsid w:val="00632681"/>
    <w:rsid w:val="006328DE"/>
    <w:rsid w:val="0063393A"/>
    <w:rsid w:val="006349F9"/>
    <w:rsid w:val="00634A95"/>
    <w:rsid w:val="006358AB"/>
    <w:rsid w:val="006358C3"/>
    <w:rsid w:val="00635A65"/>
    <w:rsid w:val="006360C6"/>
    <w:rsid w:val="0063791A"/>
    <w:rsid w:val="006403FC"/>
    <w:rsid w:val="006404CA"/>
    <w:rsid w:val="00640CC6"/>
    <w:rsid w:val="006412F0"/>
    <w:rsid w:val="00641DB8"/>
    <w:rsid w:val="00642058"/>
    <w:rsid w:val="00643573"/>
    <w:rsid w:val="006447D9"/>
    <w:rsid w:val="00644983"/>
    <w:rsid w:val="00644A01"/>
    <w:rsid w:val="00645122"/>
    <w:rsid w:val="00645938"/>
    <w:rsid w:val="006462B5"/>
    <w:rsid w:val="006477F4"/>
    <w:rsid w:val="00647B2A"/>
    <w:rsid w:val="006504C2"/>
    <w:rsid w:val="006507EA"/>
    <w:rsid w:val="006514AA"/>
    <w:rsid w:val="00651686"/>
    <w:rsid w:val="0065178A"/>
    <w:rsid w:val="00651B6C"/>
    <w:rsid w:val="00652504"/>
    <w:rsid w:val="00652928"/>
    <w:rsid w:val="00653620"/>
    <w:rsid w:val="00654B4C"/>
    <w:rsid w:val="00654C30"/>
    <w:rsid w:val="00655817"/>
    <w:rsid w:val="00655F49"/>
    <w:rsid w:val="006565DA"/>
    <w:rsid w:val="00656EBD"/>
    <w:rsid w:val="00657570"/>
    <w:rsid w:val="0065776B"/>
    <w:rsid w:val="00660546"/>
    <w:rsid w:val="00660687"/>
    <w:rsid w:val="00661CAF"/>
    <w:rsid w:val="00661DFF"/>
    <w:rsid w:val="00662E69"/>
    <w:rsid w:val="00663CF7"/>
    <w:rsid w:val="00664BC5"/>
    <w:rsid w:val="00665FF0"/>
    <w:rsid w:val="006664FA"/>
    <w:rsid w:val="00666E86"/>
    <w:rsid w:val="006676B5"/>
    <w:rsid w:val="00667EC9"/>
    <w:rsid w:val="00670F1B"/>
    <w:rsid w:val="00672A84"/>
    <w:rsid w:val="00672C30"/>
    <w:rsid w:val="00673CA8"/>
    <w:rsid w:val="00674473"/>
    <w:rsid w:val="006747EB"/>
    <w:rsid w:val="0067601F"/>
    <w:rsid w:val="00676A19"/>
    <w:rsid w:val="00680371"/>
    <w:rsid w:val="00680CFE"/>
    <w:rsid w:val="0068289C"/>
    <w:rsid w:val="00682957"/>
    <w:rsid w:val="00683549"/>
    <w:rsid w:val="0068474B"/>
    <w:rsid w:val="0068521D"/>
    <w:rsid w:val="0068548E"/>
    <w:rsid w:val="006854D6"/>
    <w:rsid w:val="00686627"/>
    <w:rsid w:val="0068688B"/>
    <w:rsid w:val="006878E2"/>
    <w:rsid w:val="00687FB1"/>
    <w:rsid w:val="006913AA"/>
    <w:rsid w:val="00691E39"/>
    <w:rsid w:val="00692BC3"/>
    <w:rsid w:val="0069416E"/>
    <w:rsid w:val="00694D06"/>
    <w:rsid w:val="00694EB4"/>
    <w:rsid w:val="0069605A"/>
    <w:rsid w:val="0069697E"/>
    <w:rsid w:val="00696E08"/>
    <w:rsid w:val="006974D8"/>
    <w:rsid w:val="006976B7"/>
    <w:rsid w:val="006A065A"/>
    <w:rsid w:val="006A226B"/>
    <w:rsid w:val="006A28B9"/>
    <w:rsid w:val="006A2AE1"/>
    <w:rsid w:val="006A497C"/>
    <w:rsid w:val="006A4FF1"/>
    <w:rsid w:val="006A6C00"/>
    <w:rsid w:val="006A72DE"/>
    <w:rsid w:val="006A7A6C"/>
    <w:rsid w:val="006B05F1"/>
    <w:rsid w:val="006B0F2F"/>
    <w:rsid w:val="006B0F38"/>
    <w:rsid w:val="006B0F7E"/>
    <w:rsid w:val="006B184D"/>
    <w:rsid w:val="006B2152"/>
    <w:rsid w:val="006B2BEA"/>
    <w:rsid w:val="006B430A"/>
    <w:rsid w:val="006B4F9F"/>
    <w:rsid w:val="006B5F90"/>
    <w:rsid w:val="006B64C5"/>
    <w:rsid w:val="006B6575"/>
    <w:rsid w:val="006C07F7"/>
    <w:rsid w:val="006C0E60"/>
    <w:rsid w:val="006C0EF0"/>
    <w:rsid w:val="006C13D1"/>
    <w:rsid w:val="006C1B76"/>
    <w:rsid w:val="006C2532"/>
    <w:rsid w:val="006C2FC6"/>
    <w:rsid w:val="006C3225"/>
    <w:rsid w:val="006C39E4"/>
    <w:rsid w:val="006C4102"/>
    <w:rsid w:val="006C55B4"/>
    <w:rsid w:val="006C5A9C"/>
    <w:rsid w:val="006C7A17"/>
    <w:rsid w:val="006D0B1E"/>
    <w:rsid w:val="006D16C0"/>
    <w:rsid w:val="006D1D47"/>
    <w:rsid w:val="006D1E9B"/>
    <w:rsid w:val="006D21B3"/>
    <w:rsid w:val="006D2681"/>
    <w:rsid w:val="006D30B2"/>
    <w:rsid w:val="006D4592"/>
    <w:rsid w:val="006D46EF"/>
    <w:rsid w:val="006D4DCD"/>
    <w:rsid w:val="006D4F88"/>
    <w:rsid w:val="006D5036"/>
    <w:rsid w:val="006D5037"/>
    <w:rsid w:val="006D5332"/>
    <w:rsid w:val="006D5580"/>
    <w:rsid w:val="006D606A"/>
    <w:rsid w:val="006D660E"/>
    <w:rsid w:val="006D69A4"/>
    <w:rsid w:val="006E04CE"/>
    <w:rsid w:val="006E0AFC"/>
    <w:rsid w:val="006E0EE5"/>
    <w:rsid w:val="006E1CFA"/>
    <w:rsid w:val="006E21D5"/>
    <w:rsid w:val="006E2329"/>
    <w:rsid w:val="006E3667"/>
    <w:rsid w:val="006E43B8"/>
    <w:rsid w:val="006E46F9"/>
    <w:rsid w:val="006E5775"/>
    <w:rsid w:val="006E5DB2"/>
    <w:rsid w:val="006E6075"/>
    <w:rsid w:val="006E6168"/>
    <w:rsid w:val="006E6A88"/>
    <w:rsid w:val="006E76F4"/>
    <w:rsid w:val="006F04AF"/>
    <w:rsid w:val="006F0601"/>
    <w:rsid w:val="006F2DA6"/>
    <w:rsid w:val="006F455D"/>
    <w:rsid w:val="006F5986"/>
    <w:rsid w:val="006F5CA3"/>
    <w:rsid w:val="006F6439"/>
    <w:rsid w:val="00700FBF"/>
    <w:rsid w:val="00701FAF"/>
    <w:rsid w:val="007022FA"/>
    <w:rsid w:val="00704126"/>
    <w:rsid w:val="0070425B"/>
    <w:rsid w:val="0070428C"/>
    <w:rsid w:val="0070492C"/>
    <w:rsid w:val="007057A9"/>
    <w:rsid w:val="00705D5E"/>
    <w:rsid w:val="0070693D"/>
    <w:rsid w:val="00706C54"/>
    <w:rsid w:val="00710357"/>
    <w:rsid w:val="00711665"/>
    <w:rsid w:val="00711A06"/>
    <w:rsid w:val="00711A7E"/>
    <w:rsid w:val="00711F08"/>
    <w:rsid w:val="0071275C"/>
    <w:rsid w:val="00712969"/>
    <w:rsid w:val="00713F7A"/>
    <w:rsid w:val="007146EA"/>
    <w:rsid w:val="00715421"/>
    <w:rsid w:val="00716915"/>
    <w:rsid w:val="00716D9D"/>
    <w:rsid w:val="00716E15"/>
    <w:rsid w:val="007200EA"/>
    <w:rsid w:val="007203D8"/>
    <w:rsid w:val="007204A0"/>
    <w:rsid w:val="007208EF"/>
    <w:rsid w:val="007215C1"/>
    <w:rsid w:val="007227F2"/>
    <w:rsid w:val="00722882"/>
    <w:rsid w:val="007239FD"/>
    <w:rsid w:val="00723AF3"/>
    <w:rsid w:val="00724E05"/>
    <w:rsid w:val="00726229"/>
    <w:rsid w:val="00726C3F"/>
    <w:rsid w:val="00727526"/>
    <w:rsid w:val="0072760E"/>
    <w:rsid w:val="00730D02"/>
    <w:rsid w:val="007310C8"/>
    <w:rsid w:val="00732A23"/>
    <w:rsid w:val="00733E24"/>
    <w:rsid w:val="00734300"/>
    <w:rsid w:val="00734399"/>
    <w:rsid w:val="0073579D"/>
    <w:rsid w:val="0073680C"/>
    <w:rsid w:val="00736BDA"/>
    <w:rsid w:val="00737489"/>
    <w:rsid w:val="007406FD"/>
    <w:rsid w:val="00740783"/>
    <w:rsid w:val="00741D31"/>
    <w:rsid w:val="007420CB"/>
    <w:rsid w:val="00743C99"/>
    <w:rsid w:val="0074680A"/>
    <w:rsid w:val="00746842"/>
    <w:rsid w:val="00747D10"/>
    <w:rsid w:val="00750D47"/>
    <w:rsid w:val="007516BB"/>
    <w:rsid w:val="00751C20"/>
    <w:rsid w:val="00751CE8"/>
    <w:rsid w:val="00752B76"/>
    <w:rsid w:val="00753405"/>
    <w:rsid w:val="00753D3A"/>
    <w:rsid w:val="007541E0"/>
    <w:rsid w:val="00754EC9"/>
    <w:rsid w:val="00756826"/>
    <w:rsid w:val="00756A44"/>
    <w:rsid w:val="00756A6C"/>
    <w:rsid w:val="00756F81"/>
    <w:rsid w:val="0075705E"/>
    <w:rsid w:val="00760CE8"/>
    <w:rsid w:val="00760ED4"/>
    <w:rsid w:val="00761018"/>
    <w:rsid w:val="00761804"/>
    <w:rsid w:val="00761F88"/>
    <w:rsid w:val="007628E2"/>
    <w:rsid w:val="007645DD"/>
    <w:rsid w:val="007649B7"/>
    <w:rsid w:val="007653A9"/>
    <w:rsid w:val="00765598"/>
    <w:rsid w:val="0076637D"/>
    <w:rsid w:val="0076675F"/>
    <w:rsid w:val="00767EB0"/>
    <w:rsid w:val="00770820"/>
    <w:rsid w:val="0077137D"/>
    <w:rsid w:val="00771FE8"/>
    <w:rsid w:val="00772344"/>
    <w:rsid w:val="00773A56"/>
    <w:rsid w:val="0077477B"/>
    <w:rsid w:val="007747A9"/>
    <w:rsid w:val="00774FFA"/>
    <w:rsid w:val="00775917"/>
    <w:rsid w:val="0077619D"/>
    <w:rsid w:val="00776AC2"/>
    <w:rsid w:val="00777193"/>
    <w:rsid w:val="0077720F"/>
    <w:rsid w:val="007777EE"/>
    <w:rsid w:val="00782290"/>
    <w:rsid w:val="0078231A"/>
    <w:rsid w:val="0078372B"/>
    <w:rsid w:val="00783984"/>
    <w:rsid w:val="00783B23"/>
    <w:rsid w:val="007846D9"/>
    <w:rsid w:val="00784CBC"/>
    <w:rsid w:val="00784E23"/>
    <w:rsid w:val="00785DC1"/>
    <w:rsid w:val="00787138"/>
    <w:rsid w:val="00787AEE"/>
    <w:rsid w:val="00787D98"/>
    <w:rsid w:val="00790C12"/>
    <w:rsid w:val="00790F6D"/>
    <w:rsid w:val="00791758"/>
    <w:rsid w:val="00791D4C"/>
    <w:rsid w:val="00792050"/>
    <w:rsid w:val="00792379"/>
    <w:rsid w:val="00792389"/>
    <w:rsid w:val="00792AA1"/>
    <w:rsid w:val="00796A44"/>
    <w:rsid w:val="00796D94"/>
    <w:rsid w:val="007A04F5"/>
    <w:rsid w:val="007A1961"/>
    <w:rsid w:val="007A1D29"/>
    <w:rsid w:val="007A23A0"/>
    <w:rsid w:val="007A2F2F"/>
    <w:rsid w:val="007A2FAD"/>
    <w:rsid w:val="007A3C0C"/>
    <w:rsid w:val="007A498E"/>
    <w:rsid w:val="007A5275"/>
    <w:rsid w:val="007A582F"/>
    <w:rsid w:val="007A7087"/>
    <w:rsid w:val="007A70AF"/>
    <w:rsid w:val="007A7190"/>
    <w:rsid w:val="007A72E6"/>
    <w:rsid w:val="007A736E"/>
    <w:rsid w:val="007B0AA1"/>
    <w:rsid w:val="007B0E6B"/>
    <w:rsid w:val="007B1124"/>
    <w:rsid w:val="007B15C6"/>
    <w:rsid w:val="007B1C4B"/>
    <w:rsid w:val="007B1FAB"/>
    <w:rsid w:val="007B379E"/>
    <w:rsid w:val="007B48A4"/>
    <w:rsid w:val="007B4BFC"/>
    <w:rsid w:val="007B62F0"/>
    <w:rsid w:val="007B67C2"/>
    <w:rsid w:val="007B6A7E"/>
    <w:rsid w:val="007B6F2A"/>
    <w:rsid w:val="007B7D13"/>
    <w:rsid w:val="007C061C"/>
    <w:rsid w:val="007C09E0"/>
    <w:rsid w:val="007C10FB"/>
    <w:rsid w:val="007C2ECC"/>
    <w:rsid w:val="007C3D7C"/>
    <w:rsid w:val="007C4832"/>
    <w:rsid w:val="007C5316"/>
    <w:rsid w:val="007C540C"/>
    <w:rsid w:val="007C5AF2"/>
    <w:rsid w:val="007C614C"/>
    <w:rsid w:val="007C62FD"/>
    <w:rsid w:val="007C6D23"/>
    <w:rsid w:val="007C6D7A"/>
    <w:rsid w:val="007D03DF"/>
    <w:rsid w:val="007D338C"/>
    <w:rsid w:val="007D4825"/>
    <w:rsid w:val="007D572F"/>
    <w:rsid w:val="007D7942"/>
    <w:rsid w:val="007E12C4"/>
    <w:rsid w:val="007E2570"/>
    <w:rsid w:val="007E2705"/>
    <w:rsid w:val="007E28D3"/>
    <w:rsid w:val="007E2F38"/>
    <w:rsid w:val="007E4AD7"/>
    <w:rsid w:val="007E5800"/>
    <w:rsid w:val="007E752B"/>
    <w:rsid w:val="007E7D1F"/>
    <w:rsid w:val="007F076C"/>
    <w:rsid w:val="007F0A50"/>
    <w:rsid w:val="007F22F0"/>
    <w:rsid w:val="007F4017"/>
    <w:rsid w:val="007F5329"/>
    <w:rsid w:val="007F60F1"/>
    <w:rsid w:val="007F61C6"/>
    <w:rsid w:val="007F6C89"/>
    <w:rsid w:val="007F72BD"/>
    <w:rsid w:val="007F7894"/>
    <w:rsid w:val="00802BAA"/>
    <w:rsid w:val="00802D5A"/>
    <w:rsid w:val="008031BF"/>
    <w:rsid w:val="00804806"/>
    <w:rsid w:val="00804BF1"/>
    <w:rsid w:val="008051CA"/>
    <w:rsid w:val="008070E1"/>
    <w:rsid w:val="00812CB0"/>
    <w:rsid w:val="00812CB1"/>
    <w:rsid w:val="008132AD"/>
    <w:rsid w:val="00813826"/>
    <w:rsid w:val="00814E70"/>
    <w:rsid w:val="00814F72"/>
    <w:rsid w:val="00815CA9"/>
    <w:rsid w:val="0081698F"/>
    <w:rsid w:val="00817D50"/>
    <w:rsid w:val="008201E4"/>
    <w:rsid w:val="00820DC2"/>
    <w:rsid w:val="0082277D"/>
    <w:rsid w:val="00822FD6"/>
    <w:rsid w:val="0082321E"/>
    <w:rsid w:val="00823708"/>
    <w:rsid w:val="00823AEA"/>
    <w:rsid w:val="00823F2C"/>
    <w:rsid w:val="00824ECB"/>
    <w:rsid w:val="00825F71"/>
    <w:rsid w:val="00826540"/>
    <w:rsid w:val="00826700"/>
    <w:rsid w:val="00830578"/>
    <w:rsid w:val="00830853"/>
    <w:rsid w:val="00831427"/>
    <w:rsid w:val="00833A5E"/>
    <w:rsid w:val="008345E1"/>
    <w:rsid w:val="00835CAF"/>
    <w:rsid w:val="00837445"/>
    <w:rsid w:val="00837672"/>
    <w:rsid w:val="00837683"/>
    <w:rsid w:val="0084012D"/>
    <w:rsid w:val="0084075B"/>
    <w:rsid w:val="00841C17"/>
    <w:rsid w:val="00841FBA"/>
    <w:rsid w:val="0084242A"/>
    <w:rsid w:val="00842E07"/>
    <w:rsid w:val="00846983"/>
    <w:rsid w:val="00847419"/>
    <w:rsid w:val="0084750E"/>
    <w:rsid w:val="0084793C"/>
    <w:rsid w:val="00847D38"/>
    <w:rsid w:val="00850252"/>
    <w:rsid w:val="00850887"/>
    <w:rsid w:val="00850FE8"/>
    <w:rsid w:val="00851CC1"/>
    <w:rsid w:val="0085393B"/>
    <w:rsid w:val="00854D6C"/>
    <w:rsid w:val="0085503B"/>
    <w:rsid w:val="008555E6"/>
    <w:rsid w:val="00855BF3"/>
    <w:rsid w:val="00855BF6"/>
    <w:rsid w:val="00855D87"/>
    <w:rsid w:val="00855E0B"/>
    <w:rsid w:val="00856F86"/>
    <w:rsid w:val="00857878"/>
    <w:rsid w:val="008606C1"/>
    <w:rsid w:val="00861335"/>
    <w:rsid w:val="0086213C"/>
    <w:rsid w:val="008626DB"/>
    <w:rsid w:val="00862995"/>
    <w:rsid w:val="00862F86"/>
    <w:rsid w:val="008644C3"/>
    <w:rsid w:val="00864AE5"/>
    <w:rsid w:val="0086586F"/>
    <w:rsid w:val="00865E68"/>
    <w:rsid w:val="008670C0"/>
    <w:rsid w:val="00867BB1"/>
    <w:rsid w:val="00867D1B"/>
    <w:rsid w:val="00867E0B"/>
    <w:rsid w:val="00870A6B"/>
    <w:rsid w:val="00871023"/>
    <w:rsid w:val="008713ED"/>
    <w:rsid w:val="008723C7"/>
    <w:rsid w:val="00872463"/>
    <w:rsid w:val="00872BE3"/>
    <w:rsid w:val="00873A7F"/>
    <w:rsid w:val="008742D7"/>
    <w:rsid w:val="008746AE"/>
    <w:rsid w:val="008751B0"/>
    <w:rsid w:val="0087597D"/>
    <w:rsid w:val="00876DB7"/>
    <w:rsid w:val="0087741C"/>
    <w:rsid w:val="00877447"/>
    <w:rsid w:val="008779F2"/>
    <w:rsid w:val="00877D89"/>
    <w:rsid w:val="00880580"/>
    <w:rsid w:val="00880926"/>
    <w:rsid w:val="00882422"/>
    <w:rsid w:val="00882A98"/>
    <w:rsid w:val="0088402A"/>
    <w:rsid w:val="008854EF"/>
    <w:rsid w:val="00885A24"/>
    <w:rsid w:val="00885F7E"/>
    <w:rsid w:val="00886605"/>
    <w:rsid w:val="00886990"/>
    <w:rsid w:val="008872F3"/>
    <w:rsid w:val="00887360"/>
    <w:rsid w:val="00890221"/>
    <w:rsid w:val="008904B8"/>
    <w:rsid w:val="00890502"/>
    <w:rsid w:val="00890638"/>
    <w:rsid w:val="0089083B"/>
    <w:rsid w:val="00890A5F"/>
    <w:rsid w:val="00890C1A"/>
    <w:rsid w:val="00891B40"/>
    <w:rsid w:val="008922CA"/>
    <w:rsid w:val="00892BD0"/>
    <w:rsid w:val="00894306"/>
    <w:rsid w:val="008949CF"/>
    <w:rsid w:val="00895932"/>
    <w:rsid w:val="008968CE"/>
    <w:rsid w:val="00896B7B"/>
    <w:rsid w:val="00896D58"/>
    <w:rsid w:val="00897CE2"/>
    <w:rsid w:val="008A00E5"/>
    <w:rsid w:val="008A101E"/>
    <w:rsid w:val="008A479B"/>
    <w:rsid w:val="008A47AF"/>
    <w:rsid w:val="008A502C"/>
    <w:rsid w:val="008A55E4"/>
    <w:rsid w:val="008A5B4A"/>
    <w:rsid w:val="008A5E1C"/>
    <w:rsid w:val="008A6678"/>
    <w:rsid w:val="008A6B5D"/>
    <w:rsid w:val="008A75E7"/>
    <w:rsid w:val="008A7F65"/>
    <w:rsid w:val="008B05BC"/>
    <w:rsid w:val="008B09F2"/>
    <w:rsid w:val="008B0E23"/>
    <w:rsid w:val="008B0E24"/>
    <w:rsid w:val="008B174E"/>
    <w:rsid w:val="008B18AA"/>
    <w:rsid w:val="008B2F1C"/>
    <w:rsid w:val="008B34BB"/>
    <w:rsid w:val="008B3E3D"/>
    <w:rsid w:val="008B47FE"/>
    <w:rsid w:val="008B56A0"/>
    <w:rsid w:val="008B5900"/>
    <w:rsid w:val="008B6DDD"/>
    <w:rsid w:val="008B728F"/>
    <w:rsid w:val="008C01B9"/>
    <w:rsid w:val="008C0D21"/>
    <w:rsid w:val="008C1401"/>
    <w:rsid w:val="008C1933"/>
    <w:rsid w:val="008C1BAD"/>
    <w:rsid w:val="008C206E"/>
    <w:rsid w:val="008C29F6"/>
    <w:rsid w:val="008C2AD9"/>
    <w:rsid w:val="008C39C9"/>
    <w:rsid w:val="008C4112"/>
    <w:rsid w:val="008C4D1B"/>
    <w:rsid w:val="008C4F3D"/>
    <w:rsid w:val="008C5E49"/>
    <w:rsid w:val="008C7036"/>
    <w:rsid w:val="008D0C82"/>
    <w:rsid w:val="008D174D"/>
    <w:rsid w:val="008D2052"/>
    <w:rsid w:val="008D2ABF"/>
    <w:rsid w:val="008D3229"/>
    <w:rsid w:val="008D3908"/>
    <w:rsid w:val="008D3A72"/>
    <w:rsid w:val="008D4733"/>
    <w:rsid w:val="008E1073"/>
    <w:rsid w:val="008E14DE"/>
    <w:rsid w:val="008E1854"/>
    <w:rsid w:val="008E2AC6"/>
    <w:rsid w:val="008E39CD"/>
    <w:rsid w:val="008E3C1B"/>
    <w:rsid w:val="008E3EDD"/>
    <w:rsid w:val="008E56B4"/>
    <w:rsid w:val="008E6782"/>
    <w:rsid w:val="008E7287"/>
    <w:rsid w:val="008E7361"/>
    <w:rsid w:val="008F0507"/>
    <w:rsid w:val="008F0A65"/>
    <w:rsid w:val="008F1817"/>
    <w:rsid w:val="008F2897"/>
    <w:rsid w:val="008F3866"/>
    <w:rsid w:val="008F3CD8"/>
    <w:rsid w:val="008F4115"/>
    <w:rsid w:val="008F4F16"/>
    <w:rsid w:val="008F56BC"/>
    <w:rsid w:val="008F6153"/>
    <w:rsid w:val="008F6DC2"/>
    <w:rsid w:val="008F72EB"/>
    <w:rsid w:val="008F7624"/>
    <w:rsid w:val="008F7F3F"/>
    <w:rsid w:val="009012BB"/>
    <w:rsid w:val="009020DF"/>
    <w:rsid w:val="009040EA"/>
    <w:rsid w:val="009077CB"/>
    <w:rsid w:val="0091023D"/>
    <w:rsid w:val="00911836"/>
    <w:rsid w:val="00912933"/>
    <w:rsid w:val="0091331C"/>
    <w:rsid w:val="00913468"/>
    <w:rsid w:val="00913900"/>
    <w:rsid w:val="00914809"/>
    <w:rsid w:val="009148FD"/>
    <w:rsid w:val="0092010C"/>
    <w:rsid w:val="0092012E"/>
    <w:rsid w:val="0092056E"/>
    <w:rsid w:val="00920CE5"/>
    <w:rsid w:val="009223EA"/>
    <w:rsid w:val="00922B2B"/>
    <w:rsid w:val="00922B40"/>
    <w:rsid w:val="0092331F"/>
    <w:rsid w:val="0092434F"/>
    <w:rsid w:val="00924F63"/>
    <w:rsid w:val="00925698"/>
    <w:rsid w:val="00925F2D"/>
    <w:rsid w:val="009261B0"/>
    <w:rsid w:val="00926EEE"/>
    <w:rsid w:val="00927052"/>
    <w:rsid w:val="0092736D"/>
    <w:rsid w:val="009278C6"/>
    <w:rsid w:val="00927A65"/>
    <w:rsid w:val="00927E78"/>
    <w:rsid w:val="00931989"/>
    <w:rsid w:val="00932DCB"/>
    <w:rsid w:val="00935090"/>
    <w:rsid w:val="0093525C"/>
    <w:rsid w:val="00935AA2"/>
    <w:rsid w:val="00935C7E"/>
    <w:rsid w:val="009370CE"/>
    <w:rsid w:val="00940B5F"/>
    <w:rsid w:val="009410DC"/>
    <w:rsid w:val="00941729"/>
    <w:rsid w:val="00941B3B"/>
    <w:rsid w:val="00941D60"/>
    <w:rsid w:val="00942162"/>
    <w:rsid w:val="00942B53"/>
    <w:rsid w:val="00943380"/>
    <w:rsid w:val="00943E7F"/>
    <w:rsid w:val="00943FDE"/>
    <w:rsid w:val="00944856"/>
    <w:rsid w:val="00944BC2"/>
    <w:rsid w:val="00946037"/>
    <w:rsid w:val="00946AA8"/>
    <w:rsid w:val="009475EB"/>
    <w:rsid w:val="009502B7"/>
    <w:rsid w:val="0095054C"/>
    <w:rsid w:val="009505EA"/>
    <w:rsid w:val="00950D0F"/>
    <w:rsid w:val="00952145"/>
    <w:rsid w:val="00952512"/>
    <w:rsid w:val="0095337A"/>
    <w:rsid w:val="00953386"/>
    <w:rsid w:val="00953E65"/>
    <w:rsid w:val="00954D13"/>
    <w:rsid w:val="0095542A"/>
    <w:rsid w:val="009556C0"/>
    <w:rsid w:val="00955F77"/>
    <w:rsid w:val="009561DC"/>
    <w:rsid w:val="00956AF0"/>
    <w:rsid w:val="0095727B"/>
    <w:rsid w:val="00957540"/>
    <w:rsid w:val="00957E86"/>
    <w:rsid w:val="00960474"/>
    <w:rsid w:val="00961055"/>
    <w:rsid w:val="00961220"/>
    <w:rsid w:val="009613DE"/>
    <w:rsid w:val="00961693"/>
    <w:rsid w:val="00961F65"/>
    <w:rsid w:val="0096268F"/>
    <w:rsid w:val="009627A1"/>
    <w:rsid w:val="00962B40"/>
    <w:rsid w:val="009634D3"/>
    <w:rsid w:val="0096465C"/>
    <w:rsid w:val="00964785"/>
    <w:rsid w:val="009648E6"/>
    <w:rsid w:val="00964C00"/>
    <w:rsid w:val="00964F99"/>
    <w:rsid w:val="00966395"/>
    <w:rsid w:val="00967A55"/>
    <w:rsid w:val="00970552"/>
    <w:rsid w:val="00971764"/>
    <w:rsid w:val="00971DA6"/>
    <w:rsid w:val="00972455"/>
    <w:rsid w:val="00972981"/>
    <w:rsid w:val="00972CDE"/>
    <w:rsid w:val="009733C8"/>
    <w:rsid w:val="00974682"/>
    <w:rsid w:val="00974AB2"/>
    <w:rsid w:val="00975401"/>
    <w:rsid w:val="00975AD1"/>
    <w:rsid w:val="009775A1"/>
    <w:rsid w:val="00980B0A"/>
    <w:rsid w:val="00982FBD"/>
    <w:rsid w:val="009839D2"/>
    <w:rsid w:val="00983CA7"/>
    <w:rsid w:val="00985565"/>
    <w:rsid w:val="009860D8"/>
    <w:rsid w:val="009863CA"/>
    <w:rsid w:val="00986C94"/>
    <w:rsid w:val="00986E8B"/>
    <w:rsid w:val="00986F61"/>
    <w:rsid w:val="00987325"/>
    <w:rsid w:val="00987839"/>
    <w:rsid w:val="009908D7"/>
    <w:rsid w:val="0099093A"/>
    <w:rsid w:val="00991969"/>
    <w:rsid w:val="00992D26"/>
    <w:rsid w:val="00992D43"/>
    <w:rsid w:val="00993CEC"/>
    <w:rsid w:val="00994B6D"/>
    <w:rsid w:val="009953C7"/>
    <w:rsid w:val="00995C35"/>
    <w:rsid w:val="00996122"/>
    <w:rsid w:val="009979AB"/>
    <w:rsid w:val="009A0083"/>
    <w:rsid w:val="009A0904"/>
    <w:rsid w:val="009A10EB"/>
    <w:rsid w:val="009A17D5"/>
    <w:rsid w:val="009A1B35"/>
    <w:rsid w:val="009A1B94"/>
    <w:rsid w:val="009A2E7C"/>
    <w:rsid w:val="009A31B6"/>
    <w:rsid w:val="009A354E"/>
    <w:rsid w:val="009A4001"/>
    <w:rsid w:val="009A570B"/>
    <w:rsid w:val="009A5BAE"/>
    <w:rsid w:val="009A6B44"/>
    <w:rsid w:val="009A75AB"/>
    <w:rsid w:val="009A75E0"/>
    <w:rsid w:val="009A7636"/>
    <w:rsid w:val="009A794F"/>
    <w:rsid w:val="009B0A20"/>
    <w:rsid w:val="009B1F07"/>
    <w:rsid w:val="009B2000"/>
    <w:rsid w:val="009B25CC"/>
    <w:rsid w:val="009B4370"/>
    <w:rsid w:val="009B46B6"/>
    <w:rsid w:val="009B5825"/>
    <w:rsid w:val="009B603F"/>
    <w:rsid w:val="009B6EB0"/>
    <w:rsid w:val="009B7685"/>
    <w:rsid w:val="009C0B43"/>
    <w:rsid w:val="009C0E50"/>
    <w:rsid w:val="009C3577"/>
    <w:rsid w:val="009C5CA1"/>
    <w:rsid w:val="009C720F"/>
    <w:rsid w:val="009C7DD7"/>
    <w:rsid w:val="009D05B5"/>
    <w:rsid w:val="009D06A8"/>
    <w:rsid w:val="009D0ECE"/>
    <w:rsid w:val="009D3366"/>
    <w:rsid w:val="009D3399"/>
    <w:rsid w:val="009D4B91"/>
    <w:rsid w:val="009D518B"/>
    <w:rsid w:val="009D6A07"/>
    <w:rsid w:val="009D6CB1"/>
    <w:rsid w:val="009D6DAF"/>
    <w:rsid w:val="009D6E58"/>
    <w:rsid w:val="009D7243"/>
    <w:rsid w:val="009E0CE2"/>
    <w:rsid w:val="009E172F"/>
    <w:rsid w:val="009E214A"/>
    <w:rsid w:val="009E3357"/>
    <w:rsid w:val="009E59F1"/>
    <w:rsid w:val="009E5C1F"/>
    <w:rsid w:val="009E6CFC"/>
    <w:rsid w:val="009E6EC5"/>
    <w:rsid w:val="009E702F"/>
    <w:rsid w:val="009E7D25"/>
    <w:rsid w:val="009E7F90"/>
    <w:rsid w:val="009F0213"/>
    <w:rsid w:val="009F0543"/>
    <w:rsid w:val="009F149C"/>
    <w:rsid w:val="009F1E82"/>
    <w:rsid w:val="009F2F13"/>
    <w:rsid w:val="009F3414"/>
    <w:rsid w:val="009F3BAD"/>
    <w:rsid w:val="009F4E8E"/>
    <w:rsid w:val="009F4F52"/>
    <w:rsid w:val="009F51F2"/>
    <w:rsid w:val="009F591A"/>
    <w:rsid w:val="009F5D3A"/>
    <w:rsid w:val="009F6A1C"/>
    <w:rsid w:val="009F7036"/>
    <w:rsid w:val="009F772D"/>
    <w:rsid w:val="009F7B3A"/>
    <w:rsid w:val="009F7E3D"/>
    <w:rsid w:val="009F7FFD"/>
    <w:rsid w:val="00A002DE"/>
    <w:rsid w:val="00A00A38"/>
    <w:rsid w:val="00A01484"/>
    <w:rsid w:val="00A03B07"/>
    <w:rsid w:val="00A03FAC"/>
    <w:rsid w:val="00A04886"/>
    <w:rsid w:val="00A04920"/>
    <w:rsid w:val="00A054B4"/>
    <w:rsid w:val="00A05583"/>
    <w:rsid w:val="00A05D51"/>
    <w:rsid w:val="00A05EEF"/>
    <w:rsid w:val="00A0661C"/>
    <w:rsid w:val="00A072D2"/>
    <w:rsid w:val="00A0730C"/>
    <w:rsid w:val="00A07BDF"/>
    <w:rsid w:val="00A11485"/>
    <w:rsid w:val="00A12A7E"/>
    <w:rsid w:val="00A14D90"/>
    <w:rsid w:val="00A14DE7"/>
    <w:rsid w:val="00A159A0"/>
    <w:rsid w:val="00A15DC7"/>
    <w:rsid w:val="00A170A7"/>
    <w:rsid w:val="00A1766A"/>
    <w:rsid w:val="00A1795E"/>
    <w:rsid w:val="00A17C3C"/>
    <w:rsid w:val="00A203BA"/>
    <w:rsid w:val="00A2360C"/>
    <w:rsid w:val="00A23963"/>
    <w:rsid w:val="00A23C5C"/>
    <w:rsid w:val="00A25DE5"/>
    <w:rsid w:val="00A263B7"/>
    <w:rsid w:val="00A26AD8"/>
    <w:rsid w:val="00A278BD"/>
    <w:rsid w:val="00A30929"/>
    <w:rsid w:val="00A33536"/>
    <w:rsid w:val="00A33709"/>
    <w:rsid w:val="00A36CEB"/>
    <w:rsid w:val="00A37A5D"/>
    <w:rsid w:val="00A40E70"/>
    <w:rsid w:val="00A41E2D"/>
    <w:rsid w:val="00A42FEB"/>
    <w:rsid w:val="00A43FE8"/>
    <w:rsid w:val="00A447EF"/>
    <w:rsid w:val="00A45028"/>
    <w:rsid w:val="00A45BA8"/>
    <w:rsid w:val="00A463A6"/>
    <w:rsid w:val="00A46AB1"/>
    <w:rsid w:val="00A46C15"/>
    <w:rsid w:val="00A501DA"/>
    <w:rsid w:val="00A52264"/>
    <w:rsid w:val="00A533F8"/>
    <w:rsid w:val="00A54969"/>
    <w:rsid w:val="00A54A49"/>
    <w:rsid w:val="00A54FA1"/>
    <w:rsid w:val="00A55F0B"/>
    <w:rsid w:val="00A61977"/>
    <w:rsid w:val="00A619C1"/>
    <w:rsid w:val="00A61B7B"/>
    <w:rsid w:val="00A62113"/>
    <w:rsid w:val="00A627B8"/>
    <w:rsid w:val="00A64AE1"/>
    <w:rsid w:val="00A658A2"/>
    <w:rsid w:val="00A66D8E"/>
    <w:rsid w:val="00A70A5A"/>
    <w:rsid w:val="00A72022"/>
    <w:rsid w:val="00A73041"/>
    <w:rsid w:val="00A73818"/>
    <w:rsid w:val="00A73DBE"/>
    <w:rsid w:val="00A761FA"/>
    <w:rsid w:val="00A768D8"/>
    <w:rsid w:val="00A77957"/>
    <w:rsid w:val="00A81465"/>
    <w:rsid w:val="00A81A91"/>
    <w:rsid w:val="00A81AE8"/>
    <w:rsid w:val="00A82866"/>
    <w:rsid w:val="00A83187"/>
    <w:rsid w:val="00A8385C"/>
    <w:rsid w:val="00A858D5"/>
    <w:rsid w:val="00A85D91"/>
    <w:rsid w:val="00A86E8F"/>
    <w:rsid w:val="00A87743"/>
    <w:rsid w:val="00A90812"/>
    <w:rsid w:val="00A91035"/>
    <w:rsid w:val="00A917F1"/>
    <w:rsid w:val="00A93ACC"/>
    <w:rsid w:val="00A97217"/>
    <w:rsid w:val="00A97DE1"/>
    <w:rsid w:val="00A97E81"/>
    <w:rsid w:val="00A97FC3"/>
    <w:rsid w:val="00AA148E"/>
    <w:rsid w:val="00AA1C39"/>
    <w:rsid w:val="00AA2033"/>
    <w:rsid w:val="00AA2EF6"/>
    <w:rsid w:val="00AA2F2A"/>
    <w:rsid w:val="00AA326E"/>
    <w:rsid w:val="00AA3566"/>
    <w:rsid w:val="00AA377C"/>
    <w:rsid w:val="00AA37B7"/>
    <w:rsid w:val="00AA3B37"/>
    <w:rsid w:val="00AA46CF"/>
    <w:rsid w:val="00AA4BA4"/>
    <w:rsid w:val="00AA5356"/>
    <w:rsid w:val="00AA55FE"/>
    <w:rsid w:val="00AA58ED"/>
    <w:rsid w:val="00AB1988"/>
    <w:rsid w:val="00AB1E6B"/>
    <w:rsid w:val="00AB33A4"/>
    <w:rsid w:val="00AB33EB"/>
    <w:rsid w:val="00AB3861"/>
    <w:rsid w:val="00AB4C72"/>
    <w:rsid w:val="00AB51A3"/>
    <w:rsid w:val="00AB600B"/>
    <w:rsid w:val="00AC0359"/>
    <w:rsid w:val="00AC17A2"/>
    <w:rsid w:val="00AC1EA8"/>
    <w:rsid w:val="00AC24C9"/>
    <w:rsid w:val="00AC2CF8"/>
    <w:rsid w:val="00AC3AC3"/>
    <w:rsid w:val="00AC42A9"/>
    <w:rsid w:val="00AC49B1"/>
    <w:rsid w:val="00AC4ADD"/>
    <w:rsid w:val="00AC4C39"/>
    <w:rsid w:val="00AC4D3D"/>
    <w:rsid w:val="00AC4D8B"/>
    <w:rsid w:val="00AC516D"/>
    <w:rsid w:val="00AC5E09"/>
    <w:rsid w:val="00AC5E94"/>
    <w:rsid w:val="00AC6A50"/>
    <w:rsid w:val="00AD0033"/>
    <w:rsid w:val="00AD0866"/>
    <w:rsid w:val="00AD0AFD"/>
    <w:rsid w:val="00AD0FC5"/>
    <w:rsid w:val="00AD2A09"/>
    <w:rsid w:val="00AD2F2F"/>
    <w:rsid w:val="00AD3B5E"/>
    <w:rsid w:val="00AD40ED"/>
    <w:rsid w:val="00AD4A16"/>
    <w:rsid w:val="00AD520E"/>
    <w:rsid w:val="00AD5F2F"/>
    <w:rsid w:val="00AD6D9F"/>
    <w:rsid w:val="00AD6EC9"/>
    <w:rsid w:val="00AD7C0E"/>
    <w:rsid w:val="00AD7DA7"/>
    <w:rsid w:val="00AE007A"/>
    <w:rsid w:val="00AE2569"/>
    <w:rsid w:val="00AE366C"/>
    <w:rsid w:val="00AE44CB"/>
    <w:rsid w:val="00AE4B1F"/>
    <w:rsid w:val="00AE508E"/>
    <w:rsid w:val="00AE5C51"/>
    <w:rsid w:val="00AE5F96"/>
    <w:rsid w:val="00AE7537"/>
    <w:rsid w:val="00AE7BB2"/>
    <w:rsid w:val="00AF3569"/>
    <w:rsid w:val="00AF3814"/>
    <w:rsid w:val="00AF470E"/>
    <w:rsid w:val="00AF554A"/>
    <w:rsid w:val="00AF58CC"/>
    <w:rsid w:val="00AF6719"/>
    <w:rsid w:val="00AF6896"/>
    <w:rsid w:val="00AF70A6"/>
    <w:rsid w:val="00AF7544"/>
    <w:rsid w:val="00AF7E81"/>
    <w:rsid w:val="00B004FD"/>
    <w:rsid w:val="00B00741"/>
    <w:rsid w:val="00B0265D"/>
    <w:rsid w:val="00B02AD4"/>
    <w:rsid w:val="00B02C37"/>
    <w:rsid w:val="00B03B80"/>
    <w:rsid w:val="00B03EAE"/>
    <w:rsid w:val="00B051DF"/>
    <w:rsid w:val="00B0584B"/>
    <w:rsid w:val="00B05972"/>
    <w:rsid w:val="00B05C22"/>
    <w:rsid w:val="00B060CD"/>
    <w:rsid w:val="00B0745D"/>
    <w:rsid w:val="00B0773E"/>
    <w:rsid w:val="00B07764"/>
    <w:rsid w:val="00B0779C"/>
    <w:rsid w:val="00B079EA"/>
    <w:rsid w:val="00B07A26"/>
    <w:rsid w:val="00B07DA6"/>
    <w:rsid w:val="00B07F14"/>
    <w:rsid w:val="00B1072C"/>
    <w:rsid w:val="00B10CD4"/>
    <w:rsid w:val="00B11975"/>
    <w:rsid w:val="00B11C39"/>
    <w:rsid w:val="00B11D80"/>
    <w:rsid w:val="00B124F5"/>
    <w:rsid w:val="00B132F9"/>
    <w:rsid w:val="00B1359D"/>
    <w:rsid w:val="00B14677"/>
    <w:rsid w:val="00B1535F"/>
    <w:rsid w:val="00B16794"/>
    <w:rsid w:val="00B167C1"/>
    <w:rsid w:val="00B1685C"/>
    <w:rsid w:val="00B170BF"/>
    <w:rsid w:val="00B203BA"/>
    <w:rsid w:val="00B203C4"/>
    <w:rsid w:val="00B204D2"/>
    <w:rsid w:val="00B2118A"/>
    <w:rsid w:val="00B21462"/>
    <w:rsid w:val="00B224D6"/>
    <w:rsid w:val="00B229E3"/>
    <w:rsid w:val="00B22C9A"/>
    <w:rsid w:val="00B22E55"/>
    <w:rsid w:val="00B235DC"/>
    <w:rsid w:val="00B23BC3"/>
    <w:rsid w:val="00B23E4A"/>
    <w:rsid w:val="00B23F4E"/>
    <w:rsid w:val="00B25FF1"/>
    <w:rsid w:val="00B26717"/>
    <w:rsid w:val="00B268E1"/>
    <w:rsid w:val="00B278D2"/>
    <w:rsid w:val="00B27D85"/>
    <w:rsid w:val="00B3090F"/>
    <w:rsid w:val="00B31649"/>
    <w:rsid w:val="00B31F17"/>
    <w:rsid w:val="00B3249C"/>
    <w:rsid w:val="00B32F34"/>
    <w:rsid w:val="00B33B3D"/>
    <w:rsid w:val="00B3436D"/>
    <w:rsid w:val="00B34988"/>
    <w:rsid w:val="00B34A46"/>
    <w:rsid w:val="00B3575F"/>
    <w:rsid w:val="00B36195"/>
    <w:rsid w:val="00B40511"/>
    <w:rsid w:val="00B40525"/>
    <w:rsid w:val="00B407D9"/>
    <w:rsid w:val="00B40A86"/>
    <w:rsid w:val="00B40C9C"/>
    <w:rsid w:val="00B41713"/>
    <w:rsid w:val="00B42431"/>
    <w:rsid w:val="00B43620"/>
    <w:rsid w:val="00B43F23"/>
    <w:rsid w:val="00B44C1A"/>
    <w:rsid w:val="00B45054"/>
    <w:rsid w:val="00B45080"/>
    <w:rsid w:val="00B4579D"/>
    <w:rsid w:val="00B45FCA"/>
    <w:rsid w:val="00B466BF"/>
    <w:rsid w:val="00B47281"/>
    <w:rsid w:val="00B507EB"/>
    <w:rsid w:val="00B50D58"/>
    <w:rsid w:val="00B51290"/>
    <w:rsid w:val="00B51546"/>
    <w:rsid w:val="00B51B14"/>
    <w:rsid w:val="00B53151"/>
    <w:rsid w:val="00B54175"/>
    <w:rsid w:val="00B55743"/>
    <w:rsid w:val="00B561F2"/>
    <w:rsid w:val="00B56669"/>
    <w:rsid w:val="00B56CD5"/>
    <w:rsid w:val="00B60577"/>
    <w:rsid w:val="00B6088E"/>
    <w:rsid w:val="00B6120B"/>
    <w:rsid w:val="00B61D84"/>
    <w:rsid w:val="00B61EDE"/>
    <w:rsid w:val="00B62331"/>
    <w:rsid w:val="00B63939"/>
    <w:rsid w:val="00B651AD"/>
    <w:rsid w:val="00B66156"/>
    <w:rsid w:val="00B661CC"/>
    <w:rsid w:val="00B70B22"/>
    <w:rsid w:val="00B70E47"/>
    <w:rsid w:val="00B715AE"/>
    <w:rsid w:val="00B71EA9"/>
    <w:rsid w:val="00B72B87"/>
    <w:rsid w:val="00B733FF"/>
    <w:rsid w:val="00B74190"/>
    <w:rsid w:val="00B75050"/>
    <w:rsid w:val="00B76389"/>
    <w:rsid w:val="00B76EAE"/>
    <w:rsid w:val="00B7738D"/>
    <w:rsid w:val="00B80CE7"/>
    <w:rsid w:val="00B81EE1"/>
    <w:rsid w:val="00B829B9"/>
    <w:rsid w:val="00B82CFA"/>
    <w:rsid w:val="00B82F94"/>
    <w:rsid w:val="00B83512"/>
    <w:rsid w:val="00B854CA"/>
    <w:rsid w:val="00B8648D"/>
    <w:rsid w:val="00B86977"/>
    <w:rsid w:val="00B905FC"/>
    <w:rsid w:val="00B90861"/>
    <w:rsid w:val="00B9141A"/>
    <w:rsid w:val="00B94033"/>
    <w:rsid w:val="00B9443F"/>
    <w:rsid w:val="00B9448C"/>
    <w:rsid w:val="00B94E13"/>
    <w:rsid w:val="00B96E63"/>
    <w:rsid w:val="00B979F0"/>
    <w:rsid w:val="00BA0361"/>
    <w:rsid w:val="00BA1479"/>
    <w:rsid w:val="00BA173B"/>
    <w:rsid w:val="00BA1D36"/>
    <w:rsid w:val="00BA2430"/>
    <w:rsid w:val="00BA25BD"/>
    <w:rsid w:val="00BA39B9"/>
    <w:rsid w:val="00BA4B40"/>
    <w:rsid w:val="00BA5491"/>
    <w:rsid w:val="00BA66F3"/>
    <w:rsid w:val="00BA755F"/>
    <w:rsid w:val="00BA7A03"/>
    <w:rsid w:val="00BA7B07"/>
    <w:rsid w:val="00BB01A4"/>
    <w:rsid w:val="00BB0AA7"/>
    <w:rsid w:val="00BB0F6E"/>
    <w:rsid w:val="00BB1FA4"/>
    <w:rsid w:val="00BB422E"/>
    <w:rsid w:val="00BB463E"/>
    <w:rsid w:val="00BB48D1"/>
    <w:rsid w:val="00BB595E"/>
    <w:rsid w:val="00BB5DE0"/>
    <w:rsid w:val="00BB5F24"/>
    <w:rsid w:val="00BB7360"/>
    <w:rsid w:val="00BC081F"/>
    <w:rsid w:val="00BC1469"/>
    <w:rsid w:val="00BC1808"/>
    <w:rsid w:val="00BC351C"/>
    <w:rsid w:val="00BC42E3"/>
    <w:rsid w:val="00BC5928"/>
    <w:rsid w:val="00BC630B"/>
    <w:rsid w:val="00BC7BF6"/>
    <w:rsid w:val="00BD09DD"/>
    <w:rsid w:val="00BD156A"/>
    <w:rsid w:val="00BD1572"/>
    <w:rsid w:val="00BD23D4"/>
    <w:rsid w:val="00BD395A"/>
    <w:rsid w:val="00BD4647"/>
    <w:rsid w:val="00BD47DF"/>
    <w:rsid w:val="00BD62F3"/>
    <w:rsid w:val="00BD647F"/>
    <w:rsid w:val="00BD668A"/>
    <w:rsid w:val="00BD7130"/>
    <w:rsid w:val="00BD725D"/>
    <w:rsid w:val="00BD73D2"/>
    <w:rsid w:val="00BD7760"/>
    <w:rsid w:val="00BD7795"/>
    <w:rsid w:val="00BD7873"/>
    <w:rsid w:val="00BD7DB5"/>
    <w:rsid w:val="00BD7F74"/>
    <w:rsid w:val="00BE037E"/>
    <w:rsid w:val="00BE0445"/>
    <w:rsid w:val="00BE0AAD"/>
    <w:rsid w:val="00BE0AD5"/>
    <w:rsid w:val="00BE1064"/>
    <w:rsid w:val="00BE1519"/>
    <w:rsid w:val="00BE1BD9"/>
    <w:rsid w:val="00BE1DD2"/>
    <w:rsid w:val="00BE3039"/>
    <w:rsid w:val="00BE380E"/>
    <w:rsid w:val="00BE41D1"/>
    <w:rsid w:val="00BE425C"/>
    <w:rsid w:val="00BE5542"/>
    <w:rsid w:val="00BE55B6"/>
    <w:rsid w:val="00BE5E64"/>
    <w:rsid w:val="00BE5FC0"/>
    <w:rsid w:val="00BE69B2"/>
    <w:rsid w:val="00BE6DF0"/>
    <w:rsid w:val="00BE73F4"/>
    <w:rsid w:val="00BF19C4"/>
    <w:rsid w:val="00BF1FC3"/>
    <w:rsid w:val="00BF3D4E"/>
    <w:rsid w:val="00BF449F"/>
    <w:rsid w:val="00BF4D89"/>
    <w:rsid w:val="00BF5E83"/>
    <w:rsid w:val="00BF674C"/>
    <w:rsid w:val="00BF6F1E"/>
    <w:rsid w:val="00C02015"/>
    <w:rsid w:val="00C020D8"/>
    <w:rsid w:val="00C0220C"/>
    <w:rsid w:val="00C027E3"/>
    <w:rsid w:val="00C02ADE"/>
    <w:rsid w:val="00C02C0E"/>
    <w:rsid w:val="00C040E2"/>
    <w:rsid w:val="00C06560"/>
    <w:rsid w:val="00C06D79"/>
    <w:rsid w:val="00C1071B"/>
    <w:rsid w:val="00C1091B"/>
    <w:rsid w:val="00C12132"/>
    <w:rsid w:val="00C13890"/>
    <w:rsid w:val="00C139DB"/>
    <w:rsid w:val="00C13A85"/>
    <w:rsid w:val="00C147B7"/>
    <w:rsid w:val="00C1487D"/>
    <w:rsid w:val="00C14DD7"/>
    <w:rsid w:val="00C15EDF"/>
    <w:rsid w:val="00C16525"/>
    <w:rsid w:val="00C16A11"/>
    <w:rsid w:val="00C2046D"/>
    <w:rsid w:val="00C205B8"/>
    <w:rsid w:val="00C205CC"/>
    <w:rsid w:val="00C21D37"/>
    <w:rsid w:val="00C21ECB"/>
    <w:rsid w:val="00C228A6"/>
    <w:rsid w:val="00C22F2F"/>
    <w:rsid w:val="00C22FCB"/>
    <w:rsid w:val="00C24040"/>
    <w:rsid w:val="00C24886"/>
    <w:rsid w:val="00C262CE"/>
    <w:rsid w:val="00C267FA"/>
    <w:rsid w:val="00C26F51"/>
    <w:rsid w:val="00C27418"/>
    <w:rsid w:val="00C27B7E"/>
    <w:rsid w:val="00C27C0C"/>
    <w:rsid w:val="00C3008B"/>
    <w:rsid w:val="00C30812"/>
    <w:rsid w:val="00C311E6"/>
    <w:rsid w:val="00C312FA"/>
    <w:rsid w:val="00C31EBE"/>
    <w:rsid w:val="00C32564"/>
    <w:rsid w:val="00C33EE2"/>
    <w:rsid w:val="00C34788"/>
    <w:rsid w:val="00C3681D"/>
    <w:rsid w:val="00C404BC"/>
    <w:rsid w:val="00C40A02"/>
    <w:rsid w:val="00C4164B"/>
    <w:rsid w:val="00C41AAF"/>
    <w:rsid w:val="00C41FF9"/>
    <w:rsid w:val="00C45B38"/>
    <w:rsid w:val="00C46982"/>
    <w:rsid w:val="00C4766C"/>
    <w:rsid w:val="00C50545"/>
    <w:rsid w:val="00C50622"/>
    <w:rsid w:val="00C50741"/>
    <w:rsid w:val="00C50841"/>
    <w:rsid w:val="00C50AE3"/>
    <w:rsid w:val="00C50EA5"/>
    <w:rsid w:val="00C50EC5"/>
    <w:rsid w:val="00C517E4"/>
    <w:rsid w:val="00C5187F"/>
    <w:rsid w:val="00C5219D"/>
    <w:rsid w:val="00C53538"/>
    <w:rsid w:val="00C543B1"/>
    <w:rsid w:val="00C5562D"/>
    <w:rsid w:val="00C570D8"/>
    <w:rsid w:val="00C573B6"/>
    <w:rsid w:val="00C628B2"/>
    <w:rsid w:val="00C62F0D"/>
    <w:rsid w:val="00C63ED4"/>
    <w:rsid w:val="00C64885"/>
    <w:rsid w:val="00C65154"/>
    <w:rsid w:val="00C673F2"/>
    <w:rsid w:val="00C67B45"/>
    <w:rsid w:val="00C702DA"/>
    <w:rsid w:val="00C708F2"/>
    <w:rsid w:val="00C71777"/>
    <w:rsid w:val="00C721E2"/>
    <w:rsid w:val="00C73FC2"/>
    <w:rsid w:val="00C751C7"/>
    <w:rsid w:val="00C75902"/>
    <w:rsid w:val="00C75F38"/>
    <w:rsid w:val="00C75F3C"/>
    <w:rsid w:val="00C76547"/>
    <w:rsid w:val="00C76E9D"/>
    <w:rsid w:val="00C801A4"/>
    <w:rsid w:val="00C805D1"/>
    <w:rsid w:val="00C81842"/>
    <w:rsid w:val="00C81863"/>
    <w:rsid w:val="00C8408D"/>
    <w:rsid w:val="00C86C1E"/>
    <w:rsid w:val="00C8730D"/>
    <w:rsid w:val="00C90FEE"/>
    <w:rsid w:val="00C91676"/>
    <w:rsid w:val="00C9225B"/>
    <w:rsid w:val="00C9242F"/>
    <w:rsid w:val="00C9463E"/>
    <w:rsid w:val="00C949AC"/>
    <w:rsid w:val="00C95151"/>
    <w:rsid w:val="00C95519"/>
    <w:rsid w:val="00C95AC3"/>
    <w:rsid w:val="00C96A5F"/>
    <w:rsid w:val="00C97671"/>
    <w:rsid w:val="00CA05D9"/>
    <w:rsid w:val="00CA0DC9"/>
    <w:rsid w:val="00CA166E"/>
    <w:rsid w:val="00CA17B9"/>
    <w:rsid w:val="00CA1879"/>
    <w:rsid w:val="00CA25E9"/>
    <w:rsid w:val="00CA295C"/>
    <w:rsid w:val="00CA2F47"/>
    <w:rsid w:val="00CA303A"/>
    <w:rsid w:val="00CA3BB0"/>
    <w:rsid w:val="00CA4275"/>
    <w:rsid w:val="00CA4C09"/>
    <w:rsid w:val="00CA577F"/>
    <w:rsid w:val="00CA7D95"/>
    <w:rsid w:val="00CB0D47"/>
    <w:rsid w:val="00CB111F"/>
    <w:rsid w:val="00CB1FB3"/>
    <w:rsid w:val="00CB2778"/>
    <w:rsid w:val="00CB2A41"/>
    <w:rsid w:val="00CB3B4F"/>
    <w:rsid w:val="00CB4010"/>
    <w:rsid w:val="00CB45A1"/>
    <w:rsid w:val="00CB4886"/>
    <w:rsid w:val="00CB4B5D"/>
    <w:rsid w:val="00CB553F"/>
    <w:rsid w:val="00CB5D9B"/>
    <w:rsid w:val="00CB6329"/>
    <w:rsid w:val="00CB65F1"/>
    <w:rsid w:val="00CB7FC4"/>
    <w:rsid w:val="00CC13B8"/>
    <w:rsid w:val="00CC1E8D"/>
    <w:rsid w:val="00CC2769"/>
    <w:rsid w:val="00CC2781"/>
    <w:rsid w:val="00CC41C2"/>
    <w:rsid w:val="00CC4A46"/>
    <w:rsid w:val="00CC4C2D"/>
    <w:rsid w:val="00CC4C46"/>
    <w:rsid w:val="00CC5975"/>
    <w:rsid w:val="00CC7428"/>
    <w:rsid w:val="00CD3C76"/>
    <w:rsid w:val="00CD438F"/>
    <w:rsid w:val="00CD4E37"/>
    <w:rsid w:val="00CD5013"/>
    <w:rsid w:val="00CD6285"/>
    <w:rsid w:val="00CD7A0B"/>
    <w:rsid w:val="00CD7C37"/>
    <w:rsid w:val="00CE04F6"/>
    <w:rsid w:val="00CE0565"/>
    <w:rsid w:val="00CE06B0"/>
    <w:rsid w:val="00CE0793"/>
    <w:rsid w:val="00CE1971"/>
    <w:rsid w:val="00CE1B8D"/>
    <w:rsid w:val="00CE23FB"/>
    <w:rsid w:val="00CE355C"/>
    <w:rsid w:val="00CE3578"/>
    <w:rsid w:val="00CE4093"/>
    <w:rsid w:val="00CE4D86"/>
    <w:rsid w:val="00CE63C0"/>
    <w:rsid w:val="00CE774C"/>
    <w:rsid w:val="00CF1050"/>
    <w:rsid w:val="00CF1E63"/>
    <w:rsid w:val="00CF24EB"/>
    <w:rsid w:val="00CF3B34"/>
    <w:rsid w:val="00CF4E73"/>
    <w:rsid w:val="00CF52B2"/>
    <w:rsid w:val="00CF5B3A"/>
    <w:rsid w:val="00CF620B"/>
    <w:rsid w:val="00CF7158"/>
    <w:rsid w:val="00CF7CB0"/>
    <w:rsid w:val="00CF7D2F"/>
    <w:rsid w:val="00CF7F0E"/>
    <w:rsid w:val="00D002DB"/>
    <w:rsid w:val="00D0167D"/>
    <w:rsid w:val="00D025D1"/>
    <w:rsid w:val="00D02B88"/>
    <w:rsid w:val="00D03994"/>
    <w:rsid w:val="00D04503"/>
    <w:rsid w:val="00D04CE1"/>
    <w:rsid w:val="00D04CE9"/>
    <w:rsid w:val="00D04DAD"/>
    <w:rsid w:val="00D05BCD"/>
    <w:rsid w:val="00D05F87"/>
    <w:rsid w:val="00D06689"/>
    <w:rsid w:val="00D0797E"/>
    <w:rsid w:val="00D10611"/>
    <w:rsid w:val="00D109F2"/>
    <w:rsid w:val="00D110EE"/>
    <w:rsid w:val="00D1157B"/>
    <w:rsid w:val="00D12BA8"/>
    <w:rsid w:val="00D13AD8"/>
    <w:rsid w:val="00D13CC0"/>
    <w:rsid w:val="00D149EA"/>
    <w:rsid w:val="00D14BCA"/>
    <w:rsid w:val="00D14FDF"/>
    <w:rsid w:val="00D153A3"/>
    <w:rsid w:val="00D15DFE"/>
    <w:rsid w:val="00D160BD"/>
    <w:rsid w:val="00D177B8"/>
    <w:rsid w:val="00D17C09"/>
    <w:rsid w:val="00D20C94"/>
    <w:rsid w:val="00D21797"/>
    <w:rsid w:val="00D22745"/>
    <w:rsid w:val="00D228D7"/>
    <w:rsid w:val="00D22935"/>
    <w:rsid w:val="00D22FA6"/>
    <w:rsid w:val="00D26381"/>
    <w:rsid w:val="00D27DB0"/>
    <w:rsid w:val="00D300B1"/>
    <w:rsid w:val="00D300DF"/>
    <w:rsid w:val="00D304F4"/>
    <w:rsid w:val="00D30BFB"/>
    <w:rsid w:val="00D31F8A"/>
    <w:rsid w:val="00D32676"/>
    <w:rsid w:val="00D326FB"/>
    <w:rsid w:val="00D32D22"/>
    <w:rsid w:val="00D347EE"/>
    <w:rsid w:val="00D35373"/>
    <w:rsid w:val="00D369ED"/>
    <w:rsid w:val="00D36CB0"/>
    <w:rsid w:val="00D40073"/>
    <w:rsid w:val="00D4093B"/>
    <w:rsid w:val="00D40B84"/>
    <w:rsid w:val="00D4144F"/>
    <w:rsid w:val="00D41578"/>
    <w:rsid w:val="00D43975"/>
    <w:rsid w:val="00D4428E"/>
    <w:rsid w:val="00D4463A"/>
    <w:rsid w:val="00D45828"/>
    <w:rsid w:val="00D45A9E"/>
    <w:rsid w:val="00D46053"/>
    <w:rsid w:val="00D46557"/>
    <w:rsid w:val="00D46752"/>
    <w:rsid w:val="00D4788E"/>
    <w:rsid w:val="00D47E31"/>
    <w:rsid w:val="00D5199D"/>
    <w:rsid w:val="00D523ED"/>
    <w:rsid w:val="00D5316B"/>
    <w:rsid w:val="00D53724"/>
    <w:rsid w:val="00D5372D"/>
    <w:rsid w:val="00D5374E"/>
    <w:rsid w:val="00D544CF"/>
    <w:rsid w:val="00D55A7D"/>
    <w:rsid w:val="00D55EB5"/>
    <w:rsid w:val="00D61B33"/>
    <w:rsid w:val="00D61D19"/>
    <w:rsid w:val="00D62763"/>
    <w:rsid w:val="00D64265"/>
    <w:rsid w:val="00D64366"/>
    <w:rsid w:val="00D70003"/>
    <w:rsid w:val="00D71687"/>
    <w:rsid w:val="00D720E5"/>
    <w:rsid w:val="00D759B5"/>
    <w:rsid w:val="00D75ABA"/>
    <w:rsid w:val="00D76C93"/>
    <w:rsid w:val="00D77D4C"/>
    <w:rsid w:val="00D811D3"/>
    <w:rsid w:val="00D81836"/>
    <w:rsid w:val="00D81A07"/>
    <w:rsid w:val="00D8245C"/>
    <w:rsid w:val="00D84194"/>
    <w:rsid w:val="00D85569"/>
    <w:rsid w:val="00D86059"/>
    <w:rsid w:val="00D87C9F"/>
    <w:rsid w:val="00D904C3"/>
    <w:rsid w:val="00D90633"/>
    <w:rsid w:val="00D91219"/>
    <w:rsid w:val="00D91A7A"/>
    <w:rsid w:val="00D91D77"/>
    <w:rsid w:val="00D92837"/>
    <w:rsid w:val="00D934D7"/>
    <w:rsid w:val="00D9350E"/>
    <w:rsid w:val="00D93FF9"/>
    <w:rsid w:val="00D950D6"/>
    <w:rsid w:val="00D952F3"/>
    <w:rsid w:val="00D95689"/>
    <w:rsid w:val="00D95CFA"/>
    <w:rsid w:val="00D9694E"/>
    <w:rsid w:val="00D97CF9"/>
    <w:rsid w:val="00D97E75"/>
    <w:rsid w:val="00DA05CE"/>
    <w:rsid w:val="00DA0DE2"/>
    <w:rsid w:val="00DA101F"/>
    <w:rsid w:val="00DA11BE"/>
    <w:rsid w:val="00DA161B"/>
    <w:rsid w:val="00DA16A7"/>
    <w:rsid w:val="00DA1CA3"/>
    <w:rsid w:val="00DA1D5D"/>
    <w:rsid w:val="00DA1E86"/>
    <w:rsid w:val="00DA2775"/>
    <w:rsid w:val="00DA28EF"/>
    <w:rsid w:val="00DA30D8"/>
    <w:rsid w:val="00DA380C"/>
    <w:rsid w:val="00DA6C0A"/>
    <w:rsid w:val="00DA705D"/>
    <w:rsid w:val="00DA719A"/>
    <w:rsid w:val="00DA7FE0"/>
    <w:rsid w:val="00DB0BFF"/>
    <w:rsid w:val="00DB0F65"/>
    <w:rsid w:val="00DB14FE"/>
    <w:rsid w:val="00DB1DA6"/>
    <w:rsid w:val="00DB28B2"/>
    <w:rsid w:val="00DB4510"/>
    <w:rsid w:val="00DB4656"/>
    <w:rsid w:val="00DB4BA1"/>
    <w:rsid w:val="00DB5306"/>
    <w:rsid w:val="00DB6284"/>
    <w:rsid w:val="00DB6306"/>
    <w:rsid w:val="00DB6DF9"/>
    <w:rsid w:val="00DB7D61"/>
    <w:rsid w:val="00DC0883"/>
    <w:rsid w:val="00DC1FCD"/>
    <w:rsid w:val="00DC2507"/>
    <w:rsid w:val="00DC3D7B"/>
    <w:rsid w:val="00DC452D"/>
    <w:rsid w:val="00DC4EC3"/>
    <w:rsid w:val="00DC4FB9"/>
    <w:rsid w:val="00DC67B9"/>
    <w:rsid w:val="00DC6FD2"/>
    <w:rsid w:val="00DC7520"/>
    <w:rsid w:val="00DD0639"/>
    <w:rsid w:val="00DD0AD6"/>
    <w:rsid w:val="00DD0C4B"/>
    <w:rsid w:val="00DD132E"/>
    <w:rsid w:val="00DD198E"/>
    <w:rsid w:val="00DD39AF"/>
    <w:rsid w:val="00DD4371"/>
    <w:rsid w:val="00DD4DE7"/>
    <w:rsid w:val="00DD624E"/>
    <w:rsid w:val="00DE1763"/>
    <w:rsid w:val="00DE176A"/>
    <w:rsid w:val="00DE2567"/>
    <w:rsid w:val="00DE2A72"/>
    <w:rsid w:val="00DE2D4C"/>
    <w:rsid w:val="00DE56E0"/>
    <w:rsid w:val="00DE7110"/>
    <w:rsid w:val="00DE7D23"/>
    <w:rsid w:val="00DF1A96"/>
    <w:rsid w:val="00DF1C7D"/>
    <w:rsid w:val="00DF1F36"/>
    <w:rsid w:val="00DF2C27"/>
    <w:rsid w:val="00DF32A0"/>
    <w:rsid w:val="00DF3DE2"/>
    <w:rsid w:val="00DF4781"/>
    <w:rsid w:val="00DF4FFE"/>
    <w:rsid w:val="00DF50BD"/>
    <w:rsid w:val="00DF64B6"/>
    <w:rsid w:val="00DF6A63"/>
    <w:rsid w:val="00DF6E7E"/>
    <w:rsid w:val="00DF7BE4"/>
    <w:rsid w:val="00DF7E1D"/>
    <w:rsid w:val="00DF7FCC"/>
    <w:rsid w:val="00E02199"/>
    <w:rsid w:val="00E033CD"/>
    <w:rsid w:val="00E036F1"/>
    <w:rsid w:val="00E040C1"/>
    <w:rsid w:val="00E04491"/>
    <w:rsid w:val="00E05DC9"/>
    <w:rsid w:val="00E0717B"/>
    <w:rsid w:val="00E07E7A"/>
    <w:rsid w:val="00E10501"/>
    <w:rsid w:val="00E10770"/>
    <w:rsid w:val="00E1088E"/>
    <w:rsid w:val="00E12827"/>
    <w:rsid w:val="00E130BD"/>
    <w:rsid w:val="00E1476C"/>
    <w:rsid w:val="00E16057"/>
    <w:rsid w:val="00E1619E"/>
    <w:rsid w:val="00E16365"/>
    <w:rsid w:val="00E176A3"/>
    <w:rsid w:val="00E20A6D"/>
    <w:rsid w:val="00E20E09"/>
    <w:rsid w:val="00E21623"/>
    <w:rsid w:val="00E21731"/>
    <w:rsid w:val="00E22371"/>
    <w:rsid w:val="00E22479"/>
    <w:rsid w:val="00E22BB5"/>
    <w:rsid w:val="00E24254"/>
    <w:rsid w:val="00E24494"/>
    <w:rsid w:val="00E24873"/>
    <w:rsid w:val="00E26745"/>
    <w:rsid w:val="00E27FBD"/>
    <w:rsid w:val="00E309B0"/>
    <w:rsid w:val="00E311CE"/>
    <w:rsid w:val="00E323F0"/>
    <w:rsid w:val="00E32EF7"/>
    <w:rsid w:val="00E33F2C"/>
    <w:rsid w:val="00E347B7"/>
    <w:rsid w:val="00E3485D"/>
    <w:rsid w:val="00E34D0F"/>
    <w:rsid w:val="00E354C0"/>
    <w:rsid w:val="00E35B39"/>
    <w:rsid w:val="00E373D3"/>
    <w:rsid w:val="00E4066F"/>
    <w:rsid w:val="00E4078A"/>
    <w:rsid w:val="00E40B70"/>
    <w:rsid w:val="00E40C5A"/>
    <w:rsid w:val="00E41093"/>
    <w:rsid w:val="00E41503"/>
    <w:rsid w:val="00E41DE0"/>
    <w:rsid w:val="00E42EBB"/>
    <w:rsid w:val="00E44B7F"/>
    <w:rsid w:val="00E459E9"/>
    <w:rsid w:val="00E4660B"/>
    <w:rsid w:val="00E471DA"/>
    <w:rsid w:val="00E52065"/>
    <w:rsid w:val="00E52C29"/>
    <w:rsid w:val="00E53B3B"/>
    <w:rsid w:val="00E53FD6"/>
    <w:rsid w:val="00E54AB0"/>
    <w:rsid w:val="00E550F7"/>
    <w:rsid w:val="00E55316"/>
    <w:rsid w:val="00E553C4"/>
    <w:rsid w:val="00E556F8"/>
    <w:rsid w:val="00E5582A"/>
    <w:rsid w:val="00E55EBD"/>
    <w:rsid w:val="00E567B9"/>
    <w:rsid w:val="00E60CB3"/>
    <w:rsid w:val="00E60EC8"/>
    <w:rsid w:val="00E6127C"/>
    <w:rsid w:val="00E63481"/>
    <w:rsid w:val="00E636D0"/>
    <w:rsid w:val="00E63BDC"/>
    <w:rsid w:val="00E63DA0"/>
    <w:rsid w:val="00E63EB9"/>
    <w:rsid w:val="00E64EA0"/>
    <w:rsid w:val="00E65580"/>
    <w:rsid w:val="00E65D07"/>
    <w:rsid w:val="00E666FC"/>
    <w:rsid w:val="00E670E7"/>
    <w:rsid w:val="00E67CD9"/>
    <w:rsid w:val="00E704AC"/>
    <w:rsid w:val="00E7367D"/>
    <w:rsid w:val="00E73982"/>
    <w:rsid w:val="00E76086"/>
    <w:rsid w:val="00E76D5D"/>
    <w:rsid w:val="00E775A2"/>
    <w:rsid w:val="00E775F7"/>
    <w:rsid w:val="00E779D7"/>
    <w:rsid w:val="00E805B0"/>
    <w:rsid w:val="00E8117D"/>
    <w:rsid w:val="00E81E15"/>
    <w:rsid w:val="00E8351F"/>
    <w:rsid w:val="00E838C1"/>
    <w:rsid w:val="00E8401B"/>
    <w:rsid w:val="00E844BF"/>
    <w:rsid w:val="00E84887"/>
    <w:rsid w:val="00E84EAD"/>
    <w:rsid w:val="00E851A2"/>
    <w:rsid w:val="00E86222"/>
    <w:rsid w:val="00E86455"/>
    <w:rsid w:val="00E865F7"/>
    <w:rsid w:val="00E87874"/>
    <w:rsid w:val="00E904BB"/>
    <w:rsid w:val="00E90831"/>
    <w:rsid w:val="00E90B6A"/>
    <w:rsid w:val="00E91C07"/>
    <w:rsid w:val="00E91EC1"/>
    <w:rsid w:val="00E93E6C"/>
    <w:rsid w:val="00E941CA"/>
    <w:rsid w:val="00E9496D"/>
    <w:rsid w:val="00E958E8"/>
    <w:rsid w:val="00E975A3"/>
    <w:rsid w:val="00EA012F"/>
    <w:rsid w:val="00EA03B7"/>
    <w:rsid w:val="00EA0560"/>
    <w:rsid w:val="00EA0828"/>
    <w:rsid w:val="00EA0FA2"/>
    <w:rsid w:val="00EA1073"/>
    <w:rsid w:val="00EA2CC4"/>
    <w:rsid w:val="00EA56D4"/>
    <w:rsid w:val="00EA71EF"/>
    <w:rsid w:val="00EB02A0"/>
    <w:rsid w:val="00EB0C72"/>
    <w:rsid w:val="00EB27EF"/>
    <w:rsid w:val="00EB2923"/>
    <w:rsid w:val="00EB5B2E"/>
    <w:rsid w:val="00EB5F4B"/>
    <w:rsid w:val="00EB5FFB"/>
    <w:rsid w:val="00EB613B"/>
    <w:rsid w:val="00EC0820"/>
    <w:rsid w:val="00EC187B"/>
    <w:rsid w:val="00EC1E73"/>
    <w:rsid w:val="00EC2058"/>
    <w:rsid w:val="00EC27C2"/>
    <w:rsid w:val="00EC2C81"/>
    <w:rsid w:val="00EC2CC7"/>
    <w:rsid w:val="00EC2F66"/>
    <w:rsid w:val="00EC446B"/>
    <w:rsid w:val="00EC46F4"/>
    <w:rsid w:val="00EC47AD"/>
    <w:rsid w:val="00EC5B38"/>
    <w:rsid w:val="00EC65E9"/>
    <w:rsid w:val="00EC763C"/>
    <w:rsid w:val="00ED009C"/>
    <w:rsid w:val="00ED04A9"/>
    <w:rsid w:val="00ED11E9"/>
    <w:rsid w:val="00ED1232"/>
    <w:rsid w:val="00ED1CF6"/>
    <w:rsid w:val="00ED370D"/>
    <w:rsid w:val="00ED4512"/>
    <w:rsid w:val="00ED5006"/>
    <w:rsid w:val="00ED5665"/>
    <w:rsid w:val="00ED58E6"/>
    <w:rsid w:val="00ED5F64"/>
    <w:rsid w:val="00ED5FA8"/>
    <w:rsid w:val="00ED630B"/>
    <w:rsid w:val="00ED74AC"/>
    <w:rsid w:val="00ED76CF"/>
    <w:rsid w:val="00ED78F9"/>
    <w:rsid w:val="00ED7FBB"/>
    <w:rsid w:val="00EE0111"/>
    <w:rsid w:val="00EE3CC6"/>
    <w:rsid w:val="00EE4668"/>
    <w:rsid w:val="00EE6631"/>
    <w:rsid w:val="00EE6AC0"/>
    <w:rsid w:val="00EE7C59"/>
    <w:rsid w:val="00EE7F9B"/>
    <w:rsid w:val="00EF1E55"/>
    <w:rsid w:val="00EF2E4E"/>
    <w:rsid w:val="00EF5FB9"/>
    <w:rsid w:val="00EF7A2E"/>
    <w:rsid w:val="00F00919"/>
    <w:rsid w:val="00F02C54"/>
    <w:rsid w:val="00F038B9"/>
    <w:rsid w:val="00F040DF"/>
    <w:rsid w:val="00F04122"/>
    <w:rsid w:val="00F04556"/>
    <w:rsid w:val="00F04F34"/>
    <w:rsid w:val="00F05BEC"/>
    <w:rsid w:val="00F06792"/>
    <w:rsid w:val="00F07BA1"/>
    <w:rsid w:val="00F100B7"/>
    <w:rsid w:val="00F105D5"/>
    <w:rsid w:val="00F10BC2"/>
    <w:rsid w:val="00F10D24"/>
    <w:rsid w:val="00F11582"/>
    <w:rsid w:val="00F12AB4"/>
    <w:rsid w:val="00F12C8D"/>
    <w:rsid w:val="00F13082"/>
    <w:rsid w:val="00F14403"/>
    <w:rsid w:val="00F14797"/>
    <w:rsid w:val="00F16332"/>
    <w:rsid w:val="00F177EE"/>
    <w:rsid w:val="00F20319"/>
    <w:rsid w:val="00F207E8"/>
    <w:rsid w:val="00F20DE4"/>
    <w:rsid w:val="00F21D3F"/>
    <w:rsid w:val="00F22D1A"/>
    <w:rsid w:val="00F22F07"/>
    <w:rsid w:val="00F242A3"/>
    <w:rsid w:val="00F25093"/>
    <w:rsid w:val="00F25BC0"/>
    <w:rsid w:val="00F26154"/>
    <w:rsid w:val="00F27F7B"/>
    <w:rsid w:val="00F31085"/>
    <w:rsid w:val="00F314BC"/>
    <w:rsid w:val="00F32AA6"/>
    <w:rsid w:val="00F345FC"/>
    <w:rsid w:val="00F347F8"/>
    <w:rsid w:val="00F34CE6"/>
    <w:rsid w:val="00F35D76"/>
    <w:rsid w:val="00F36073"/>
    <w:rsid w:val="00F3676B"/>
    <w:rsid w:val="00F36CD0"/>
    <w:rsid w:val="00F375E8"/>
    <w:rsid w:val="00F37B0E"/>
    <w:rsid w:val="00F37FCA"/>
    <w:rsid w:val="00F40575"/>
    <w:rsid w:val="00F410E5"/>
    <w:rsid w:val="00F41974"/>
    <w:rsid w:val="00F4224A"/>
    <w:rsid w:val="00F42C28"/>
    <w:rsid w:val="00F43FA9"/>
    <w:rsid w:val="00F447E6"/>
    <w:rsid w:val="00F44CA1"/>
    <w:rsid w:val="00F45770"/>
    <w:rsid w:val="00F4588F"/>
    <w:rsid w:val="00F45A78"/>
    <w:rsid w:val="00F45A93"/>
    <w:rsid w:val="00F46442"/>
    <w:rsid w:val="00F46794"/>
    <w:rsid w:val="00F46A16"/>
    <w:rsid w:val="00F46CD7"/>
    <w:rsid w:val="00F471A0"/>
    <w:rsid w:val="00F47722"/>
    <w:rsid w:val="00F5003B"/>
    <w:rsid w:val="00F503BE"/>
    <w:rsid w:val="00F505F3"/>
    <w:rsid w:val="00F50607"/>
    <w:rsid w:val="00F51DBA"/>
    <w:rsid w:val="00F52654"/>
    <w:rsid w:val="00F52923"/>
    <w:rsid w:val="00F52FBF"/>
    <w:rsid w:val="00F5323C"/>
    <w:rsid w:val="00F53621"/>
    <w:rsid w:val="00F54306"/>
    <w:rsid w:val="00F54520"/>
    <w:rsid w:val="00F56927"/>
    <w:rsid w:val="00F5722E"/>
    <w:rsid w:val="00F573AC"/>
    <w:rsid w:val="00F61215"/>
    <w:rsid w:val="00F6184D"/>
    <w:rsid w:val="00F61BBA"/>
    <w:rsid w:val="00F62760"/>
    <w:rsid w:val="00F62ADB"/>
    <w:rsid w:val="00F6320C"/>
    <w:rsid w:val="00F6326C"/>
    <w:rsid w:val="00F635C1"/>
    <w:rsid w:val="00F636EB"/>
    <w:rsid w:val="00F638D5"/>
    <w:rsid w:val="00F6578C"/>
    <w:rsid w:val="00F6626D"/>
    <w:rsid w:val="00F6627B"/>
    <w:rsid w:val="00F668EF"/>
    <w:rsid w:val="00F66A61"/>
    <w:rsid w:val="00F66D2A"/>
    <w:rsid w:val="00F67786"/>
    <w:rsid w:val="00F679BA"/>
    <w:rsid w:val="00F70278"/>
    <w:rsid w:val="00F71904"/>
    <w:rsid w:val="00F71A9A"/>
    <w:rsid w:val="00F72EBA"/>
    <w:rsid w:val="00F739A0"/>
    <w:rsid w:val="00F73FE7"/>
    <w:rsid w:val="00F74DAB"/>
    <w:rsid w:val="00F75132"/>
    <w:rsid w:val="00F75C87"/>
    <w:rsid w:val="00F76D7B"/>
    <w:rsid w:val="00F7769A"/>
    <w:rsid w:val="00F77A0E"/>
    <w:rsid w:val="00F80738"/>
    <w:rsid w:val="00F80EA9"/>
    <w:rsid w:val="00F8156E"/>
    <w:rsid w:val="00F81CAE"/>
    <w:rsid w:val="00F81D51"/>
    <w:rsid w:val="00F82825"/>
    <w:rsid w:val="00F82F3B"/>
    <w:rsid w:val="00F8540C"/>
    <w:rsid w:val="00F868D6"/>
    <w:rsid w:val="00F8714D"/>
    <w:rsid w:val="00F9025F"/>
    <w:rsid w:val="00F91848"/>
    <w:rsid w:val="00F92AF4"/>
    <w:rsid w:val="00F92BEB"/>
    <w:rsid w:val="00F92C0A"/>
    <w:rsid w:val="00F94763"/>
    <w:rsid w:val="00F9485B"/>
    <w:rsid w:val="00F94942"/>
    <w:rsid w:val="00F94C19"/>
    <w:rsid w:val="00F95A20"/>
    <w:rsid w:val="00F95FE0"/>
    <w:rsid w:val="00F96D80"/>
    <w:rsid w:val="00F97641"/>
    <w:rsid w:val="00F979F7"/>
    <w:rsid w:val="00F97FC5"/>
    <w:rsid w:val="00FA10A1"/>
    <w:rsid w:val="00FA12D8"/>
    <w:rsid w:val="00FA1CC1"/>
    <w:rsid w:val="00FA292E"/>
    <w:rsid w:val="00FA36E9"/>
    <w:rsid w:val="00FA5558"/>
    <w:rsid w:val="00FA563F"/>
    <w:rsid w:val="00FA5773"/>
    <w:rsid w:val="00FA5D4B"/>
    <w:rsid w:val="00FA5D71"/>
    <w:rsid w:val="00FA6945"/>
    <w:rsid w:val="00FA7FFA"/>
    <w:rsid w:val="00FB2C31"/>
    <w:rsid w:val="00FB429E"/>
    <w:rsid w:val="00FB4BD1"/>
    <w:rsid w:val="00FB50D7"/>
    <w:rsid w:val="00FB59B0"/>
    <w:rsid w:val="00FB66BD"/>
    <w:rsid w:val="00FB6BF9"/>
    <w:rsid w:val="00FC1D65"/>
    <w:rsid w:val="00FC2A34"/>
    <w:rsid w:val="00FC3085"/>
    <w:rsid w:val="00FC314E"/>
    <w:rsid w:val="00FC3466"/>
    <w:rsid w:val="00FC35BE"/>
    <w:rsid w:val="00FC3BD6"/>
    <w:rsid w:val="00FC4C5E"/>
    <w:rsid w:val="00FC5247"/>
    <w:rsid w:val="00FC57EE"/>
    <w:rsid w:val="00FC6F6C"/>
    <w:rsid w:val="00FC755A"/>
    <w:rsid w:val="00FC77AE"/>
    <w:rsid w:val="00FC7F6C"/>
    <w:rsid w:val="00FD03A5"/>
    <w:rsid w:val="00FD1EC4"/>
    <w:rsid w:val="00FD2D23"/>
    <w:rsid w:val="00FD41EE"/>
    <w:rsid w:val="00FD4C38"/>
    <w:rsid w:val="00FD611A"/>
    <w:rsid w:val="00FD684B"/>
    <w:rsid w:val="00FE0F6B"/>
    <w:rsid w:val="00FE32E0"/>
    <w:rsid w:val="00FE34D9"/>
    <w:rsid w:val="00FE4125"/>
    <w:rsid w:val="00FE46DB"/>
    <w:rsid w:val="00FE5DAF"/>
    <w:rsid w:val="00FE5EEF"/>
    <w:rsid w:val="00FE7B3D"/>
    <w:rsid w:val="00FF018C"/>
    <w:rsid w:val="00FF116D"/>
    <w:rsid w:val="00FF1198"/>
    <w:rsid w:val="00FF1353"/>
    <w:rsid w:val="00FF1D2E"/>
    <w:rsid w:val="00FF1F85"/>
    <w:rsid w:val="00FF2031"/>
    <w:rsid w:val="00FF259D"/>
    <w:rsid w:val="00FF2C14"/>
    <w:rsid w:val="00FF314E"/>
    <w:rsid w:val="00FF3382"/>
    <w:rsid w:val="00FF3BB3"/>
    <w:rsid w:val="00FF442D"/>
    <w:rsid w:val="00FF4885"/>
    <w:rsid w:val="00FF49BA"/>
    <w:rsid w:val="00FF5442"/>
    <w:rsid w:val="00FF5BE8"/>
    <w:rsid w:val="00FF628E"/>
    <w:rsid w:val="00FF70A0"/>
    <w:rsid w:val="00FF7D25"/>
    <w:rsid w:val="00FF7F78"/>
    <w:rsid w:val="1F45890E"/>
    <w:rsid w:val="26B47326"/>
    <w:rsid w:val="33DFB013"/>
    <w:rsid w:val="3508FF9B"/>
    <w:rsid w:val="3C8270EC"/>
    <w:rsid w:val="41D06E5A"/>
    <w:rsid w:val="44B6B12F"/>
    <w:rsid w:val="4D918E1C"/>
    <w:rsid w:val="6AEE8524"/>
    <w:rsid w:val="6DA7178A"/>
    <w:rsid w:val="7085ED71"/>
    <w:rsid w:val="7766FA1D"/>
    <w:rsid w:val="77C93CC6"/>
    <w:rsid w:val="78809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15E29"/>
  <w15:docId w15:val="{25546866-615C-47FA-9DAB-DC898B3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41A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ISCG Numerowanie,Obiekt,List Paragraph1,BulletC,Wyliczanie,Akapit z listą3,Akapit z listą31,maz_wyliczenie,opis dzialania,l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5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E63D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ISCG Numerowanie Znak,Obiekt Znak,List Paragraph1 Znak,BulletC Znak,l Znak"/>
    <w:link w:val="Akapitzlist"/>
    <w:qFormat/>
    <w:rsid w:val="00826540"/>
  </w:style>
  <w:style w:type="paragraph" w:customStyle="1" w:styleId="Akapitzlist1">
    <w:name w:val="Akapit z listą1"/>
    <w:basedOn w:val="Normalny"/>
    <w:rsid w:val="005933EE"/>
    <w:pPr>
      <w:suppressAutoHyphens/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C3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olina.dolina@ibento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o@fnp.org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faktury@fnp.org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3DC0-E88C-4305-8D76-E536FB3BF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A838C-958C-447C-99B2-9B166465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4947</Words>
  <Characters>29683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Krypa</dc:creator>
  <cp:lastModifiedBy>Andrzej Czajka</cp:lastModifiedBy>
  <cp:revision>518</cp:revision>
  <cp:lastPrinted>2022-10-20T13:00:00Z</cp:lastPrinted>
  <dcterms:created xsi:type="dcterms:W3CDTF">2020-02-05T12:17:00Z</dcterms:created>
  <dcterms:modified xsi:type="dcterms:W3CDTF">2026-05-13T12:20:00Z</dcterms:modified>
</cp:coreProperties>
</file>