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C3D099" w14:textId="556539EA" w:rsidR="0075345A" w:rsidRPr="00E620D5" w:rsidRDefault="0095255D" w:rsidP="003B48F9">
      <w:pPr>
        <w:spacing w:after="0" w:line="240" w:lineRule="auto"/>
        <w:jc w:val="center"/>
        <w:rPr>
          <w:rFonts w:cstheme="minorHAnsi"/>
          <w:b/>
        </w:rPr>
      </w:pPr>
      <w:r>
        <w:rPr>
          <w:rFonts w:cstheme="minorHAnsi"/>
          <w:b/>
        </w:rPr>
        <w:t>PROJEKTOWANE</w:t>
      </w:r>
      <w:r w:rsidRPr="00E620D5">
        <w:rPr>
          <w:rFonts w:cstheme="minorHAnsi"/>
          <w:b/>
        </w:rPr>
        <w:t xml:space="preserve"> </w:t>
      </w:r>
      <w:r w:rsidR="0075345A" w:rsidRPr="00E620D5">
        <w:rPr>
          <w:rFonts w:cstheme="minorHAnsi"/>
          <w:b/>
        </w:rPr>
        <w:t>POSTANOWIENIA UMOWY</w:t>
      </w:r>
      <w:r w:rsidR="0074715E">
        <w:rPr>
          <w:rFonts w:cstheme="minorHAnsi"/>
          <w:b/>
        </w:rPr>
        <w:t xml:space="preserve"> (PPU)</w:t>
      </w:r>
    </w:p>
    <w:p w14:paraId="41C3D09A" w14:textId="0BBCA729" w:rsidR="0075345A" w:rsidRDefault="0075345A" w:rsidP="003B48F9">
      <w:pPr>
        <w:spacing w:after="0" w:line="240" w:lineRule="auto"/>
        <w:jc w:val="center"/>
        <w:rPr>
          <w:rFonts w:cstheme="minorHAnsi"/>
          <w:b/>
        </w:rPr>
      </w:pPr>
      <w:r w:rsidRPr="00E620D5">
        <w:rPr>
          <w:rFonts w:cstheme="minorHAnsi"/>
          <w:b/>
        </w:rPr>
        <w:t xml:space="preserve">Umowa </w:t>
      </w:r>
      <w:r w:rsidR="0074715E">
        <w:rPr>
          <w:rFonts w:cstheme="minorHAnsi"/>
          <w:b/>
        </w:rPr>
        <w:t xml:space="preserve">ramowa </w:t>
      </w:r>
      <w:r w:rsidRPr="00E620D5">
        <w:rPr>
          <w:rFonts w:cstheme="minorHAnsi"/>
          <w:b/>
        </w:rPr>
        <w:t xml:space="preserve">nr … </w:t>
      </w:r>
    </w:p>
    <w:p w14:paraId="4CE95FAE" w14:textId="77777777" w:rsidR="007B2BC9" w:rsidRDefault="007B2BC9" w:rsidP="003B48F9">
      <w:pPr>
        <w:spacing w:after="0" w:line="240" w:lineRule="auto"/>
        <w:jc w:val="center"/>
        <w:rPr>
          <w:rFonts w:cstheme="minorHAnsi"/>
          <w:b/>
        </w:rPr>
      </w:pPr>
      <w:r w:rsidRPr="007B2BC9">
        <w:rPr>
          <w:rFonts w:cstheme="minorHAnsi"/>
          <w:b/>
        </w:rPr>
        <w:t xml:space="preserve">świadczenie obsługi prawnej Fundacji na rzecz Nauki Polskiej (FNP) </w:t>
      </w:r>
    </w:p>
    <w:p w14:paraId="32CD14C9" w14:textId="3D6B9303" w:rsidR="007B2BC9" w:rsidRPr="00E620D5" w:rsidRDefault="007B2BC9" w:rsidP="003B48F9">
      <w:pPr>
        <w:spacing w:after="0" w:line="240" w:lineRule="auto"/>
        <w:jc w:val="center"/>
        <w:rPr>
          <w:b/>
          <w:bCs/>
        </w:rPr>
      </w:pPr>
      <w:r w:rsidRPr="22C71AD4">
        <w:rPr>
          <w:b/>
          <w:bCs/>
        </w:rPr>
        <w:t xml:space="preserve">w zakresie komercjalizacji wyników </w:t>
      </w:r>
      <w:r w:rsidR="3DE2CC63" w:rsidRPr="22C71AD4">
        <w:rPr>
          <w:b/>
          <w:bCs/>
        </w:rPr>
        <w:t>badań naukowych/ technologii pochodzących z organizacji badawczych</w:t>
      </w:r>
    </w:p>
    <w:p w14:paraId="41C3D09C" w14:textId="6ADFF70A" w:rsidR="00B05C22" w:rsidRPr="00E620D5" w:rsidRDefault="00B05C22" w:rsidP="003B48F9">
      <w:pPr>
        <w:spacing w:after="0" w:line="240" w:lineRule="auto"/>
        <w:jc w:val="center"/>
        <w:rPr>
          <w:rFonts w:cstheme="minorHAnsi"/>
        </w:rPr>
      </w:pPr>
      <w:r w:rsidRPr="00E620D5">
        <w:rPr>
          <w:rFonts w:cstheme="minorHAnsi"/>
        </w:rPr>
        <w:t>zwana dalej „</w:t>
      </w:r>
      <w:r w:rsidRPr="00E620D5">
        <w:rPr>
          <w:rFonts w:cstheme="minorHAnsi"/>
          <w:b/>
        </w:rPr>
        <w:t>Umową</w:t>
      </w:r>
      <w:r w:rsidR="006F3CB9" w:rsidRPr="00E620D5">
        <w:rPr>
          <w:rFonts w:cstheme="minorHAnsi"/>
        </w:rPr>
        <w:t>”</w:t>
      </w:r>
    </w:p>
    <w:p w14:paraId="41C3D09D" w14:textId="77777777" w:rsidR="006F3CB9" w:rsidRPr="00E620D5" w:rsidRDefault="006F3CB9" w:rsidP="003B48F9">
      <w:pPr>
        <w:spacing w:after="0" w:line="240" w:lineRule="auto"/>
        <w:jc w:val="center"/>
        <w:rPr>
          <w:rFonts w:cstheme="minorHAnsi"/>
        </w:rPr>
      </w:pPr>
    </w:p>
    <w:p w14:paraId="5F6585FE" w14:textId="77777777" w:rsidR="0074715E" w:rsidRPr="001B1F72" w:rsidRDefault="0074715E" w:rsidP="003B48F9">
      <w:pPr>
        <w:spacing w:after="0" w:line="240" w:lineRule="auto"/>
        <w:jc w:val="both"/>
        <w:rPr>
          <w:rFonts w:cstheme="minorHAnsi"/>
        </w:rPr>
      </w:pPr>
      <w:r w:rsidRPr="001B1F72">
        <w:rPr>
          <w:rFonts w:cstheme="minorHAnsi"/>
        </w:rPr>
        <w:t>Zawarta w dniu …………………………… r.</w:t>
      </w:r>
      <w:r>
        <w:rPr>
          <w:rFonts w:cstheme="minorHAnsi"/>
        </w:rPr>
        <w:t>/w formie elektronicznej</w:t>
      </w:r>
      <w:r w:rsidRPr="001B1F72">
        <w:rPr>
          <w:rFonts w:cstheme="minorHAnsi"/>
        </w:rPr>
        <w:t xml:space="preserve"> pomiędzy:</w:t>
      </w:r>
    </w:p>
    <w:p w14:paraId="54D240A8" w14:textId="77777777" w:rsidR="0074715E" w:rsidRPr="001B1F72" w:rsidRDefault="0074715E" w:rsidP="003B48F9">
      <w:pPr>
        <w:spacing w:after="0" w:line="240" w:lineRule="auto"/>
        <w:jc w:val="both"/>
        <w:rPr>
          <w:rFonts w:cstheme="minorHAnsi"/>
        </w:rPr>
      </w:pPr>
      <w:bookmarkStart w:id="0" w:name="_Hlk89356725"/>
      <w:r w:rsidRPr="001B1F72">
        <w:rPr>
          <w:rFonts w:cstheme="minorHAnsi"/>
          <w:b/>
        </w:rPr>
        <w:t>Fundacją na rzecz Nauki Polskiej</w:t>
      </w:r>
      <w:r w:rsidRPr="001B1F72">
        <w:rPr>
          <w:rFonts w:cstheme="minorHAnsi"/>
        </w:rPr>
        <w:t xml:space="preserve"> z siedzibą w Warszawie (02-611), przy ul. I. Krasickiego 20/22, wpisaną do rejestru stowarzyszeń, innych organizacji społecznych i zawodowych, fundacji oraz samodzielnych publicznych zakładów opieki zdrowotnej prowadzonego przez Sąd Rejonowy dla m.st. Warszawy w Warszawie, XIII Wydział Gospodarczy Krajowego Rejestru Sądowego pod nr KRS 0000109744, NIP 526-03-11-952, REGON 012001533, </w:t>
      </w:r>
      <w:r w:rsidRPr="00FA2101">
        <w:rPr>
          <w:rFonts w:cstheme="minorHAnsi"/>
        </w:rPr>
        <w:t>VAT UE PL5260311952</w:t>
      </w:r>
      <w:r>
        <w:rPr>
          <w:rFonts w:cstheme="minorHAnsi"/>
        </w:rPr>
        <w:t xml:space="preserve">, </w:t>
      </w:r>
      <w:r w:rsidRPr="001B1F72">
        <w:rPr>
          <w:rFonts w:cstheme="minorHAnsi"/>
        </w:rPr>
        <w:t>reprezentowaną przez: [-]</w:t>
      </w:r>
      <w:bookmarkEnd w:id="0"/>
    </w:p>
    <w:p w14:paraId="21074FA4" w14:textId="77777777" w:rsidR="0074715E" w:rsidRPr="001B1F72" w:rsidRDefault="0074715E" w:rsidP="003B48F9">
      <w:pPr>
        <w:spacing w:after="0" w:line="240" w:lineRule="auto"/>
        <w:jc w:val="both"/>
        <w:rPr>
          <w:rFonts w:cstheme="minorHAnsi"/>
        </w:rPr>
      </w:pPr>
      <w:r w:rsidRPr="001B1F72">
        <w:rPr>
          <w:rFonts w:cstheme="minorHAnsi"/>
        </w:rPr>
        <w:t>zwaną dalej „</w:t>
      </w:r>
      <w:r w:rsidRPr="001B1F72">
        <w:rPr>
          <w:rFonts w:cstheme="minorHAnsi"/>
          <w:b/>
        </w:rPr>
        <w:t>Zamawiającym</w:t>
      </w:r>
      <w:r w:rsidRPr="001B1F72">
        <w:rPr>
          <w:rFonts w:cstheme="minorHAnsi"/>
        </w:rPr>
        <w:t>”,</w:t>
      </w:r>
    </w:p>
    <w:p w14:paraId="3086FB8E" w14:textId="77777777" w:rsidR="0074715E" w:rsidRPr="001B1F72" w:rsidRDefault="0074715E" w:rsidP="003B48F9">
      <w:pPr>
        <w:spacing w:after="0" w:line="240" w:lineRule="auto"/>
        <w:jc w:val="both"/>
        <w:rPr>
          <w:rFonts w:cstheme="minorHAnsi"/>
        </w:rPr>
      </w:pPr>
      <w:r w:rsidRPr="001B1F72">
        <w:rPr>
          <w:rFonts w:cstheme="minorHAnsi"/>
        </w:rPr>
        <w:t>a</w:t>
      </w:r>
    </w:p>
    <w:p w14:paraId="456D3A2C" w14:textId="77777777" w:rsidR="0074715E" w:rsidRPr="00171C5E" w:rsidRDefault="0074715E" w:rsidP="003B48F9">
      <w:pPr>
        <w:pStyle w:val="Nagwek"/>
        <w:tabs>
          <w:tab w:val="clear" w:pos="4536"/>
          <w:tab w:val="clear" w:pos="9072"/>
        </w:tabs>
        <w:jc w:val="both"/>
        <w:rPr>
          <w:rFonts w:cstheme="minorHAnsi"/>
        </w:rPr>
      </w:pPr>
      <w:r w:rsidRPr="00171C5E">
        <w:rPr>
          <w:rFonts w:cstheme="minorHAnsi"/>
        </w:rPr>
        <w:t>…</w:t>
      </w:r>
    </w:p>
    <w:p w14:paraId="0A5D7DAF" w14:textId="77777777" w:rsidR="0074715E" w:rsidRPr="00171C5E" w:rsidRDefault="0074715E" w:rsidP="003B48F9">
      <w:pPr>
        <w:pStyle w:val="Nagwek"/>
        <w:tabs>
          <w:tab w:val="clear" w:pos="4536"/>
          <w:tab w:val="clear" w:pos="9072"/>
        </w:tabs>
        <w:jc w:val="both"/>
        <w:rPr>
          <w:rFonts w:cstheme="minorHAnsi"/>
        </w:rPr>
      </w:pPr>
      <w:r w:rsidRPr="00171C5E">
        <w:rPr>
          <w:rFonts w:cstheme="minorHAnsi"/>
        </w:rPr>
        <w:t>reprezentowaną przez:</w:t>
      </w:r>
    </w:p>
    <w:p w14:paraId="3FAB51EE" w14:textId="77777777" w:rsidR="0074715E" w:rsidRPr="00171C5E" w:rsidRDefault="0074715E" w:rsidP="003B48F9">
      <w:pPr>
        <w:spacing w:after="0" w:line="240" w:lineRule="auto"/>
        <w:jc w:val="both"/>
        <w:rPr>
          <w:rFonts w:cstheme="minorHAnsi"/>
          <w:color w:val="000000"/>
        </w:rPr>
      </w:pPr>
      <w:r w:rsidRPr="00171C5E">
        <w:rPr>
          <w:rFonts w:cstheme="minorHAnsi"/>
          <w:color w:val="000000"/>
        </w:rPr>
        <w:t>…</w:t>
      </w:r>
    </w:p>
    <w:p w14:paraId="2A72E982" w14:textId="77777777" w:rsidR="0074715E" w:rsidRPr="00171C5E" w:rsidRDefault="0074715E" w:rsidP="003B48F9">
      <w:pPr>
        <w:spacing w:after="0" w:line="240" w:lineRule="auto"/>
        <w:jc w:val="both"/>
        <w:rPr>
          <w:rFonts w:cstheme="minorHAnsi"/>
        </w:rPr>
      </w:pPr>
      <w:r w:rsidRPr="00171C5E">
        <w:rPr>
          <w:rFonts w:cstheme="minorHAnsi"/>
        </w:rPr>
        <w:t xml:space="preserve">zwaną dalej </w:t>
      </w:r>
      <w:r w:rsidRPr="00171C5E">
        <w:rPr>
          <w:rFonts w:cstheme="minorHAnsi"/>
          <w:b/>
        </w:rPr>
        <w:t>Wykonawcą,</w:t>
      </w:r>
    </w:p>
    <w:p w14:paraId="1574F619" w14:textId="77777777" w:rsidR="0074715E" w:rsidRPr="00171C5E" w:rsidRDefault="0074715E" w:rsidP="003B48F9">
      <w:pPr>
        <w:spacing w:after="0" w:line="240" w:lineRule="auto"/>
        <w:jc w:val="both"/>
        <w:rPr>
          <w:rFonts w:cstheme="minorHAnsi"/>
        </w:rPr>
      </w:pPr>
      <w:r w:rsidRPr="00171C5E">
        <w:rPr>
          <w:rFonts w:cstheme="minorHAnsi"/>
        </w:rPr>
        <w:t>łącznie zwanymi dalej „</w:t>
      </w:r>
      <w:r w:rsidRPr="00171C5E">
        <w:rPr>
          <w:rFonts w:cstheme="minorHAnsi"/>
          <w:b/>
          <w:bCs/>
        </w:rPr>
        <w:t>Stronami</w:t>
      </w:r>
      <w:r w:rsidRPr="00171C5E">
        <w:rPr>
          <w:rFonts w:cstheme="minorHAnsi"/>
        </w:rPr>
        <w:t>”,</w:t>
      </w:r>
    </w:p>
    <w:p w14:paraId="4311D6B4" w14:textId="77777777" w:rsidR="0074715E" w:rsidRPr="001B1F72" w:rsidRDefault="0074715E" w:rsidP="003B48F9">
      <w:pPr>
        <w:spacing w:after="0" w:line="240" w:lineRule="auto"/>
        <w:jc w:val="both"/>
        <w:rPr>
          <w:rFonts w:cstheme="minorHAnsi"/>
        </w:rPr>
      </w:pPr>
      <w:r w:rsidRPr="00171C5E">
        <w:rPr>
          <w:rFonts w:cstheme="minorHAnsi"/>
        </w:rPr>
        <w:t>o następującej treści:</w:t>
      </w:r>
      <w:r w:rsidRPr="001B1F72">
        <w:rPr>
          <w:rFonts w:cstheme="minorHAnsi"/>
        </w:rPr>
        <w:t xml:space="preserve"> </w:t>
      </w:r>
    </w:p>
    <w:p w14:paraId="41C3D0AA" w14:textId="77777777" w:rsidR="00A73818" w:rsidRPr="00E620D5" w:rsidRDefault="00A73818" w:rsidP="003B48F9">
      <w:pPr>
        <w:spacing w:after="0" w:line="240" w:lineRule="auto"/>
        <w:jc w:val="center"/>
        <w:rPr>
          <w:rFonts w:cstheme="minorHAnsi"/>
          <w:b/>
        </w:rPr>
      </w:pPr>
      <w:r w:rsidRPr="00E620D5">
        <w:rPr>
          <w:rFonts w:cstheme="minorHAnsi"/>
          <w:b/>
        </w:rPr>
        <w:t>§</w:t>
      </w:r>
      <w:r w:rsidR="00640CC6" w:rsidRPr="00E620D5">
        <w:rPr>
          <w:rFonts w:cstheme="minorHAnsi"/>
          <w:b/>
        </w:rPr>
        <w:t xml:space="preserve"> </w:t>
      </w:r>
      <w:r w:rsidRPr="00E620D5">
        <w:rPr>
          <w:rFonts w:cstheme="minorHAnsi"/>
          <w:b/>
        </w:rPr>
        <w:t>1</w:t>
      </w:r>
    </w:p>
    <w:p w14:paraId="41C3D0AB" w14:textId="77777777" w:rsidR="00A73818" w:rsidRPr="00E620D5" w:rsidRDefault="00A73818" w:rsidP="003B48F9">
      <w:pPr>
        <w:spacing w:after="0" w:line="240" w:lineRule="auto"/>
        <w:jc w:val="center"/>
        <w:rPr>
          <w:rFonts w:cstheme="minorHAnsi"/>
          <w:b/>
        </w:rPr>
      </w:pPr>
      <w:r w:rsidRPr="00E620D5">
        <w:rPr>
          <w:rFonts w:cstheme="minorHAnsi"/>
          <w:b/>
        </w:rPr>
        <w:t>Przedmiot umowy</w:t>
      </w:r>
    </w:p>
    <w:p w14:paraId="27FAAA97" w14:textId="62F3A7A4" w:rsidR="00DF3C43" w:rsidRPr="00D4645B" w:rsidRDefault="00D85EEE" w:rsidP="003B48F9">
      <w:pPr>
        <w:pStyle w:val="Akapitzlist"/>
        <w:numPr>
          <w:ilvl w:val="0"/>
          <w:numId w:val="18"/>
        </w:numPr>
        <w:spacing w:after="0" w:line="240" w:lineRule="auto"/>
        <w:ind w:left="426" w:hanging="426"/>
        <w:jc w:val="both"/>
        <w:rPr>
          <w:rFonts w:ascii="Calibri" w:eastAsia="Calibri" w:hAnsi="Calibri"/>
          <w:color w:val="000000"/>
          <w:lang w:bidi="pl-PL"/>
        </w:rPr>
      </w:pPr>
      <w:r w:rsidRPr="22C71AD4">
        <w:t xml:space="preserve">Przedmiotem </w:t>
      </w:r>
      <w:r w:rsidR="00635D8D" w:rsidRPr="22C71AD4">
        <w:t>Umowy</w:t>
      </w:r>
      <w:r w:rsidR="003E4529" w:rsidRPr="22C71AD4">
        <w:t xml:space="preserve"> (zamówienia)</w:t>
      </w:r>
      <w:r w:rsidRPr="22C71AD4">
        <w:t xml:space="preserve"> </w:t>
      </w:r>
      <w:r w:rsidRPr="22C71AD4">
        <w:rPr>
          <w:rStyle w:val="Teksttreci12"/>
          <w:rFonts w:cstheme="minorBidi"/>
          <w:sz w:val="22"/>
          <w:szCs w:val="22"/>
          <w:u w:val="none"/>
        </w:rPr>
        <w:t xml:space="preserve">jest </w:t>
      </w:r>
      <w:r w:rsidR="00D4645B" w:rsidRPr="22C71AD4">
        <w:rPr>
          <w:rStyle w:val="Teksttreci12"/>
          <w:rFonts w:asciiTheme="minorHAnsi" w:eastAsiaTheme="minorEastAsia" w:hAnsiTheme="minorHAnsi" w:cstheme="minorBidi"/>
          <w:color w:val="auto"/>
          <w:sz w:val="22"/>
          <w:szCs w:val="22"/>
          <w:u w:val="none"/>
          <w:lang w:bidi="ar-SA"/>
        </w:rPr>
        <w:t xml:space="preserve">świadczenie obsługi prawnej Fundacji na rzecz Nauki Polskiej (FNP) w zakresie komercjalizacji wyników </w:t>
      </w:r>
      <w:r w:rsidR="2F671106" w:rsidRPr="22C71AD4">
        <w:rPr>
          <w:rStyle w:val="Teksttreci12"/>
          <w:rFonts w:asciiTheme="minorHAnsi" w:eastAsiaTheme="minorEastAsia" w:hAnsiTheme="minorHAnsi" w:cstheme="minorBidi"/>
          <w:color w:val="auto"/>
          <w:sz w:val="22"/>
          <w:szCs w:val="22"/>
          <w:u w:val="none"/>
          <w:lang w:bidi="ar-SA"/>
        </w:rPr>
        <w:t>badań naukowych/ technologii pochodzących z organizacji badawczych</w:t>
      </w:r>
      <w:r w:rsidR="00294F12" w:rsidRPr="22C71AD4">
        <w:rPr>
          <w:rStyle w:val="Teksttreci12"/>
          <w:rFonts w:cstheme="minorBidi"/>
          <w:sz w:val="22"/>
          <w:szCs w:val="22"/>
          <w:u w:val="none"/>
        </w:rPr>
        <w:t>, którą należy zrealizować zgodnie z</w:t>
      </w:r>
      <w:r w:rsidR="0065382C" w:rsidRPr="22C71AD4">
        <w:rPr>
          <w:rStyle w:val="Teksttreci12"/>
          <w:rFonts w:cstheme="minorBidi"/>
          <w:sz w:val="22"/>
          <w:szCs w:val="22"/>
          <w:u w:val="none"/>
        </w:rPr>
        <w:t> </w:t>
      </w:r>
      <w:r w:rsidR="003C2154" w:rsidRPr="22C71AD4">
        <w:rPr>
          <w:rStyle w:val="Teksttreci12"/>
          <w:rFonts w:cstheme="minorBidi"/>
          <w:sz w:val="22"/>
          <w:szCs w:val="22"/>
          <w:u w:val="none"/>
        </w:rPr>
        <w:t>opisem</w:t>
      </w:r>
      <w:r w:rsidR="00294F12" w:rsidRPr="22C71AD4">
        <w:rPr>
          <w:rStyle w:val="Teksttreci12"/>
          <w:rFonts w:cstheme="minorBidi"/>
          <w:sz w:val="22"/>
          <w:szCs w:val="22"/>
          <w:u w:val="none"/>
        </w:rPr>
        <w:t xml:space="preserve"> i wymaganiami określonymi </w:t>
      </w:r>
      <w:r w:rsidR="003C2154" w:rsidRPr="22C71AD4">
        <w:rPr>
          <w:rStyle w:val="Teksttreci12"/>
          <w:rFonts w:cstheme="minorBidi"/>
          <w:sz w:val="22"/>
          <w:szCs w:val="22"/>
          <w:u w:val="none"/>
        </w:rPr>
        <w:t>w Z</w:t>
      </w:r>
      <w:r w:rsidR="00294F12" w:rsidRPr="22C71AD4">
        <w:rPr>
          <w:rStyle w:val="Teksttreci12"/>
          <w:rFonts w:cstheme="minorBidi"/>
          <w:sz w:val="22"/>
          <w:szCs w:val="22"/>
          <w:u w:val="none"/>
        </w:rPr>
        <w:t xml:space="preserve">ałączniku nr 2 do </w:t>
      </w:r>
      <w:r w:rsidR="002F0D61" w:rsidRPr="22C71AD4">
        <w:rPr>
          <w:rStyle w:val="Teksttreci12"/>
          <w:rFonts w:cstheme="minorBidi"/>
          <w:sz w:val="22"/>
          <w:szCs w:val="22"/>
          <w:u w:val="none"/>
        </w:rPr>
        <w:t>Umowy</w:t>
      </w:r>
      <w:r w:rsidR="00294F12" w:rsidRPr="22C71AD4">
        <w:rPr>
          <w:rStyle w:val="Teksttreci12"/>
          <w:rFonts w:cstheme="minorBidi"/>
          <w:sz w:val="22"/>
          <w:szCs w:val="22"/>
          <w:u w:val="none"/>
        </w:rPr>
        <w:t xml:space="preserve"> – Opis przedmiotu zamówienia</w:t>
      </w:r>
      <w:r w:rsidR="00800F7A" w:rsidRPr="22C71AD4">
        <w:rPr>
          <w:rStyle w:val="Teksttreci12"/>
          <w:rFonts w:cstheme="minorBidi"/>
          <w:sz w:val="22"/>
          <w:szCs w:val="22"/>
          <w:u w:val="none"/>
        </w:rPr>
        <w:t xml:space="preserve"> (OPZ)</w:t>
      </w:r>
      <w:r w:rsidR="00E54B45" w:rsidRPr="22C71AD4">
        <w:rPr>
          <w:rStyle w:val="Teksttreci12"/>
          <w:rFonts w:cstheme="minorBidi"/>
          <w:sz w:val="22"/>
          <w:szCs w:val="22"/>
          <w:u w:val="none"/>
        </w:rPr>
        <w:t xml:space="preserve"> oraz zasadami określonymi w dalszej części niniejszej Umowy</w:t>
      </w:r>
      <w:r w:rsidR="00294F12" w:rsidRPr="22C71AD4">
        <w:rPr>
          <w:rStyle w:val="Teksttreci12"/>
          <w:rFonts w:cstheme="minorBidi"/>
          <w:sz w:val="22"/>
          <w:szCs w:val="22"/>
          <w:u w:val="none"/>
        </w:rPr>
        <w:t>.</w:t>
      </w:r>
      <w:r w:rsidR="00C4130A" w:rsidRPr="22C71AD4">
        <w:rPr>
          <w:rFonts w:cs="Times New Roman"/>
          <w:color w:val="000000" w:themeColor="text1"/>
        </w:rPr>
        <w:t xml:space="preserve"> </w:t>
      </w:r>
    </w:p>
    <w:p w14:paraId="5071E4F6" w14:textId="77777777" w:rsidR="00741017" w:rsidRDefault="00DF3C43" w:rsidP="003B48F9">
      <w:pPr>
        <w:pStyle w:val="Akapitzlist"/>
        <w:numPr>
          <w:ilvl w:val="0"/>
          <w:numId w:val="18"/>
        </w:numPr>
        <w:spacing w:after="0" w:line="240" w:lineRule="auto"/>
        <w:ind w:left="426" w:hanging="426"/>
        <w:jc w:val="both"/>
        <w:rPr>
          <w:rFonts w:cstheme="minorHAnsi"/>
        </w:rPr>
      </w:pPr>
      <w:r w:rsidRPr="00DF3C43">
        <w:rPr>
          <w:rFonts w:cstheme="minorHAnsi"/>
        </w:rPr>
        <w:t>Wykonawca zobowiązuje się do realizowania Przedmiotu Umowy z uwzględnieniem zasady oszczędnego i racjonalnego gospodarowania środkami Zamawiającego, jednak z zachowaniem wymaganego standardu usług.</w:t>
      </w:r>
    </w:p>
    <w:p w14:paraId="460F640B" w14:textId="4C921B70" w:rsidR="00741017" w:rsidRDefault="00DF3C43" w:rsidP="003B48F9">
      <w:pPr>
        <w:pStyle w:val="Akapitzlist"/>
        <w:numPr>
          <w:ilvl w:val="0"/>
          <w:numId w:val="18"/>
        </w:numPr>
        <w:spacing w:after="0" w:line="240" w:lineRule="auto"/>
        <w:ind w:left="426" w:hanging="426"/>
        <w:jc w:val="both"/>
        <w:rPr>
          <w:rFonts w:cstheme="minorHAnsi"/>
        </w:rPr>
      </w:pPr>
      <w:r w:rsidRPr="00741017">
        <w:rPr>
          <w:rFonts w:cstheme="minorHAnsi"/>
          <w:bCs/>
        </w:rPr>
        <w:t>Zamawiający oświadcza, że Przedmiot Umowy</w:t>
      </w:r>
      <w:r w:rsidRPr="00741017">
        <w:rPr>
          <w:rFonts w:eastAsia="Times New Roman" w:cstheme="minorHAnsi"/>
          <w:bCs/>
        </w:rPr>
        <w:t xml:space="preserve"> jest współfinansowany przez Unię Europejską ze </w:t>
      </w:r>
      <w:r w:rsidRPr="00741017">
        <w:rPr>
          <w:rFonts w:cstheme="minorHAnsi"/>
        </w:rPr>
        <w:t xml:space="preserve">środków Europejskiego Funduszu Rozwoju Regionalnego w ramach </w:t>
      </w:r>
      <w:r w:rsidRPr="00741017">
        <w:rPr>
          <w:rFonts w:cs="Times New Roman"/>
          <w:color w:val="000000" w:themeColor="text1"/>
        </w:rPr>
        <w:t xml:space="preserve">programu </w:t>
      </w:r>
      <w:r w:rsidRPr="00F544B6">
        <w:t>Fundusze Europejskie dla Nowoczesnej Gospodarki 2021-2027</w:t>
      </w:r>
      <w:r w:rsidR="007B3434">
        <w:t xml:space="preserve"> (FENG)</w:t>
      </w:r>
      <w:r w:rsidRPr="00741017">
        <w:rPr>
          <w:rFonts w:cstheme="minorHAnsi"/>
        </w:rPr>
        <w:t xml:space="preserve">. </w:t>
      </w:r>
    </w:p>
    <w:p w14:paraId="6BA8ED80" w14:textId="73DFB417" w:rsidR="003F7E8A" w:rsidRPr="003F7E8A" w:rsidRDefault="00DF3C43" w:rsidP="003B48F9">
      <w:pPr>
        <w:pStyle w:val="Akapitzlist"/>
        <w:numPr>
          <w:ilvl w:val="0"/>
          <w:numId w:val="18"/>
        </w:numPr>
        <w:spacing w:after="0" w:line="240" w:lineRule="auto"/>
        <w:ind w:left="426" w:hanging="426"/>
        <w:jc w:val="both"/>
        <w:rPr>
          <w:rFonts w:cstheme="minorHAnsi"/>
          <w:bCs/>
        </w:rPr>
      </w:pPr>
      <w:r w:rsidRPr="00741017">
        <w:rPr>
          <w:rFonts w:cstheme="minorHAnsi"/>
        </w:rPr>
        <w:t xml:space="preserve">Umowa została zawarta w wyniku wyboru oferty Wykonawcy jako najkorzystniejszej w </w:t>
      </w:r>
      <w:r w:rsidR="003F7E8A">
        <w:rPr>
          <w:rFonts w:cstheme="minorHAnsi"/>
        </w:rPr>
        <w:t xml:space="preserve">ramach </w:t>
      </w:r>
      <w:r w:rsidRPr="00741017">
        <w:rPr>
          <w:rFonts w:cstheme="minorHAnsi"/>
        </w:rPr>
        <w:t>przeprowadzonego postępowania o udzielenie zamówienia zg</w:t>
      </w:r>
      <w:r w:rsidR="003F7E8A">
        <w:rPr>
          <w:rFonts w:cstheme="minorHAnsi"/>
        </w:rPr>
        <w:t xml:space="preserve">odnie z zasadą konkurencyjności </w:t>
      </w:r>
      <w:r w:rsidR="003F7E8A">
        <w:rPr>
          <w:rFonts w:cstheme="minorHAnsi"/>
          <w:bCs/>
        </w:rPr>
        <w:t xml:space="preserve">określoną </w:t>
      </w:r>
      <w:r w:rsidR="003F7E8A" w:rsidRPr="003F7E8A">
        <w:rPr>
          <w:rFonts w:cstheme="minorHAnsi"/>
          <w:bCs/>
        </w:rPr>
        <w:t xml:space="preserve">w </w:t>
      </w:r>
      <w:r w:rsidR="003F7E8A" w:rsidRPr="003F7E8A">
        <w:rPr>
          <w:rFonts w:cstheme="minorHAnsi"/>
        </w:rPr>
        <w:t xml:space="preserve">Wytycznych </w:t>
      </w:r>
      <w:r w:rsidR="00662A02">
        <w:rPr>
          <w:rFonts w:cstheme="minorHAnsi"/>
        </w:rPr>
        <w:t>dotyczących</w:t>
      </w:r>
      <w:r w:rsidR="003F7E8A" w:rsidRPr="003F7E8A">
        <w:rPr>
          <w:rFonts w:cstheme="minorHAnsi"/>
        </w:rPr>
        <w:t xml:space="preserve"> kwalifikowalności wydatków na lata 2021-2027.</w:t>
      </w:r>
    </w:p>
    <w:p w14:paraId="171C2ABE" w14:textId="2F4F0DFE" w:rsidR="00055200" w:rsidRPr="00055200" w:rsidRDefault="00DF3C43" w:rsidP="003B48F9">
      <w:pPr>
        <w:pStyle w:val="Akapitzlist"/>
        <w:numPr>
          <w:ilvl w:val="0"/>
          <w:numId w:val="18"/>
        </w:numPr>
        <w:spacing w:after="0" w:line="240" w:lineRule="auto"/>
        <w:ind w:left="426" w:hanging="426"/>
        <w:jc w:val="both"/>
        <w:rPr>
          <w:rFonts w:cstheme="minorHAnsi"/>
          <w:bCs/>
        </w:rPr>
      </w:pPr>
      <w:r w:rsidRPr="003F7E8A">
        <w:rPr>
          <w:rFonts w:cstheme="minorHAnsi"/>
        </w:rPr>
        <w:t xml:space="preserve">W związku z tym, że środki unijne mają na celu m.in. realizację strategii na rzecz inteligentnego, zrównoważonego wzrostu sprzyjającego włączeniu społecznemu, a cel ten osiągany jest poprzez wydatkowanie tych środków w sposób zapewniający tworzenie, m.in. wysokiej jakości miejsc pracy, czy ochronę środowiska, Zamawiający zobowiązuje Wykonawcę do przestrzegania przepisów prawa pracy, przepisów o minimalnym wynagrodzeniu, przepisów prawa socjalnego </w:t>
      </w:r>
      <w:r w:rsidR="000B5DF3">
        <w:rPr>
          <w:rFonts w:cstheme="minorHAnsi"/>
        </w:rPr>
        <w:br/>
      </w:r>
      <w:r w:rsidRPr="003F7E8A">
        <w:rPr>
          <w:rFonts w:cstheme="minorHAnsi"/>
        </w:rPr>
        <w:t>i prawa ochrony środowiska.</w:t>
      </w:r>
    </w:p>
    <w:p w14:paraId="1844A9F3" w14:textId="77777777" w:rsidR="00055200" w:rsidRPr="00055200" w:rsidRDefault="00DF3C43" w:rsidP="003B48F9">
      <w:pPr>
        <w:pStyle w:val="Akapitzlist"/>
        <w:numPr>
          <w:ilvl w:val="0"/>
          <w:numId w:val="18"/>
        </w:numPr>
        <w:spacing w:after="0" w:line="240" w:lineRule="auto"/>
        <w:ind w:left="426" w:hanging="426"/>
        <w:jc w:val="both"/>
        <w:rPr>
          <w:rFonts w:cstheme="minorHAnsi"/>
          <w:bCs/>
        </w:rPr>
      </w:pPr>
      <w:r w:rsidRPr="00055200">
        <w:rPr>
          <w:rFonts w:cs="Times New Roman"/>
        </w:rPr>
        <w:t>Wykonawca oświadcza, że posiada wiedzę i odpowiednie doświadczenie niezbędne do wykonania zamówienia i zobowiązuje się wykonywać Umowę i poszczególne Zlecenia z zachowaniem najwyższej profesjonalnej staranności.</w:t>
      </w:r>
    </w:p>
    <w:p w14:paraId="60308292" w14:textId="1D388DFF" w:rsidR="00DF3C43" w:rsidRPr="00055200" w:rsidRDefault="00DF3C43" w:rsidP="003B48F9">
      <w:pPr>
        <w:pStyle w:val="Akapitzlist"/>
        <w:numPr>
          <w:ilvl w:val="0"/>
          <w:numId w:val="18"/>
        </w:numPr>
        <w:spacing w:after="0" w:line="240" w:lineRule="auto"/>
        <w:ind w:left="426" w:hanging="426"/>
        <w:jc w:val="both"/>
        <w:rPr>
          <w:rFonts w:cstheme="minorHAnsi"/>
          <w:bCs/>
        </w:rPr>
      </w:pPr>
      <w:r w:rsidRPr="00055200">
        <w:rPr>
          <w:rFonts w:cs="Times New Roman"/>
        </w:rPr>
        <w:t xml:space="preserve">Wykonawca oświadcza, że nie pozostaje pod zarządem komisarycznym, nie znajduje się w toku likwidacji lub postępowania upadłościowego, na bieżąco reguluje swoje zobowiązania, nie toczą </w:t>
      </w:r>
      <w:r w:rsidRPr="00055200">
        <w:rPr>
          <w:rFonts w:cs="Times New Roman"/>
        </w:rPr>
        <w:lastRenderedPageBreak/>
        <w:t>się w stosunku do niego żadne postępowania egzekucyjne i nie zachodzą przesłanki do ogłoszenia jego upadłości.</w:t>
      </w:r>
    </w:p>
    <w:p w14:paraId="41C3D0B2" w14:textId="22DD246A" w:rsidR="00A73818" w:rsidRPr="00E620D5" w:rsidRDefault="00A73818" w:rsidP="003B48F9">
      <w:pPr>
        <w:spacing w:after="0" w:line="240" w:lineRule="auto"/>
        <w:jc w:val="center"/>
        <w:rPr>
          <w:rFonts w:cstheme="minorHAnsi"/>
          <w:b/>
        </w:rPr>
      </w:pPr>
      <w:r w:rsidRPr="00E620D5">
        <w:rPr>
          <w:rFonts w:cstheme="minorHAnsi"/>
          <w:b/>
        </w:rPr>
        <w:t>§</w:t>
      </w:r>
      <w:r w:rsidR="00640CC6" w:rsidRPr="00E620D5">
        <w:rPr>
          <w:rFonts w:cstheme="minorHAnsi"/>
          <w:b/>
        </w:rPr>
        <w:t xml:space="preserve"> </w:t>
      </w:r>
      <w:r w:rsidRPr="00E620D5">
        <w:rPr>
          <w:rFonts w:cstheme="minorHAnsi"/>
          <w:b/>
        </w:rPr>
        <w:t>2</w:t>
      </w:r>
    </w:p>
    <w:p w14:paraId="41C3D0B3" w14:textId="77777777" w:rsidR="00A73818" w:rsidRPr="00E620D5" w:rsidRDefault="00A73818" w:rsidP="003B48F9">
      <w:pPr>
        <w:spacing w:after="0" w:line="240" w:lineRule="auto"/>
        <w:jc w:val="center"/>
        <w:rPr>
          <w:rFonts w:cstheme="minorHAnsi"/>
          <w:b/>
        </w:rPr>
      </w:pPr>
      <w:r w:rsidRPr="00E620D5">
        <w:rPr>
          <w:rFonts w:cstheme="minorHAnsi"/>
          <w:b/>
        </w:rPr>
        <w:t>Realizacja zamówienia</w:t>
      </w:r>
    </w:p>
    <w:p w14:paraId="587F6F29" w14:textId="334BC7E2" w:rsidR="00E51608" w:rsidRDefault="002C1135" w:rsidP="003B48F9">
      <w:pPr>
        <w:pStyle w:val="Akapitzlist"/>
        <w:numPr>
          <w:ilvl w:val="0"/>
          <w:numId w:val="6"/>
        </w:numPr>
        <w:spacing w:after="0" w:line="240" w:lineRule="auto"/>
        <w:ind w:left="426" w:hanging="426"/>
        <w:contextualSpacing w:val="0"/>
        <w:jc w:val="both"/>
        <w:rPr>
          <w:rFonts w:cstheme="minorHAnsi"/>
        </w:rPr>
      </w:pPr>
      <w:r w:rsidRPr="00E620D5">
        <w:rPr>
          <w:rFonts w:cstheme="minorHAnsi"/>
        </w:rPr>
        <w:t xml:space="preserve">Zamówienie będzie wykonywane przez </w:t>
      </w:r>
      <w:r w:rsidR="00191361">
        <w:rPr>
          <w:rFonts w:cstheme="minorHAnsi"/>
        </w:rPr>
        <w:t>osoby</w:t>
      </w:r>
      <w:r w:rsidR="004A3FE8">
        <w:rPr>
          <w:rFonts w:cstheme="minorHAnsi"/>
        </w:rPr>
        <w:t xml:space="preserve"> wskazane</w:t>
      </w:r>
      <w:r w:rsidR="007B42DE" w:rsidRPr="00E620D5">
        <w:rPr>
          <w:rFonts w:cstheme="minorHAnsi"/>
        </w:rPr>
        <w:t xml:space="preserve"> w F</w:t>
      </w:r>
      <w:r w:rsidR="00974802" w:rsidRPr="00E620D5">
        <w:rPr>
          <w:rFonts w:cstheme="minorHAnsi"/>
        </w:rPr>
        <w:t>ormularzu ofertowym, stanowiącym</w:t>
      </w:r>
      <w:r w:rsidR="00983888">
        <w:rPr>
          <w:rFonts w:cstheme="minorHAnsi"/>
        </w:rPr>
        <w:t xml:space="preserve"> Załącznik </w:t>
      </w:r>
      <w:r w:rsidR="00773ED1">
        <w:rPr>
          <w:rFonts w:cstheme="minorHAnsi"/>
        </w:rPr>
        <w:t xml:space="preserve">nr 1 </w:t>
      </w:r>
      <w:r w:rsidRPr="00E620D5">
        <w:rPr>
          <w:rFonts w:cstheme="minorHAnsi"/>
        </w:rPr>
        <w:t>do Umowy, tj.</w:t>
      </w:r>
      <w:r w:rsidR="00340F79" w:rsidRPr="00E620D5">
        <w:rPr>
          <w:rFonts w:cstheme="minorHAnsi"/>
        </w:rPr>
        <w:t xml:space="preserve"> przez</w:t>
      </w:r>
      <w:r w:rsidRPr="00E620D5">
        <w:rPr>
          <w:rFonts w:cstheme="minorHAnsi"/>
        </w:rPr>
        <w:t>:</w:t>
      </w:r>
      <w:r w:rsidR="00881E23" w:rsidRPr="00E620D5">
        <w:rPr>
          <w:rFonts w:cstheme="minorHAnsi"/>
        </w:rPr>
        <w:t xml:space="preserve"> </w:t>
      </w:r>
    </w:p>
    <w:p w14:paraId="7BEE3182" w14:textId="38731858" w:rsidR="00A96D7F" w:rsidRPr="00A96D7F" w:rsidRDefault="00A02483" w:rsidP="003B48F9">
      <w:pPr>
        <w:pStyle w:val="Akapitzlist"/>
        <w:numPr>
          <w:ilvl w:val="1"/>
          <w:numId w:val="6"/>
        </w:numPr>
        <w:spacing w:after="0" w:line="240" w:lineRule="auto"/>
        <w:ind w:left="709" w:hanging="283"/>
        <w:contextualSpacing w:val="0"/>
        <w:jc w:val="both"/>
      </w:pPr>
      <w:r w:rsidRPr="22C71AD4">
        <w:rPr>
          <w:b/>
          <w:bCs/>
        </w:rPr>
        <w:t xml:space="preserve">Ekspert ds. doradztwa w zakresie zakładania </w:t>
      </w:r>
      <w:r w:rsidR="00A96D7F" w:rsidRPr="22C71AD4">
        <w:rPr>
          <w:b/>
          <w:bCs/>
        </w:rPr>
        <w:t xml:space="preserve">i </w:t>
      </w:r>
      <w:r w:rsidR="2470D409" w:rsidRPr="22C71AD4">
        <w:rPr>
          <w:b/>
          <w:bCs/>
        </w:rPr>
        <w:t xml:space="preserve">zarządzania spółkami typu </w:t>
      </w:r>
      <w:proofErr w:type="spellStart"/>
      <w:r w:rsidR="2470D409" w:rsidRPr="22C71AD4">
        <w:rPr>
          <w:b/>
          <w:bCs/>
        </w:rPr>
        <w:t>spin</w:t>
      </w:r>
      <w:proofErr w:type="spellEnd"/>
      <w:r w:rsidR="2470D409" w:rsidRPr="22C71AD4">
        <w:rPr>
          <w:b/>
          <w:bCs/>
        </w:rPr>
        <w:t xml:space="preserve">-off/ </w:t>
      </w:r>
      <w:proofErr w:type="spellStart"/>
      <w:r w:rsidR="2470D409" w:rsidRPr="22C71AD4">
        <w:rPr>
          <w:b/>
          <w:bCs/>
        </w:rPr>
        <w:t>spin</w:t>
      </w:r>
      <w:proofErr w:type="spellEnd"/>
      <w:r w:rsidR="2470D409" w:rsidRPr="22C71AD4">
        <w:rPr>
          <w:b/>
          <w:bCs/>
        </w:rPr>
        <w:t>-out</w:t>
      </w:r>
      <w:r w:rsidR="00A96D7F" w:rsidRPr="22C71AD4">
        <w:rPr>
          <w:b/>
          <w:bCs/>
        </w:rPr>
        <w:t>:</w:t>
      </w:r>
    </w:p>
    <w:p w14:paraId="41C3D0B4" w14:textId="7BEE42CE" w:rsidR="004F12F6" w:rsidRDefault="00843129" w:rsidP="003B48F9">
      <w:pPr>
        <w:pStyle w:val="Akapitzlist"/>
        <w:spacing w:after="0" w:line="240" w:lineRule="auto"/>
        <w:ind w:left="709"/>
        <w:contextualSpacing w:val="0"/>
        <w:jc w:val="both"/>
        <w:rPr>
          <w:rFonts w:cstheme="minorHAnsi"/>
        </w:rPr>
      </w:pPr>
      <w:r w:rsidRPr="00BB5BE6">
        <w:rPr>
          <w:rFonts w:cstheme="minorHAnsi"/>
          <w:b/>
          <w:bCs/>
        </w:rPr>
        <w:t>…………………………</w:t>
      </w:r>
      <w:r w:rsidRPr="00E620D5">
        <w:rPr>
          <w:rFonts w:cstheme="minorHAnsi"/>
        </w:rPr>
        <w:t xml:space="preserve"> (imię, </w:t>
      </w:r>
      <w:r w:rsidR="004F12F6" w:rsidRPr="00E620D5">
        <w:rPr>
          <w:rFonts w:cstheme="minorHAnsi"/>
        </w:rPr>
        <w:t>nazwisko</w:t>
      </w:r>
      <w:r w:rsidR="00D46541">
        <w:rPr>
          <w:rFonts w:cstheme="minorHAnsi"/>
        </w:rPr>
        <w:t xml:space="preserve">, </w:t>
      </w:r>
      <w:r w:rsidR="00BB5BE6">
        <w:rPr>
          <w:rFonts w:cstheme="minorHAnsi"/>
        </w:rPr>
        <w:t xml:space="preserve">nr tel., </w:t>
      </w:r>
      <w:r w:rsidR="00043AF7">
        <w:rPr>
          <w:rFonts w:cstheme="minorHAnsi"/>
        </w:rPr>
        <w:t>e</w:t>
      </w:r>
      <w:r w:rsidR="000F0B46">
        <w:rPr>
          <w:rFonts w:cstheme="minorHAnsi"/>
        </w:rPr>
        <w:t>-</w:t>
      </w:r>
      <w:r w:rsidR="00043AF7">
        <w:rPr>
          <w:rFonts w:cstheme="minorHAnsi"/>
        </w:rPr>
        <w:t>mail</w:t>
      </w:r>
      <w:r w:rsidR="00703CBB">
        <w:rPr>
          <w:rFonts w:cstheme="minorHAnsi"/>
        </w:rPr>
        <w:t>);</w:t>
      </w:r>
    </w:p>
    <w:p w14:paraId="70D59B83" w14:textId="3279B2AC" w:rsidR="00A96D7F" w:rsidRPr="00A96D7F" w:rsidRDefault="00A96D7F" w:rsidP="003B48F9">
      <w:pPr>
        <w:pStyle w:val="Akapitzlist"/>
        <w:numPr>
          <w:ilvl w:val="1"/>
          <w:numId w:val="6"/>
        </w:numPr>
        <w:spacing w:after="0" w:line="240" w:lineRule="auto"/>
        <w:ind w:left="709" w:hanging="283"/>
        <w:contextualSpacing w:val="0"/>
        <w:jc w:val="both"/>
      </w:pPr>
      <w:r w:rsidRPr="22C71AD4">
        <w:rPr>
          <w:b/>
          <w:bCs/>
        </w:rPr>
        <w:t xml:space="preserve">Ekspert ds. doradztwa w zakresie zakładania i </w:t>
      </w:r>
      <w:r w:rsidR="647ACAB1" w:rsidRPr="22C71AD4">
        <w:rPr>
          <w:b/>
          <w:bCs/>
        </w:rPr>
        <w:t xml:space="preserve">zarządzania spółkami typu </w:t>
      </w:r>
      <w:proofErr w:type="spellStart"/>
      <w:r w:rsidR="647ACAB1" w:rsidRPr="22C71AD4">
        <w:rPr>
          <w:b/>
          <w:bCs/>
        </w:rPr>
        <w:t>spin</w:t>
      </w:r>
      <w:proofErr w:type="spellEnd"/>
      <w:r w:rsidR="647ACAB1" w:rsidRPr="22C71AD4">
        <w:rPr>
          <w:b/>
          <w:bCs/>
        </w:rPr>
        <w:t xml:space="preserve">-off/ </w:t>
      </w:r>
      <w:proofErr w:type="spellStart"/>
      <w:r w:rsidR="647ACAB1" w:rsidRPr="22C71AD4">
        <w:rPr>
          <w:b/>
          <w:bCs/>
        </w:rPr>
        <w:t>spin</w:t>
      </w:r>
      <w:proofErr w:type="spellEnd"/>
      <w:r w:rsidR="647ACAB1" w:rsidRPr="22C71AD4">
        <w:rPr>
          <w:b/>
          <w:bCs/>
        </w:rPr>
        <w:t>-out</w:t>
      </w:r>
      <w:r w:rsidRPr="22C71AD4">
        <w:rPr>
          <w:b/>
          <w:bCs/>
        </w:rPr>
        <w:t>:</w:t>
      </w:r>
    </w:p>
    <w:p w14:paraId="49A2F88A" w14:textId="01E19C8D" w:rsidR="00192187" w:rsidRDefault="00192187" w:rsidP="003B48F9">
      <w:pPr>
        <w:pStyle w:val="Akapitzlist"/>
        <w:spacing w:after="0" w:line="240" w:lineRule="auto"/>
        <w:ind w:left="709"/>
        <w:contextualSpacing w:val="0"/>
        <w:jc w:val="both"/>
        <w:rPr>
          <w:rFonts w:cstheme="minorHAnsi"/>
        </w:rPr>
      </w:pPr>
      <w:r w:rsidRPr="00BB5BE6">
        <w:rPr>
          <w:rFonts w:cstheme="minorHAnsi"/>
          <w:b/>
          <w:bCs/>
        </w:rPr>
        <w:t>…………………………</w:t>
      </w:r>
      <w:r w:rsidRPr="00E620D5">
        <w:rPr>
          <w:rFonts w:cstheme="minorHAnsi"/>
        </w:rPr>
        <w:t xml:space="preserve"> (imię, nazwisko</w:t>
      </w:r>
      <w:r>
        <w:rPr>
          <w:rFonts w:cstheme="minorHAnsi"/>
        </w:rPr>
        <w:t>, nr tel., e-mail);</w:t>
      </w:r>
    </w:p>
    <w:p w14:paraId="4DBBF67C" w14:textId="01C84E00" w:rsidR="00A96D7F" w:rsidRPr="00A96D7F" w:rsidRDefault="00A96D7F" w:rsidP="003B48F9">
      <w:pPr>
        <w:pStyle w:val="Akapitzlist"/>
        <w:numPr>
          <w:ilvl w:val="1"/>
          <w:numId w:val="6"/>
        </w:numPr>
        <w:spacing w:after="0" w:line="240" w:lineRule="auto"/>
        <w:ind w:left="709" w:hanging="283"/>
        <w:contextualSpacing w:val="0"/>
        <w:jc w:val="both"/>
        <w:rPr>
          <w:b/>
          <w:bCs/>
        </w:rPr>
      </w:pPr>
      <w:r w:rsidRPr="22C71AD4">
        <w:rPr>
          <w:b/>
          <w:bCs/>
        </w:rPr>
        <w:t xml:space="preserve">Ekspert ds. </w:t>
      </w:r>
      <w:r w:rsidR="1CE33A02" w:rsidRPr="22C71AD4">
        <w:rPr>
          <w:b/>
          <w:bCs/>
        </w:rPr>
        <w:t>zarządzania prawami własności intelektualnej, transferu technologii i komercjalizacji wyników badań naukowych/technologii pochodzących z organizacji badawczych</w:t>
      </w:r>
      <w:r w:rsidRPr="22C71AD4">
        <w:rPr>
          <w:b/>
          <w:bCs/>
        </w:rPr>
        <w:t>:</w:t>
      </w:r>
    </w:p>
    <w:p w14:paraId="02406E5A" w14:textId="77777777" w:rsidR="00A02483" w:rsidRDefault="00A02483" w:rsidP="003B48F9">
      <w:pPr>
        <w:pStyle w:val="Akapitzlist"/>
        <w:spacing w:after="0" w:line="240" w:lineRule="auto"/>
        <w:ind w:left="709"/>
        <w:contextualSpacing w:val="0"/>
        <w:jc w:val="both"/>
        <w:rPr>
          <w:rFonts w:cstheme="minorHAnsi"/>
        </w:rPr>
      </w:pPr>
      <w:r w:rsidRPr="00BB5BE6">
        <w:rPr>
          <w:rFonts w:cstheme="minorHAnsi"/>
          <w:b/>
          <w:bCs/>
        </w:rPr>
        <w:t>…………………………</w:t>
      </w:r>
      <w:r w:rsidRPr="00E620D5">
        <w:rPr>
          <w:rFonts w:cstheme="minorHAnsi"/>
        </w:rPr>
        <w:t xml:space="preserve"> (imię, nazwisko</w:t>
      </w:r>
      <w:r>
        <w:rPr>
          <w:rFonts w:cstheme="minorHAnsi"/>
        </w:rPr>
        <w:t>, nr tel., e-mail);</w:t>
      </w:r>
    </w:p>
    <w:p w14:paraId="46DD0B2B" w14:textId="7C64FD7C" w:rsidR="00A96D7F" w:rsidRPr="00A96D7F" w:rsidRDefault="00A96D7F" w:rsidP="003B48F9">
      <w:pPr>
        <w:pStyle w:val="Akapitzlist"/>
        <w:numPr>
          <w:ilvl w:val="1"/>
          <w:numId w:val="6"/>
        </w:numPr>
        <w:spacing w:after="0" w:line="240" w:lineRule="auto"/>
        <w:ind w:left="709" w:hanging="283"/>
        <w:contextualSpacing w:val="0"/>
        <w:jc w:val="both"/>
        <w:rPr>
          <w:b/>
          <w:bCs/>
        </w:rPr>
      </w:pPr>
      <w:r w:rsidRPr="22C71AD4">
        <w:rPr>
          <w:b/>
          <w:bCs/>
        </w:rPr>
        <w:t xml:space="preserve">Ekspert ds. </w:t>
      </w:r>
      <w:r w:rsidR="16FA984D" w:rsidRPr="22C71AD4">
        <w:rPr>
          <w:b/>
          <w:bCs/>
        </w:rPr>
        <w:t>zarządzania prawami własności intelektualnej, transferu technologii i komercjalizacji wyników badań naukowych/technologii pochodzących z organizacji badawczych</w:t>
      </w:r>
      <w:r w:rsidRPr="22C71AD4">
        <w:rPr>
          <w:b/>
          <w:bCs/>
        </w:rPr>
        <w:t>:</w:t>
      </w:r>
    </w:p>
    <w:p w14:paraId="7CD61635" w14:textId="77777777" w:rsidR="00A02483" w:rsidRDefault="00A02483" w:rsidP="003B48F9">
      <w:pPr>
        <w:pStyle w:val="Akapitzlist"/>
        <w:spacing w:after="0" w:line="240" w:lineRule="auto"/>
        <w:ind w:left="709"/>
        <w:contextualSpacing w:val="0"/>
        <w:jc w:val="both"/>
        <w:rPr>
          <w:rFonts w:cstheme="minorHAnsi"/>
        </w:rPr>
      </w:pPr>
      <w:r w:rsidRPr="00BB5BE6">
        <w:rPr>
          <w:rFonts w:cstheme="minorHAnsi"/>
          <w:b/>
          <w:bCs/>
        </w:rPr>
        <w:t>…………………………</w:t>
      </w:r>
      <w:r w:rsidRPr="00E620D5">
        <w:rPr>
          <w:rFonts w:cstheme="minorHAnsi"/>
        </w:rPr>
        <w:t xml:space="preserve"> (imię, nazwisko</w:t>
      </w:r>
      <w:r>
        <w:rPr>
          <w:rFonts w:cstheme="minorHAnsi"/>
        </w:rPr>
        <w:t>, nr tel., e-mail);</w:t>
      </w:r>
    </w:p>
    <w:p w14:paraId="41C3D0B5" w14:textId="5CAE005F" w:rsidR="009B5DC3" w:rsidRPr="00E620D5" w:rsidRDefault="00E620D5" w:rsidP="003B48F9">
      <w:pPr>
        <w:pStyle w:val="Akapitzlist"/>
        <w:numPr>
          <w:ilvl w:val="0"/>
          <w:numId w:val="6"/>
        </w:numPr>
        <w:spacing w:after="0" w:line="240" w:lineRule="auto"/>
        <w:ind w:left="426" w:hanging="426"/>
        <w:contextualSpacing w:val="0"/>
        <w:jc w:val="both"/>
      </w:pPr>
      <w:r w:rsidRPr="22C71AD4">
        <w:t>W przypadku, gdy osoba, o której</w:t>
      </w:r>
      <w:r w:rsidR="009B5DC3" w:rsidRPr="22C71AD4">
        <w:t xml:space="preserve"> mowa w ust. 1, ze względu na krótkotrwałe sytuacje losowe </w:t>
      </w:r>
      <w:r>
        <w:br/>
      </w:r>
      <w:r w:rsidR="009B5DC3" w:rsidRPr="22C71AD4">
        <w:t xml:space="preserve">(np. urlop, choroba) </w:t>
      </w:r>
      <w:r w:rsidR="000B4C0B" w:rsidRPr="22C71AD4">
        <w:t>lub ze względu na konflikt interesów</w:t>
      </w:r>
      <w:r w:rsidR="003765FB" w:rsidRPr="22C71AD4">
        <w:t xml:space="preserve"> Wykonawcy</w:t>
      </w:r>
      <w:r w:rsidR="000B4C0B" w:rsidRPr="22C71AD4">
        <w:t xml:space="preserve">, o którym mowa w </w:t>
      </w:r>
      <w:r w:rsidR="00E74FC9" w:rsidRPr="22C71AD4">
        <w:t xml:space="preserve">OPZ, </w:t>
      </w:r>
      <w:r w:rsidR="009B5DC3" w:rsidRPr="22C71AD4">
        <w:t>n</w:t>
      </w:r>
      <w:r w:rsidRPr="22C71AD4">
        <w:t>ie może</w:t>
      </w:r>
      <w:r w:rsidR="009B5DC3" w:rsidRPr="22C71AD4">
        <w:t xml:space="preserve"> czasowo wykonywać zamówienia, Wykonawca powinien </w:t>
      </w:r>
      <w:r w:rsidR="00AA7297" w:rsidRPr="22C71AD4">
        <w:t>poinformować (e</w:t>
      </w:r>
      <w:r w:rsidR="002C6CD0" w:rsidRPr="22C71AD4">
        <w:t>-</w:t>
      </w:r>
      <w:r w:rsidR="00AA7297" w:rsidRPr="22C71AD4">
        <w:t xml:space="preserve">mailem) </w:t>
      </w:r>
      <w:r w:rsidR="007612A9" w:rsidRPr="22C71AD4">
        <w:t>Zamawiającego</w:t>
      </w:r>
      <w:r w:rsidR="009B5DC3" w:rsidRPr="22C71AD4">
        <w:t xml:space="preserve"> </w:t>
      </w:r>
      <w:r w:rsidR="007612A9" w:rsidRPr="22C71AD4">
        <w:t>o wyznaczeniu</w:t>
      </w:r>
      <w:r w:rsidR="009B5DC3" w:rsidRPr="22C71AD4">
        <w:t xml:space="preserve"> inn</w:t>
      </w:r>
      <w:r w:rsidR="007612A9" w:rsidRPr="22C71AD4">
        <w:t>ej</w:t>
      </w:r>
      <w:r w:rsidR="009B5DC3" w:rsidRPr="22C71AD4">
        <w:t xml:space="preserve"> osob</w:t>
      </w:r>
      <w:r w:rsidR="007612A9" w:rsidRPr="22C71AD4">
        <w:t>y</w:t>
      </w:r>
      <w:r w:rsidR="009B5DC3" w:rsidRPr="22C71AD4">
        <w:t xml:space="preserve">, która w zastępstwie </w:t>
      </w:r>
      <w:r w:rsidR="004A3FE8" w:rsidRPr="22C71AD4">
        <w:t xml:space="preserve">danej osoby </w:t>
      </w:r>
      <w:r w:rsidR="009B5DC3" w:rsidRPr="22C71AD4">
        <w:t>będzie wykonywała przedmiot Umowy. Osoba wyznaczona na zastępstwo powinna</w:t>
      </w:r>
      <w:r w:rsidR="00C5088A" w:rsidRPr="22C71AD4">
        <w:t xml:space="preserve"> </w:t>
      </w:r>
      <w:r w:rsidR="00D31FFB" w:rsidRPr="22C71AD4">
        <w:t xml:space="preserve">posiadać </w:t>
      </w:r>
      <w:r w:rsidR="006E1F34" w:rsidRPr="22C71AD4">
        <w:t xml:space="preserve">poziom </w:t>
      </w:r>
      <w:r w:rsidR="00D31FFB" w:rsidRPr="22C71AD4">
        <w:t>wiedz</w:t>
      </w:r>
      <w:r w:rsidR="006E1F34" w:rsidRPr="22C71AD4">
        <w:t>y</w:t>
      </w:r>
      <w:r w:rsidR="00D31FFB" w:rsidRPr="22C71AD4">
        <w:t xml:space="preserve"> </w:t>
      </w:r>
      <w:r>
        <w:br/>
      </w:r>
      <w:r w:rsidR="00D31FFB" w:rsidRPr="22C71AD4">
        <w:t>i doświadczeni</w:t>
      </w:r>
      <w:r w:rsidR="006E1F34" w:rsidRPr="22C71AD4">
        <w:t>a</w:t>
      </w:r>
      <w:r w:rsidR="00D31FFB" w:rsidRPr="22C71AD4">
        <w:t xml:space="preserve"> zawodowe</w:t>
      </w:r>
      <w:r w:rsidR="006E1F34" w:rsidRPr="22C71AD4">
        <w:t>go</w:t>
      </w:r>
      <w:r w:rsidR="00D31FFB" w:rsidRPr="22C71AD4">
        <w:t xml:space="preserve"> </w:t>
      </w:r>
      <w:r w:rsidR="006E1F34" w:rsidRPr="22C71AD4">
        <w:t xml:space="preserve">na poziomie podobnym do </w:t>
      </w:r>
      <w:r w:rsidR="009150C9" w:rsidRPr="22C71AD4">
        <w:t xml:space="preserve">poziomu </w:t>
      </w:r>
      <w:r w:rsidR="006E1F34" w:rsidRPr="22C71AD4">
        <w:t>wiedzy i doświadczenia zawodowego</w:t>
      </w:r>
      <w:r w:rsidR="00D31FFB" w:rsidRPr="22C71AD4">
        <w:t xml:space="preserve"> </w:t>
      </w:r>
      <w:r w:rsidR="004167E8" w:rsidRPr="22C71AD4">
        <w:t xml:space="preserve">osoby zastępowanej oraz powinna co najmniej spełniać </w:t>
      </w:r>
      <w:r w:rsidR="00A35108" w:rsidRPr="22C71AD4">
        <w:t xml:space="preserve">warunki </w:t>
      </w:r>
      <w:r w:rsidR="00E572D7" w:rsidRPr="22C71AD4">
        <w:t xml:space="preserve">udziału </w:t>
      </w:r>
      <w:r>
        <w:br/>
      </w:r>
      <w:r w:rsidR="00E572D7" w:rsidRPr="22C71AD4">
        <w:t xml:space="preserve">w postępowaniu </w:t>
      </w:r>
      <w:r w:rsidR="004167E8" w:rsidRPr="22C71AD4">
        <w:t xml:space="preserve">określone </w:t>
      </w:r>
      <w:r w:rsidR="003E4529" w:rsidRPr="22C71AD4">
        <w:t>w Zapytaniu ofertowym (Dz. IV ust. 2</w:t>
      </w:r>
      <w:r w:rsidR="004167E8" w:rsidRPr="22C71AD4">
        <w:t xml:space="preserve"> pkt 4</w:t>
      </w:r>
      <w:r w:rsidR="00366BE3" w:rsidRPr="22C71AD4">
        <w:t xml:space="preserve"> Zapytania ofertowego</w:t>
      </w:r>
      <w:r w:rsidR="004167E8" w:rsidRPr="22C71AD4">
        <w:t>)</w:t>
      </w:r>
      <w:r w:rsidR="009B5DC3" w:rsidRPr="22C71AD4">
        <w:t xml:space="preserve">. Zamawiający może żądać, aby Wykonawca przedstawił </w:t>
      </w:r>
      <w:r w:rsidR="00771CD8" w:rsidRPr="22C71AD4">
        <w:t>informacje/</w:t>
      </w:r>
      <w:r w:rsidR="009B5DC3" w:rsidRPr="22C71AD4">
        <w:t xml:space="preserve">dokumenty, które będą potwierdzać kwalifikacje i doświadczenie osoby wyznaczonej na zastępstwo. W przypadku, gdy Zamawiający oceni, że osoba wyznaczona na zastępstwo nie posiada </w:t>
      </w:r>
      <w:r w:rsidR="003B0FAF" w:rsidRPr="22C71AD4">
        <w:t xml:space="preserve">odpowiednich kwalifikacji </w:t>
      </w:r>
      <w:r>
        <w:br/>
      </w:r>
      <w:r w:rsidR="003B0FAF" w:rsidRPr="22C71AD4">
        <w:t>i doświadczenia</w:t>
      </w:r>
      <w:r w:rsidR="009B5DC3" w:rsidRPr="22C71AD4">
        <w:t>, ma prawo nie wyrazić zgody na realizację zamówienia przez tę osobę. Osoba wyznaczona na zastępstwo nie może wykonać przed</w:t>
      </w:r>
      <w:r w:rsidR="00E70236" w:rsidRPr="22C71AD4">
        <w:t>miotu Umowy bez uprzedniej</w:t>
      </w:r>
      <w:r w:rsidR="00243025" w:rsidRPr="22C71AD4">
        <w:t xml:space="preserve"> zgody Zamawiającego wyrażonej w </w:t>
      </w:r>
      <w:r w:rsidR="009B5DC3" w:rsidRPr="22C71AD4">
        <w:t>form</w:t>
      </w:r>
      <w:r w:rsidR="00243025" w:rsidRPr="22C71AD4">
        <w:t>ie</w:t>
      </w:r>
      <w:r w:rsidR="009B5DC3" w:rsidRPr="22C71AD4">
        <w:t xml:space="preserve"> pisemn</w:t>
      </w:r>
      <w:r w:rsidR="00243025" w:rsidRPr="22C71AD4">
        <w:t>ej</w:t>
      </w:r>
      <w:r w:rsidR="009B5DC3" w:rsidRPr="22C71AD4">
        <w:t xml:space="preserve"> lub elektroniczn</w:t>
      </w:r>
      <w:r w:rsidR="00243025" w:rsidRPr="22C71AD4">
        <w:t>ej dokumentowej</w:t>
      </w:r>
      <w:r w:rsidR="009B5DC3" w:rsidRPr="22C71AD4">
        <w:t>.</w:t>
      </w:r>
    </w:p>
    <w:p w14:paraId="41C3D0B6" w14:textId="585909AE" w:rsidR="00340F79" w:rsidRPr="00E620D5" w:rsidRDefault="008B1398" w:rsidP="003B48F9">
      <w:pPr>
        <w:pStyle w:val="Akapitzlist"/>
        <w:numPr>
          <w:ilvl w:val="0"/>
          <w:numId w:val="6"/>
        </w:numPr>
        <w:spacing w:after="0" w:line="240" w:lineRule="auto"/>
        <w:ind w:left="426" w:hanging="426"/>
        <w:contextualSpacing w:val="0"/>
        <w:jc w:val="both"/>
        <w:rPr>
          <w:rFonts w:cstheme="minorHAnsi"/>
        </w:rPr>
      </w:pPr>
      <w:r w:rsidRPr="00E620D5">
        <w:rPr>
          <w:rFonts w:cstheme="minorHAnsi"/>
        </w:rPr>
        <w:t xml:space="preserve">Przedmiot Umowy </w:t>
      </w:r>
      <w:r w:rsidR="006C5987">
        <w:rPr>
          <w:rFonts w:cstheme="minorHAnsi"/>
        </w:rPr>
        <w:t>będzie wykonywany</w:t>
      </w:r>
      <w:r w:rsidR="006C5987" w:rsidRPr="00E620D5">
        <w:rPr>
          <w:rFonts w:cstheme="minorHAnsi"/>
        </w:rPr>
        <w:t xml:space="preserve"> </w:t>
      </w:r>
      <w:r w:rsidRPr="00E620D5">
        <w:rPr>
          <w:rFonts w:cstheme="minorHAnsi"/>
        </w:rPr>
        <w:t xml:space="preserve">osobiście </w:t>
      </w:r>
      <w:r w:rsidR="006C5987">
        <w:rPr>
          <w:rFonts w:cstheme="minorHAnsi"/>
        </w:rPr>
        <w:t xml:space="preserve">przez </w:t>
      </w:r>
      <w:r w:rsidRPr="00E620D5">
        <w:rPr>
          <w:rFonts w:cstheme="minorHAnsi"/>
        </w:rPr>
        <w:t>osoby ws</w:t>
      </w:r>
      <w:r w:rsidR="00A50240" w:rsidRPr="00E620D5">
        <w:rPr>
          <w:rFonts w:cstheme="minorHAnsi"/>
        </w:rPr>
        <w:t xml:space="preserve">kazane przez Wykonawcę </w:t>
      </w:r>
      <w:r w:rsidR="002640FC">
        <w:rPr>
          <w:rFonts w:cstheme="minorHAnsi"/>
        </w:rPr>
        <w:br/>
      </w:r>
      <w:r w:rsidR="00A50240" w:rsidRPr="00E620D5">
        <w:rPr>
          <w:rFonts w:cstheme="minorHAnsi"/>
        </w:rPr>
        <w:t xml:space="preserve">w ust. 1 lub </w:t>
      </w:r>
      <w:r w:rsidR="00E620D5">
        <w:rPr>
          <w:rFonts w:cstheme="minorHAnsi"/>
        </w:rPr>
        <w:t xml:space="preserve">zgodnie z ust. </w:t>
      </w:r>
      <w:r w:rsidR="00A50240" w:rsidRPr="00E620D5">
        <w:rPr>
          <w:rFonts w:cstheme="minorHAnsi"/>
        </w:rPr>
        <w:t>2</w:t>
      </w:r>
      <w:r w:rsidR="009B49E1" w:rsidRPr="00E620D5">
        <w:rPr>
          <w:rFonts w:cstheme="minorHAnsi"/>
        </w:rPr>
        <w:t>.</w:t>
      </w:r>
    </w:p>
    <w:p w14:paraId="41C3D0B8" w14:textId="60F2C7A5" w:rsidR="00B05C22" w:rsidRPr="00E620D5" w:rsidRDefault="00A73818" w:rsidP="003B48F9">
      <w:pPr>
        <w:pStyle w:val="Akapitzlist"/>
        <w:numPr>
          <w:ilvl w:val="0"/>
          <w:numId w:val="6"/>
        </w:numPr>
        <w:spacing w:after="0" w:line="240" w:lineRule="auto"/>
        <w:ind w:left="426" w:hanging="426"/>
        <w:contextualSpacing w:val="0"/>
        <w:jc w:val="both"/>
        <w:rPr>
          <w:rFonts w:cstheme="minorHAnsi"/>
        </w:rPr>
      </w:pPr>
      <w:r w:rsidRPr="00E620D5">
        <w:rPr>
          <w:rFonts w:cstheme="minorHAnsi"/>
        </w:rPr>
        <w:t xml:space="preserve">Wykonawca zobowiązuje się do uwzględnienia sugestii i zastrzeżeń zgłoszonych przez Zamawiającego (w tym w szczególności zgłaszanych drogą </w:t>
      </w:r>
      <w:r w:rsidR="00F73CE4">
        <w:rPr>
          <w:rFonts w:cstheme="minorHAnsi"/>
        </w:rPr>
        <w:t>e-</w:t>
      </w:r>
      <w:r w:rsidRPr="00E620D5">
        <w:rPr>
          <w:rFonts w:cstheme="minorHAnsi"/>
        </w:rPr>
        <w:t>mailową i telefonicznie) na każdym etapie wykonywania wszystkich elementów umowy.</w:t>
      </w:r>
    </w:p>
    <w:p w14:paraId="41C3D0BC" w14:textId="77777777" w:rsidR="00A73818" w:rsidRPr="00E620D5" w:rsidRDefault="00A73818" w:rsidP="003B48F9">
      <w:pPr>
        <w:spacing w:after="0" w:line="240" w:lineRule="auto"/>
        <w:jc w:val="center"/>
        <w:rPr>
          <w:rFonts w:cstheme="minorHAnsi"/>
          <w:b/>
        </w:rPr>
      </w:pPr>
      <w:r w:rsidRPr="00E620D5">
        <w:rPr>
          <w:rFonts w:cstheme="minorHAnsi"/>
          <w:b/>
        </w:rPr>
        <w:t>§</w:t>
      </w:r>
      <w:r w:rsidR="00640CC6" w:rsidRPr="00E620D5">
        <w:rPr>
          <w:rFonts w:cstheme="minorHAnsi"/>
          <w:b/>
        </w:rPr>
        <w:t xml:space="preserve"> </w:t>
      </w:r>
      <w:r w:rsidRPr="00E620D5">
        <w:rPr>
          <w:rFonts w:cstheme="minorHAnsi"/>
          <w:b/>
        </w:rPr>
        <w:t>3</w:t>
      </w:r>
    </w:p>
    <w:p w14:paraId="41C3D0BD" w14:textId="77777777" w:rsidR="00A73818" w:rsidRPr="00E620D5" w:rsidRDefault="008B554A" w:rsidP="003B48F9">
      <w:pPr>
        <w:spacing w:after="0" w:line="240" w:lineRule="auto"/>
        <w:jc w:val="center"/>
        <w:rPr>
          <w:rFonts w:cstheme="minorHAnsi"/>
          <w:b/>
        </w:rPr>
      </w:pPr>
      <w:r w:rsidRPr="00E620D5">
        <w:rPr>
          <w:rFonts w:cstheme="minorHAnsi"/>
          <w:b/>
        </w:rPr>
        <w:t>Termin wykonania</w:t>
      </w:r>
      <w:r w:rsidR="00A73818" w:rsidRPr="00E620D5">
        <w:rPr>
          <w:rFonts w:cstheme="minorHAnsi"/>
          <w:b/>
        </w:rPr>
        <w:t xml:space="preserve"> zamówienia</w:t>
      </w:r>
    </w:p>
    <w:p w14:paraId="559BB5CA" w14:textId="388394ED" w:rsidR="00243025" w:rsidRPr="00504C16" w:rsidRDefault="008B554A" w:rsidP="003B48F9">
      <w:pPr>
        <w:pStyle w:val="Akapitzlist"/>
        <w:widowControl w:val="0"/>
        <w:spacing w:after="0" w:line="240" w:lineRule="auto"/>
        <w:ind w:left="426" w:right="221"/>
        <w:jc w:val="both"/>
        <w:rPr>
          <w:rFonts w:cstheme="minorHAnsi"/>
        </w:rPr>
      </w:pPr>
      <w:r w:rsidRPr="00E620D5">
        <w:rPr>
          <w:rFonts w:cstheme="minorHAnsi"/>
        </w:rPr>
        <w:t>Termin wykonania</w:t>
      </w:r>
      <w:r w:rsidR="00525D84" w:rsidRPr="00E620D5">
        <w:rPr>
          <w:rFonts w:cstheme="minorHAnsi"/>
        </w:rPr>
        <w:t xml:space="preserve"> zamówienia</w:t>
      </w:r>
      <w:r w:rsidR="0020131C" w:rsidRPr="00E620D5">
        <w:rPr>
          <w:rFonts w:cstheme="minorHAnsi"/>
        </w:rPr>
        <w:t>:</w:t>
      </w:r>
      <w:r w:rsidR="00A73818" w:rsidRPr="00E620D5">
        <w:rPr>
          <w:rFonts w:cstheme="minorHAnsi"/>
        </w:rPr>
        <w:t xml:space="preserve"> </w:t>
      </w:r>
      <w:r w:rsidR="00FC54DC">
        <w:rPr>
          <w:rFonts w:ascii="Calibri" w:eastAsia="Times New Roman" w:hAnsi="Calibri" w:cs="Times New Roman"/>
        </w:rPr>
        <w:t>z</w:t>
      </w:r>
      <w:r w:rsidR="00FC54DC" w:rsidRPr="00FC0CD3">
        <w:rPr>
          <w:rFonts w:ascii="Calibri" w:eastAsia="Times New Roman" w:hAnsi="Calibri" w:cs="Times New Roman"/>
        </w:rPr>
        <w:t xml:space="preserve">amówienie będzie </w:t>
      </w:r>
      <w:r w:rsidR="00FC54DC">
        <w:rPr>
          <w:rFonts w:ascii="Calibri" w:eastAsia="Times New Roman" w:hAnsi="Calibri" w:cs="Times New Roman"/>
        </w:rPr>
        <w:t>realizowane</w:t>
      </w:r>
      <w:r w:rsidR="00FC54DC" w:rsidRPr="005E4969">
        <w:rPr>
          <w:rFonts w:eastAsia="Times New Roman" w:cstheme="minorHAnsi"/>
          <w:b/>
          <w:bCs/>
        </w:rPr>
        <w:t xml:space="preserve"> </w:t>
      </w:r>
      <w:r w:rsidR="00584A1B" w:rsidRPr="005E4969">
        <w:rPr>
          <w:rFonts w:eastAsia="Times New Roman" w:cstheme="minorHAnsi"/>
          <w:b/>
          <w:bCs/>
        </w:rPr>
        <w:t>przez okres 24 miesięcy</w:t>
      </w:r>
      <w:r w:rsidR="00584A1B">
        <w:rPr>
          <w:rFonts w:eastAsia="Times New Roman" w:cstheme="minorHAnsi"/>
          <w:b/>
          <w:bCs/>
        </w:rPr>
        <w:t>, tj.</w:t>
      </w:r>
      <w:r w:rsidR="00584A1B" w:rsidRPr="00E620D5">
        <w:rPr>
          <w:rFonts w:eastAsia="Times New Roman" w:cstheme="minorHAnsi"/>
          <w:b/>
        </w:rPr>
        <w:t xml:space="preserve"> </w:t>
      </w:r>
      <w:r w:rsidR="00535317" w:rsidRPr="00E620D5">
        <w:rPr>
          <w:rFonts w:eastAsia="Times New Roman" w:cstheme="minorHAnsi"/>
          <w:b/>
        </w:rPr>
        <w:t xml:space="preserve">od </w:t>
      </w:r>
      <w:r w:rsidR="00A828A2" w:rsidRPr="00E620D5">
        <w:rPr>
          <w:rFonts w:eastAsia="Times New Roman" w:cstheme="minorHAnsi"/>
          <w:b/>
        </w:rPr>
        <w:t xml:space="preserve">dnia </w:t>
      </w:r>
      <w:r w:rsidR="0086455C">
        <w:rPr>
          <w:rFonts w:eastAsia="Times New Roman" w:cstheme="minorHAnsi"/>
          <w:b/>
        </w:rPr>
        <w:t>……………</w:t>
      </w:r>
      <w:r w:rsidR="00E80842">
        <w:rPr>
          <w:rFonts w:eastAsia="Times New Roman" w:cstheme="minorHAnsi"/>
          <w:b/>
        </w:rPr>
        <w:t xml:space="preserve"> r.</w:t>
      </w:r>
      <w:r w:rsidR="00E70236">
        <w:rPr>
          <w:rFonts w:eastAsia="Times New Roman" w:cstheme="minorHAnsi"/>
          <w:b/>
        </w:rPr>
        <w:t xml:space="preserve"> do dnia </w:t>
      </w:r>
      <w:r w:rsidR="0086455C">
        <w:rPr>
          <w:rFonts w:eastAsia="Times New Roman" w:cstheme="minorHAnsi"/>
          <w:b/>
        </w:rPr>
        <w:t>……………………</w:t>
      </w:r>
      <w:r w:rsidR="00E80842">
        <w:rPr>
          <w:rFonts w:eastAsia="Times New Roman" w:cstheme="minorHAnsi"/>
          <w:b/>
        </w:rPr>
        <w:t xml:space="preserve"> r.</w:t>
      </w:r>
    </w:p>
    <w:p w14:paraId="41C3D0C0" w14:textId="5130BC7E" w:rsidR="00535317" w:rsidRPr="00E620D5" w:rsidRDefault="00A73818" w:rsidP="003B48F9">
      <w:pPr>
        <w:spacing w:after="0" w:line="240" w:lineRule="auto"/>
        <w:jc w:val="center"/>
        <w:rPr>
          <w:rFonts w:cstheme="minorHAnsi"/>
          <w:b/>
        </w:rPr>
      </w:pPr>
      <w:r w:rsidRPr="00E620D5">
        <w:rPr>
          <w:rFonts w:cstheme="minorHAnsi"/>
          <w:b/>
        </w:rPr>
        <w:t>§</w:t>
      </w:r>
      <w:r w:rsidR="00640CC6" w:rsidRPr="00E620D5">
        <w:rPr>
          <w:rFonts w:cstheme="minorHAnsi"/>
          <w:b/>
        </w:rPr>
        <w:t xml:space="preserve"> </w:t>
      </w:r>
      <w:r w:rsidRPr="00E620D5">
        <w:rPr>
          <w:rFonts w:cstheme="minorHAnsi"/>
          <w:b/>
        </w:rPr>
        <w:t>4</w:t>
      </w:r>
    </w:p>
    <w:p w14:paraId="41C3D0C1" w14:textId="77777777" w:rsidR="00A73818" w:rsidRPr="00E620D5" w:rsidRDefault="00A73818" w:rsidP="003B48F9">
      <w:pPr>
        <w:spacing w:after="0" w:line="240" w:lineRule="auto"/>
        <w:jc w:val="center"/>
        <w:rPr>
          <w:rFonts w:cstheme="minorHAnsi"/>
          <w:b/>
        </w:rPr>
      </w:pPr>
      <w:r w:rsidRPr="00E620D5">
        <w:rPr>
          <w:rFonts w:cstheme="minorHAnsi"/>
          <w:b/>
        </w:rPr>
        <w:t>Wynagrodzenie</w:t>
      </w:r>
    </w:p>
    <w:p w14:paraId="41C3D0C2" w14:textId="788FC659" w:rsidR="009D73FD" w:rsidRPr="00E620D5" w:rsidRDefault="00D25133" w:rsidP="003B48F9">
      <w:pPr>
        <w:pStyle w:val="Akapitzlist"/>
        <w:numPr>
          <w:ilvl w:val="0"/>
          <w:numId w:val="29"/>
        </w:numPr>
        <w:spacing w:after="0" w:line="240" w:lineRule="auto"/>
        <w:ind w:left="426" w:hanging="426"/>
        <w:jc w:val="both"/>
        <w:rPr>
          <w:rFonts w:cstheme="minorHAnsi"/>
        </w:rPr>
      </w:pPr>
      <w:r w:rsidRPr="00E620D5">
        <w:rPr>
          <w:rFonts w:cstheme="minorHAnsi"/>
        </w:rPr>
        <w:t>Łączna maksymalna kwota wynagrodzenia</w:t>
      </w:r>
      <w:r w:rsidR="00223798" w:rsidRPr="00E620D5">
        <w:rPr>
          <w:rFonts w:cstheme="minorHAnsi"/>
        </w:rPr>
        <w:t xml:space="preserve"> Wykonawcy za wykonanie całego zamówienia zgodnie ze złożon</w:t>
      </w:r>
      <w:r w:rsidR="005518D1">
        <w:rPr>
          <w:rFonts w:cstheme="minorHAnsi"/>
        </w:rPr>
        <w:t>ą</w:t>
      </w:r>
      <w:r w:rsidR="00223798" w:rsidRPr="00E620D5">
        <w:rPr>
          <w:rFonts w:cstheme="minorHAnsi"/>
        </w:rPr>
        <w:t xml:space="preserve"> ofertą</w:t>
      </w:r>
      <w:r w:rsidR="001C7E5D" w:rsidRPr="00E620D5">
        <w:rPr>
          <w:rFonts w:cstheme="minorHAnsi"/>
        </w:rPr>
        <w:t xml:space="preserve"> </w:t>
      </w:r>
      <w:r w:rsidR="00223798" w:rsidRPr="00E620D5">
        <w:rPr>
          <w:rFonts w:cstheme="minorHAnsi"/>
        </w:rPr>
        <w:t>wynosi</w:t>
      </w:r>
      <w:r w:rsidR="001C7E5D" w:rsidRPr="00E620D5">
        <w:rPr>
          <w:rFonts w:cstheme="minorHAnsi"/>
        </w:rPr>
        <w:t xml:space="preserve"> </w:t>
      </w:r>
      <w:r w:rsidR="00584A1B" w:rsidRPr="00584A1B">
        <w:rPr>
          <w:rFonts w:cstheme="minorHAnsi"/>
          <w:b/>
        </w:rPr>
        <w:t>…</w:t>
      </w:r>
      <w:r w:rsidR="001C7E5D" w:rsidRPr="00584A1B">
        <w:rPr>
          <w:rFonts w:cstheme="minorHAnsi"/>
          <w:b/>
        </w:rPr>
        <w:t xml:space="preserve"> zł brutto</w:t>
      </w:r>
      <w:r w:rsidR="001C7E5D" w:rsidRPr="00E620D5">
        <w:rPr>
          <w:rFonts w:cstheme="minorHAnsi"/>
        </w:rPr>
        <w:t xml:space="preserve"> (słownie:</w:t>
      </w:r>
      <w:r w:rsidR="005A4642" w:rsidRPr="00E620D5">
        <w:rPr>
          <w:rFonts w:cstheme="minorHAnsi"/>
        </w:rPr>
        <w:t xml:space="preserve"> </w:t>
      </w:r>
      <w:r w:rsidR="00584A1B">
        <w:rPr>
          <w:rFonts w:cstheme="minorHAnsi"/>
        </w:rPr>
        <w:t>…</w:t>
      </w:r>
      <w:r w:rsidR="001C7E5D" w:rsidRPr="00E620D5">
        <w:rPr>
          <w:rFonts w:cstheme="minorHAnsi"/>
        </w:rPr>
        <w:t>)</w:t>
      </w:r>
      <w:r w:rsidR="005A4642" w:rsidRPr="00E620D5">
        <w:rPr>
          <w:rFonts w:cstheme="minorHAnsi"/>
        </w:rPr>
        <w:t xml:space="preserve"> w tym podatek VAT</w:t>
      </w:r>
      <w:r w:rsidR="009D73FD" w:rsidRPr="00E620D5">
        <w:rPr>
          <w:rFonts w:cstheme="minorHAnsi"/>
        </w:rPr>
        <w:t>.</w:t>
      </w:r>
    </w:p>
    <w:p w14:paraId="41C3D0C3" w14:textId="77777777" w:rsidR="006B5548" w:rsidRPr="00A17A3E" w:rsidRDefault="009D73FD" w:rsidP="003B48F9">
      <w:pPr>
        <w:pStyle w:val="Akapitzlist"/>
        <w:numPr>
          <w:ilvl w:val="0"/>
          <w:numId w:val="29"/>
        </w:numPr>
        <w:spacing w:after="0" w:line="240" w:lineRule="auto"/>
        <w:ind w:left="426" w:hanging="426"/>
        <w:jc w:val="both"/>
        <w:rPr>
          <w:rFonts w:cstheme="minorHAnsi"/>
        </w:rPr>
      </w:pPr>
      <w:r w:rsidRPr="00E620D5">
        <w:rPr>
          <w:rFonts w:cstheme="minorHAnsi"/>
        </w:rPr>
        <w:t>O</w:t>
      </w:r>
      <w:r w:rsidR="00084FF8" w:rsidRPr="00E620D5">
        <w:rPr>
          <w:rFonts w:cstheme="minorHAnsi"/>
        </w:rPr>
        <w:t>kresem rozliczen</w:t>
      </w:r>
      <w:r w:rsidR="00E25B83" w:rsidRPr="00E620D5">
        <w:rPr>
          <w:rFonts w:cstheme="minorHAnsi"/>
        </w:rPr>
        <w:t xml:space="preserve">iowym </w:t>
      </w:r>
      <w:r w:rsidRPr="00E620D5">
        <w:rPr>
          <w:rFonts w:cstheme="minorHAnsi"/>
        </w:rPr>
        <w:t>jest miesiąc kalendarzowy.</w:t>
      </w:r>
    </w:p>
    <w:p w14:paraId="41C3D0C4" w14:textId="0E4759C9" w:rsidR="009D73FD" w:rsidRPr="00E620D5" w:rsidRDefault="009D73FD" w:rsidP="003B48F9">
      <w:pPr>
        <w:pStyle w:val="Akapitzlist"/>
        <w:numPr>
          <w:ilvl w:val="0"/>
          <w:numId w:val="29"/>
        </w:numPr>
        <w:spacing w:after="0" w:line="240" w:lineRule="auto"/>
        <w:ind w:left="426" w:hanging="426"/>
        <w:jc w:val="both"/>
        <w:rPr>
          <w:rFonts w:cstheme="minorHAnsi"/>
        </w:rPr>
      </w:pPr>
      <w:r w:rsidRPr="00E620D5">
        <w:rPr>
          <w:rFonts w:cstheme="minorHAnsi"/>
        </w:rPr>
        <w:t>W</w:t>
      </w:r>
      <w:r w:rsidR="00084FF8" w:rsidRPr="00E620D5">
        <w:rPr>
          <w:rFonts w:cstheme="minorHAnsi"/>
        </w:rPr>
        <w:t>ynagrodzenie będzi</w:t>
      </w:r>
      <w:r w:rsidR="005A4642" w:rsidRPr="00E620D5">
        <w:rPr>
          <w:rFonts w:cstheme="minorHAnsi"/>
        </w:rPr>
        <w:t>e wypłacane Wykonawcy za</w:t>
      </w:r>
      <w:r w:rsidR="00084FF8" w:rsidRPr="00E620D5">
        <w:rPr>
          <w:rFonts w:cstheme="minorHAnsi"/>
        </w:rPr>
        <w:t xml:space="preserve"> przepracowane </w:t>
      </w:r>
      <w:r w:rsidR="000E10E3">
        <w:rPr>
          <w:rFonts w:cstheme="minorHAnsi"/>
        </w:rPr>
        <w:t>roboczo</w:t>
      </w:r>
      <w:r w:rsidR="005A4642" w:rsidRPr="00E620D5">
        <w:rPr>
          <w:rFonts w:cstheme="minorHAnsi"/>
        </w:rPr>
        <w:t xml:space="preserve">godziny </w:t>
      </w:r>
      <w:r w:rsidR="00E25B83" w:rsidRPr="00E620D5">
        <w:rPr>
          <w:rFonts w:cstheme="minorHAnsi"/>
        </w:rPr>
        <w:t>w okresie rozliczeniowym</w:t>
      </w:r>
      <w:r w:rsidR="005A4642" w:rsidRPr="00E620D5">
        <w:rPr>
          <w:rFonts w:cstheme="minorHAnsi"/>
        </w:rPr>
        <w:t>, zgodnie ze stawkami wy</w:t>
      </w:r>
      <w:r w:rsidR="0031371F" w:rsidRPr="00E620D5">
        <w:rPr>
          <w:rFonts w:cstheme="minorHAnsi"/>
        </w:rPr>
        <w:t>nikającymi z Formularza ofertowego</w:t>
      </w:r>
      <w:r w:rsidR="00956A2C" w:rsidRPr="00E620D5">
        <w:rPr>
          <w:rFonts w:cstheme="minorHAnsi"/>
        </w:rPr>
        <w:t xml:space="preserve"> stanowiącego Załącznik nr 1</w:t>
      </w:r>
      <w:r w:rsidR="005A4642" w:rsidRPr="00E620D5">
        <w:rPr>
          <w:rFonts w:cstheme="minorHAnsi"/>
        </w:rPr>
        <w:t xml:space="preserve"> do Umowy</w:t>
      </w:r>
      <w:r w:rsidRPr="00E620D5">
        <w:rPr>
          <w:rFonts w:cstheme="minorHAnsi"/>
        </w:rPr>
        <w:t>.</w:t>
      </w:r>
    </w:p>
    <w:p w14:paraId="41C3D0C5" w14:textId="5844484F" w:rsidR="00E8139A" w:rsidRPr="00E620D5" w:rsidRDefault="009D73FD" w:rsidP="003B48F9">
      <w:pPr>
        <w:pStyle w:val="Akapitzlist"/>
        <w:numPr>
          <w:ilvl w:val="0"/>
          <w:numId w:val="29"/>
        </w:numPr>
        <w:spacing w:after="0" w:line="240" w:lineRule="auto"/>
        <w:ind w:left="426" w:hanging="426"/>
        <w:jc w:val="both"/>
        <w:rPr>
          <w:rFonts w:cstheme="minorHAnsi"/>
        </w:rPr>
      </w:pPr>
      <w:r w:rsidRPr="00E620D5">
        <w:rPr>
          <w:rFonts w:cstheme="minorHAnsi"/>
        </w:rPr>
        <w:t>P</w:t>
      </w:r>
      <w:r w:rsidR="00084FF8" w:rsidRPr="00E620D5">
        <w:rPr>
          <w:rFonts w:cstheme="minorHAnsi"/>
        </w:rPr>
        <w:t xml:space="preserve">odstawą do obliczenia wynagrodzenia </w:t>
      </w:r>
      <w:r w:rsidR="001C7E5D" w:rsidRPr="00E620D5">
        <w:rPr>
          <w:rFonts w:cstheme="minorHAnsi"/>
        </w:rPr>
        <w:t xml:space="preserve">przysługującego Wykonawcy </w:t>
      </w:r>
      <w:r w:rsidR="005D663B" w:rsidRPr="00E620D5">
        <w:rPr>
          <w:rFonts w:cstheme="minorHAnsi"/>
        </w:rPr>
        <w:t xml:space="preserve">w okresie rozliczeniowym </w:t>
      </w:r>
      <w:r w:rsidR="00084FF8" w:rsidRPr="00E620D5">
        <w:rPr>
          <w:rFonts w:cstheme="minorHAnsi"/>
        </w:rPr>
        <w:t xml:space="preserve">będzie wykaz </w:t>
      </w:r>
      <w:r w:rsidR="00202C64" w:rsidRPr="00B0181E">
        <w:rPr>
          <w:rFonts w:cstheme="minorHAnsi"/>
        </w:rPr>
        <w:t>Z</w:t>
      </w:r>
      <w:r w:rsidR="009C076F" w:rsidRPr="00B0181E">
        <w:rPr>
          <w:rFonts w:cstheme="minorHAnsi"/>
        </w:rPr>
        <w:t>leceń</w:t>
      </w:r>
      <w:r w:rsidR="0081294C" w:rsidRPr="00B0181E">
        <w:rPr>
          <w:rFonts w:cstheme="minorHAnsi"/>
        </w:rPr>
        <w:t xml:space="preserve"> i </w:t>
      </w:r>
      <w:r w:rsidR="00084FF8" w:rsidRPr="00B0181E">
        <w:rPr>
          <w:rFonts w:cstheme="minorHAnsi"/>
        </w:rPr>
        <w:t xml:space="preserve">przepracowanych </w:t>
      </w:r>
      <w:r w:rsidR="0081294C" w:rsidRPr="00B0181E">
        <w:rPr>
          <w:rFonts w:cstheme="minorHAnsi"/>
        </w:rPr>
        <w:t xml:space="preserve">w </w:t>
      </w:r>
      <w:r w:rsidR="00257D5D" w:rsidRPr="00B0181E">
        <w:rPr>
          <w:rFonts w:cstheme="minorHAnsi"/>
        </w:rPr>
        <w:t xml:space="preserve">ich </w:t>
      </w:r>
      <w:r w:rsidR="0081294C" w:rsidRPr="00B0181E">
        <w:rPr>
          <w:rFonts w:cstheme="minorHAnsi"/>
        </w:rPr>
        <w:t xml:space="preserve">ramach </w:t>
      </w:r>
      <w:r w:rsidR="00475A5D" w:rsidRPr="00B0181E">
        <w:rPr>
          <w:rFonts w:cstheme="minorHAnsi"/>
        </w:rPr>
        <w:t>roboczo</w:t>
      </w:r>
      <w:r w:rsidR="00567503" w:rsidRPr="00B0181E">
        <w:rPr>
          <w:rFonts w:cstheme="minorHAnsi"/>
        </w:rPr>
        <w:t>godzin</w:t>
      </w:r>
      <w:r w:rsidR="00963FB1">
        <w:rPr>
          <w:rFonts w:cstheme="minorHAnsi"/>
        </w:rPr>
        <w:t xml:space="preserve">, </w:t>
      </w:r>
      <w:r w:rsidR="00567503" w:rsidRPr="00B0181E">
        <w:rPr>
          <w:rFonts w:cstheme="minorHAnsi"/>
          <w:bCs/>
        </w:rPr>
        <w:t>w wysokości</w:t>
      </w:r>
      <w:r w:rsidR="00084FF8" w:rsidRPr="00B0181E">
        <w:rPr>
          <w:rFonts w:cstheme="minorHAnsi"/>
          <w:bCs/>
        </w:rPr>
        <w:t>:</w:t>
      </w:r>
      <w:r w:rsidRPr="00B448D2">
        <w:rPr>
          <w:rFonts w:cstheme="minorHAnsi"/>
          <w:b/>
          <w:bCs/>
        </w:rPr>
        <w:t xml:space="preserve"> </w:t>
      </w:r>
      <w:r w:rsidR="00B448D2" w:rsidRPr="00B448D2">
        <w:rPr>
          <w:rFonts w:cstheme="minorHAnsi"/>
          <w:b/>
          <w:bCs/>
        </w:rPr>
        <w:t>…</w:t>
      </w:r>
      <w:r w:rsidR="005D663B" w:rsidRPr="00B448D2">
        <w:rPr>
          <w:rFonts w:cstheme="minorHAnsi"/>
          <w:b/>
          <w:bCs/>
        </w:rPr>
        <w:t xml:space="preserve"> zł </w:t>
      </w:r>
      <w:r w:rsidR="00796D9A">
        <w:rPr>
          <w:rFonts w:cstheme="minorHAnsi"/>
          <w:b/>
          <w:bCs/>
        </w:rPr>
        <w:t>netto</w:t>
      </w:r>
      <w:r w:rsidR="005D663B" w:rsidRPr="00B448D2">
        <w:rPr>
          <w:rFonts w:cstheme="minorHAnsi"/>
          <w:b/>
          <w:bCs/>
        </w:rPr>
        <w:t xml:space="preserve"> </w:t>
      </w:r>
      <w:r w:rsidR="002D2BDC" w:rsidRPr="00B448D2">
        <w:rPr>
          <w:rFonts w:cstheme="minorHAnsi"/>
          <w:b/>
          <w:bCs/>
        </w:rPr>
        <w:t>za 1 roboczogodzinę</w:t>
      </w:r>
      <w:r w:rsidR="00796D9A">
        <w:rPr>
          <w:rFonts w:cstheme="minorHAnsi"/>
          <w:b/>
          <w:bCs/>
        </w:rPr>
        <w:t>, plus</w:t>
      </w:r>
      <w:r w:rsidR="002D2BDC" w:rsidRPr="00B448D2">
        <w:rPr>
          <w:rFonts w:cstheme="minorHAnsi"/>
          <w:b/>
          <w:bCs/>
        </w:rPr>
        <w:t xml:space="preserve"> </w:t>
      </w:r>
      <w:r w:rsidR="00796D9A">
        <w:rPr>
          <w:rFonts w:cstheme="minorHAnsi"/>
          <w:b/>
          <w:bCs/>
        </w:rPr>
        <w:t>p</w:t>
      </w:r>
      <w:r w:rsidR="005D663B" w:rsidRPr="00B448D2">
        <w:rPr>
          <w:rFonts w:cstheme="minorHAnsi"/>
          <w:b/>
          <w:bCs/>
        </w:rPr>
        <w:t>odatek VAT</w:t>
      </w:r>
      <w:r w:rsidR="005D663B" w:rsidRPr="00E620D5">
        <w:rPr>
          <w:rFonts w:cstheme="minorHAnsi"/>
        </w:rPr>
        <w:t>.</w:t>
      </w:r>
    </w:p>
    <w:p w14:paraId="41C3D0C6" w14:textId="5CB9492C" w:rsidR="00084FF8" w:rsidRPr="00E620D5" w:rsidRDefault="009D73FD" w:rsidP="003B48F9">
      <w:pPr>
        <w:pStyle w:val="Akapitzlist"/>
        <w:numPr>
          <w:ilvl w:val="0"/>
          <w:numId w:val="29"/>
        </w:numPr>
        <w:spacing w:after="0" w:line="240" w:lineRule="auto"/>
        <w:ind w:left="426" w:hanging="426"/>
        <w:jc w:val="both"/>
        <w:rPr>
          <w:rFonts w:cstheme="minorHAnsi"/>
        </w:rPr>
      </w:pPr>
      <w:r w:rsidRPr="00E620D5">
        <w:rPr>
          <w:rFonts w:cstheme="minorHAnsi"/>
        </w:rPr>
        <w:t>J</w:t>
      </w:r>
      <w:r w:rsidR="00E25B83" w:rsidRPr="00E620D5">
        <w:rPr>
          <w:rFonts w:cstheme="minorHAnsi"/>
        </w:rPr>
        <w:t xml:space="preserve">eżeli </w:t>
      </w:r>
      <w:r w:rsidR="005D663B" w:rsidRPr="00E620D5">
        <w:rPr>
          <w:rFonts w:cstheme="minorHAnsi"/>
        </w:rPr>
        <w:t>liczba</w:t>
      </w:r>
      <w:r w:rsidR="00164E60" w:rsidRPr="00E620D5">
        <w:rPr>
          <w:rFonts w:cstheme="minorHAnsi"/>
        </w:rPr>
        <w:t xml:space="preserve"> przepracowanych </w:t>
      </w:r>
      <w:r w:rsidR="00150279">
        <w:rPr>
          <w:rFonts w:cstheme="minorHAnsi"/>
        </w:rPr>
        <w:t>roboczo</w:t>
      </w:r>
      <w:r w:rsidR="00164E60" w:rsidRPr="00E620D5">
        <w:rPr>
          <w:rFonts w:cstheme="minorHAnsi"/>
        </w:rPr>
        <w:t xml:space="preserve">godzin </w:t>
      </w:r>
      <w:r w:rsidR="00E25B83" w:rsidRPr="00E620D5">
        <w:rPr>
          <w:rFonts w:cstheme="minorHAnsi"/>
        </w:rPr>
        <w:t xml:space="preserve">będzie </w:t>
      </w:r>
      <w:r w:rsidR="00164E60" w:rsidRPr="00E620D5">
        <w:rPr>
          <w:rFonts w:cstheme="minorHAnsi"/>
        </w:rPr>
        <w:t>obejmowała niepełną godzinę</w:t>
      </w:r>
      <w:r w:rsidR="00E25B83" w:rsidRPr="00E620D5">
        <w:rPr>
          <w:rFonts w:cstheme="minorHAnsi"/>
        </w:rPr>
        <w:t xml:space="preserve"> wówczas wynag</w:t>
      </w:r>
      <w:r w:rsidR="001C7E5D" w:rsidRPr="00E620D5">
        <w:rPr>
          <w:rFonts w:cstheme="minorHAnsi"/>
        </w:rPr>
        <w:t>rodze</w:t>
      </w:r>
      <w:r w:rsidR="00BD74A8" w:rsidRPr="00E620D5">
        <w:rPr>
          <w:rFonts w:cstheme="minorHAnsi"/>
        </w:rPr>
        <w:t xml:space="preserve">nie, o którym mowa w </w:t>
      </w:r>
      <w:r w:rsidR="00150279">
        <w:rPr>
          <w:rFonts w:cstheme="minorHAnsi"/>
        </w:rPr>
        <w:t>ust.</w:t>
      </w:r>
      <w:r w:rsidR="00150279" w:rsidRPr="00E620D5">
        <w:rPr>
          <w:rFonts w:cstheme="minorHAnsi"/>
        </w:rPr>
        <w:t xml:space="preserve"> </w:t>
      </w:r>
      <w:r w:rsidR="001C7E5D" w:rsidRPr="00E620D5">
        <w:rPr>
          <w:rFonts w:cstheme="minorHAnsi"/>
        </w:rPr>
        <w:t>4</w:t>
      </w:r>
      <w:r w:rsidR="00E25B83" w:rsidRPr="00E620D5">
        <w:rPr>
          <w:rFonts w:cstheme="minorHAnsi"/>
        </w:rPr>
        <w:t xml:space="preserve"> zostanie obliczone proporcjonalnie z dokładnością do 15 minut </w:t>
      </w:r>
      <w:r w:rsidR="00164E60" w:rsidRPr="00E620D5">
        <w:rPr>
          <w:rFonts w:cstheme="minorHAnsi"/>
        </w:rPr>
        <w:t>wykonanej przez Wykonawcę pracy.</w:t>
      </w:r>
    </w:p>
    <w:p w14:paraId="41C3D0C7" w14:textId="526B71C4" w:rsidR="009B0EDC" w:rsidRPr="00E620D5" w:rsidRDefault="00E25B83" w:rsidP="003B48F9">
      <w:pPr>
        <w:pStyle w:val="Akapitzlist"/>
        <w:numPr>
          <w:ilvl w:val="0"/>
          <w:numId w:val="29"/>
        </w:numPr>
        <w:spacing w:after="0" w:line="240" w:lineRule="auto"/>
        <w:ind w:left="426" w:hanging="426"/>
        <w:jc w:val="both"/>
        <w:rPr>
          <w:rFonts w:cstheme="minorHAnsi"/>
        </w:rPr>
      </w:pPr>
      <w:r w:rsidRPr="00E620D5">
        <w:rPr>
          <w:rFonts w:cstheme="minorHAnsi"/>
        </w:rPr>
        <w:t xml:space="preserve">Wykaz </w:t>
      </w:r>
      <w:r w:rsidR="00FE02C4">
        <w:rPr>
          <w:rFonts w:cstheme="minorHAnsi"/>
        </w:rPr>
        <w:t>Z</w:t>
      </w:r>
      <w:r w:rsidR="009C076F" w:rsidRPr="00E620D5">
        <w:rPr>
          <w:rFonts w:cstheme="minorHAnsi"/>
        </w:rPr>
        <w:t>leceń</w:t>
      </w:r>
      <w:r w:rsidR="00257D5D" w:rsidRPr="00E620D5">
        <w:rPr>
          <w:rFonts w:cstheme="minorHAnsi"/>
        </w:rPr>
        <w:t xml:space="preserve"> </w:t>
      </w:r>
      <w:r w:rsidR="006E11FC" w:rsidRPr="00E620D5">
        <w:rPr>
          <w:rFonts w:cstheme="minorHAnsi"/>
        </w:rPr>
        <w:t xml:space="preserve">(w formie pisemnej lub </w:t>
      </w:r>
      <w:r w:rsidR="003F5763" w:rsidRPr="00E620D5">
        <w:rPr>
          <w:rFonts w:cstheme="minorHAnsi"/>
        </w:rPr>
        <w:t xml:space="preserve">dokumentowej </w:t>
      </w:r>
      <w:r w:rsidR="006E11FC" w:rsidRPr="00E620D5">
        <w:rPr>
          <w:rFonts w:cstheme="minorHAnsi"/>
        </w:rPr>
        <w:t xml:space="preserve">elektronicznej) </w:t>
      </w:r>
      <w:r w:rsidR="00257D5D" w:rsidRPr="00E620D5">
        <w:rPr>
          <w:rFonts w:cstheme="minorHAnsi"/>
        </w:rPr>
        <w:t xml:space="preserve">i </w:t>
      </w:r>
      <w:r w:rsidRPr="00E620D5">
        <w:rPr>
          <w:rFonts w:cstheme="minorHAnsi"/>
        </w:rPr>
        <w:t xml:space="preserve">przepracowanych </w:t>
      </w:r>
      <w:r w:rsidR="00AF69BC" w:rsidRPr="00E620D5">
        <w:rPr>
          <w:rFonts w:cstheme="minorHAnsi"/>
        </w:rPr>
        <w:t xml:space="preserve">w ich ramach </w:t>
      </w:r>
      <w:r w:rsidR="00150279">
        <w:rPr>
          <w:rFonts w:cstheme="minorHAnsi"/>
        </w:rPr>
        <w:t>roboczo</w:t>
      </w:r>
      <w:r w:rsidRPr="00E620D5">
        <w:rPr>
          <w:rFonts w:cstheme="minorHAnsi"/>
        </w:rPr>
        <w:t xml:space="preserve">godzin </w:t>
      </w:r>
      <w:r w:rsidR="00202C64">
        <w:rPr>
          <w:rFonts w:cstheme="minorHAnsi"/>
        </w:rPr>
        <w:t xml:space="preserve">będzie </w:t>
      </w:r>
      <w:r w:rsidRPr="00E620D5">
        <w:rPr>
          <w:rFonts w:cstheme="minorHAnsi"/>
        </w:rPr>
        <w:t>doręczany</w:t>
      </w:r>
      <w:r w:rsidR="00BA76F6" w:rsidRPr="00E620D5">
        <w:rPr>
          <w:rFonts w:cstheme="minorHAnsi"/>
        </w:rPr>
        <w:t xml:space="preserve"> </w:t>
      </w:r>
      <w:r w:rsidR="009C076F" w:rsidRPr="00E620D5">
        <w:rPr>
          <w:rFonts w:cstheme="minorHAnsi"/>
        </w:rPr>
        <w:t xml:space="preserve">Zamawiającemu przez Wykonawcę </w:t>
      </w:r>
      <w:r w:rsidR="00BA76F6" w:rsidRPr="00644083">
        <w:rPr>
          <w:rFonts w:cstheme="minorHAnsi"/>
          <w:b/>
          <w:bCs/>
        </w:rPr>
        <w:t>w ciągu 7 dni</w:t>
      </w:r>
      <w:r w:rsidR="00BA76F6" w:rsidRPr="00E620D5">
        <w:rPr>
          <w:rFonts w:cstheme="minorHAnsi"/>
        </w:rPr>
        <w:t xml:space="preserve"> o</w:t>
      </w:r>
      <w:r w:rsidR="001B319A" w:rsidRPr="00E620D5">
        <w:rPr>
          <w:rFonts w:cstheme="minorHAnsi"/>
        </w:rPr>
        <w:t>d upływu okresu rozliczeniowego.</w:t>
      </w:r>
      <w:r w:rsidR="00BA76F6" w:rsidRPr="00E620D5">
        <w:rPr>
          <w:rFonts w:cstheme="minorHAnsi"/>
        </w:rPr>
        <w:t xml:space="preserve"> </w:t>
      </w:r>
    </w:p>
    <w:p w14:paraId="41C3D0C8" w14:textId="390C2721" w:rsidR="00BA76F6" w:rsidRPr="00E620D5" w:rsidRDefault="009B0EDC" w:rsidP="003B48F9">
      <w:pPr>
        <w:pStyle w:val="Akapitzlist"/>
        <w:numPr>
          <w:ilvl w:val="0"/>
          <w:numId w:val="29"/>
        </w:numPr>
        <w:spacing w:after="0" w:line="240" w:lineRule="auto"/>
        <w:ind w:left="426" w:hanging="426"/>
        <w:jc w:val="both"/>
        <w:rPr>
          <w:rFonts w:cstheme="minorHAnsi"/>
        </w:rPr>
      </w:pPr>
      <w:r w:rsidRPr="00E620D5">
        <w:rPr>
          <w:rFonts w:cstheme="minorHAnsi"/>
        </w:rPr>
        <w:t xml:space="preserve">Wykaz </w:t>
      </w:r>
      <w:r w:rsidR="00B24434">
        <w:rPr>
          <w:rFonts w:cstheme="minorHAnsi"/>
        </w:rPr>
        <w:t xml:space="preserve">będzie zawierał </w:t>
      </w:r>
      <w:r w:rsidR="00BA76F6" w:rsidRPr="00E620D5">
        <w:rPr>
          <w:rFonts w:cstheme="minorHAnsi"/>
        </w:rPr>
        <w:t>szczegółow</w:t>
      </w:r>
      <w:r w:rsidR="00B24434">
        <w:rPr>
          <w:rFonts w:cstheme="minorHAnsi"/>
        </w:rPr>
        <w:t>ą</w:t>
      </w:r>
      <w:r w:rsidR="00BA76F6" w:rsidRPr="00E620D5">
        <w:rPr>
          <w:rFonts w:cstheme="minorHAnsi"/>
        </w:rPr>
        <w:t xml:space="preserve"> </w:t>
      </w:r>
      <w:r w:rsidRPr="00E620D5">
        <w:rPr>
          <w:rFonts w:cstheme="minorHAnsi"/>
        </w:rPr>
        <w:t>ewidencj</w:t>
      </w:r>
      <w:r w:rsidR="00B24434">
        <w:rPr>
          <w:rFonts w:cstheme="minorHAnsi"/>
        </w:rPr>
        <w:t>ę</w:t>
      </w:r>
      <w:r w:rsidR="004D1EE8" w:rsidRPr="00E620D5">
        <w:rPr>
          <w:rFonts w:cstheme="minorHAnsi"/>
        </w:rPr>
        <w:t xml:space="preserve"> liczb</w:t>
      </w:r>
      <w:r w:rsidR="00B24434">
        <w:rPr>
          <w:rFonts w:cstheme="minorHAnsi"/>
        </w:rPr>
        <w:t>y</w:t>
      </w:r>
      <w:r w:rsidR="004D1EE8" w:rsidRPr="00E620D5">
        <w:rPr>
          <w:rFonts w:cstheme="minorHAnsi"/>
        </w:rPr>
        <w:t xml:space="preserve"> </w:t>
      </w:r>
      <w:r w:rsidR="00B24434">
        <w:rPr>
          <w:rFonts w:cstheme="minorHAnsi"/>
        </w:rPr>
        <w:t>roboczo</w:t>
      </w:r>
      <w:r w:rsidR="004D1EE8" w:rsidRPr="00E620D5">
        <w:rPr>
          <w:rFonts w:cstheme="minorHAnsi"/>
        </w:rPr>
        <w:t xml:space="preserve">godzin </w:t>
      </w:r>
      <w:r w:rsidR="00597209">
        <w:rPr>
          <w:rFonts w:cstheme="minorHAnsi"/>
        </w:rPr>
        <w:t xml:space="preserve">wykorzystanych </w:t>
      </w:r>
      <w:r w:rsidR="00B24434">
        <w:rPr>
          <w:rFonts w:cstheme="minorHAnsi"/>
        </w:rPr>
        <w:t xml:space="preserve">na </w:t>
      </w:r>
      <w:r w:rsidR="004D1EE8" w:rsidRPr="00E620D5">
        <w:rPr>
          <w:rFonts w:cstheme="minorHAnsi"/>
        </w:rPr>
        <w:t>wykonani</w:t>
      </w:r>
      <w:r w:rsidR="00B24434">
        <w:rPr>
          <w:rFonts w:cstheme="minorHAnsi"/>
        </w:rPr>
        <w:t>e</w:t>
      </w:r>
      <w:r w:rsidR="004D1EE8" w:rsidRPr="00E620D5">
        <w:rPr>
          <w:rFonts w:cstheme="minorHAnsi"/>
        </w:rPr>
        <w:t xml:space="preserve"> </w:t>
      </w:r>
      <w:r w:rsidR="00FC05B2">
        <w:rPr>
          <w:rFonts w:cstheme="minorHAnsi"/>
        </w:rPr>
        <w:t xml:space="preserve">poszczególnych </w:t>
      </w:r>
      <w:r w:rsidR="00B24434">
        <w:rPr>
          <w:rFonts w:cstheme="minorHAnsi"/>
        </w:rPr>
        <w:t>Z</w:t>
      </w:r>
      <w:r w:rsidR="00BA76F6" w:rsidRPr="00E620D5">
        <w:rPr>
          <w:rFonts w:cstheme="minorHAnsi"/>
        </w:rPr>
        <w:t>leceń wraz opisem czynno</w:t>
      </w:r>
      <w:r w:rsidRPr="00E620D5">
        <w:rPr>
          <w:rFonts w:cstheme="minorHAnsi"/>
        </w:rPr>
        <w:t xml:space="preserve">ści wykonanych w ramach </w:t>
      </w:r>
      <w:r w:rsidR="00FC05B2">
        <w:rPr>
          <w:rFonts w:cstheme="minorHAnsi"/>
        </w:rPr>
        <w:t>tych</w:t>
      </w:r>
      <w:r w:rsidR="00FC05B2" w:rsidRPr="00E620D5">
        <w:rPr>
          <w:rFonts w:cstheme="minorHAnsi"/>
        </w:rPr>
        <w:t xml:space="preserve"> </w:t>
      </w:r>
      <w:r w:rsidR="00B24434">
        <w:rPr>
          <w:rFonts w:cstheme="minorHAnsi"/>
        </w:rPr>
        <w:t>Z</w:t>
      </w:r>
      <w:r w:rsidR="00BA76F6" w:rsidRPr="00E620D5">
        <w:rPr>
          <w:rFonts w:cstheme="minorHAnsi"/>
        </w:rPr>
        <w:t>leceń.</w:t>
      </w:r>
    </w:p>
    <w:p w14:paraId="41C3D0C9" w14:textId="6D957141" w:rsidR="00BA76F6" w:rsidRPr="00E620D5" w:rsidRDefault="00BA76F6" w:rsidP="003B48F9">
      <w:pPr>
        <w:pStyle w:val="Akapitzlist"/>
        <w:numPr>
          <w:ilvl w:val="0"/>
          <w:numId w:val="29"/>
        </w:numPr>
        <w:spacing w:after="0" w:line="240" w:lineRule="auto"/>
        <w:ind w:left="426" w:hanging="426"/>
        <w:jc w:val="both"/>
        <w:rPr>
          <w:rFonts w:cstheme="minorHAnsi"/>
        </w:rPr>
      </w:pPr>
      <w:r w:rsidRPr="00E620D5">
        <w:rPr>
          <w:rFonts w:cstheme="minorHAnsi"/>
        </w:rPr>
        <w:t xml:space="preserve">Wykaz przepracowanych </w:t>
      </w:r>
      <w:r w:rsidR="004F7A9A">
        <w:rPr>
          <w:rFonts w:cstheme="minorHAnsi"/>
        </w:rPr>
        <w:t>roboczo</w:t>
      </w:r>
      <w:r w:rsidRPr="00E620D5">
        <w:rPr>
          <w:rFonts w:cstheme="minorHAnsi"/>
        </w:rPr>
        <w:t xml:space="preserve">godzin podlegać będzie każdorazowo akceptacji Zamawiającego </w:t>
      </w:r>
      <w:r w:rsidR="001C7E5D" w:rsidRPr="00E620D5">
        <w:rPr>
          <w:rFonts w:cstheme="minorHAnsi"/>
        </w:rPr>
        <w:br/>
      </w:r>
      <w:r w:rsidR="00601A1D" w:rsidRPr="00E620D5">
        <w:rPr>
          <w:rFonts w:cstheme="minorHAnsi"/>
        </w:rPr>
        <w:t>i będzie stanowił załącznik do Protokołu odbioru</w:t>
      </w:r>
      <w:r w:rsidR="00F724CA" w:rsidRPr="00E620D5">
        <w:rPr>
          <w:rFonts w:cstheme="minorHAnsi"/>
        </w:rPr>
        <w:t xml:space="preserve"> (forma pisemna lub dokumentowa elektroniczna)</w:t>
      </w:r>
      <w:r w:rsidR="00C24CBC" w:rsidRPr="00E620D5">
        <w:rPr>
          <w:rFonts w:cstheme="minorHAnsi"/>
        </w:rPr>
        <w:t>, którego wzó</w:t>
      </w:r>
      <w:r w:rsidR="00FB2AAB" w:rsidRPr="00E620D5">
        <w:rPr>
          <w:rFonts w:cstheme="minorHAnsi"/>
        </w:rPr>
        <w:t xml:space="preserve">r </w:t>
      </w:r>
      <w:r w:rsidR="004F7A9A">
        <w:rPr>
          <w:rFonts w:cstheme="minorHAnsi"/>
        </w:rPr>
        <w:t>stanowi</w:t>
      </w:r>
      <w:r w:rsidR="00FB2AAB" w:rsidRPr="00E620D5">
        <w:rPr>
          <w:rFonts w:cstheme="minorHAnsi"/>
        </w:rPr>
        <w:t xml:space="preserve"> Załącznik nr 4</w:t>
      </w:r>
      <w:r w:rsidR="00C24CBC" w:rsidRPr="00E620D5">
        <w:rPr>
          <w:rFonts w:cstheme="minorHAnsi"/>
        </w:rPr>
        <w:t xml:space="preserve"> do Umowy</w:t>
      </w:r>
      <w:r w:rsidR="00501B3B">
        <w:rPr>
          <w:rFonts w:cstheme="minorHAnsi"/>
        </w:rPr>
        <w:t xml:space="preserve">. </w:t>
      </w:r>
      <w:r w:rsidRPr="00E620D5">
        <w:rPr>
          <w:rFonts w:cstheme="minorHAnsi"/>
        </w:rPr>
        <w:t xml:space="preserve">Zamawiający ma prawo zgłaszać ewentualne uwagi </w:t>
      </w:r>
      <w:r w:rsidR="00501B3B">
        <w:rPr>
          <w:rFonts w:cstheme="minorHAnsi"/>
        </w:rPr>
        <w:t xml:space="preserve">do wykazu przepracowanych </w:t>
      </w:r>
      <w:r w:rsidR="004F7A9A">
        <w:rPr>
          <w:rFonts w:cstheme="minorHAnsi"/>
        </w:rPr>
        <w:t>roboczo</w:t>
      </w:r>
      <w:r w:rsidR="00501B3B">
        <w:rPr>
          <w:rFonts w:cstheme="minorHAnsi"/>
        </w:rPr>
        <w:t xml:space="preserve">godzin lub </w:t>
      </w:r>
      <w:r w:rsidRPr="00E620D5">
        <w:rPr>
          <w:rFonts w:cstheme="minorHAnsi"/>
        </w:rPr>
        <w:t>do sposobu wykonania świadczenia, które mogą stanowić podstawę do naliczenia kar umownych</w:t>
      </w:r>
      <w:r w:rsidR="001C7E5D" w:rsidRPr="00E620D5">
        <w:rPr>
          <w:rFonts w:cstheme="minorHAnsi"/>
        </w:rPr>
        <w:t>, o których mowa w § 8</w:t>
      </w:r>
      <w:r w:rsidRPr="00E620D5">
        <w:rPr>
          <w:rFonts w:cstheme="minorHAnsi"/>
        </w:rPr>
        <w:t>.</w:t>
      </w:r>
    </w:p>
    <w:p w14:paraId="41C3D0CA" w14:textId="059715C2" w:rsidR="008D757D" w:rsidRPr="00E620D5" w:rsidRDefault="00BA76F6" w:rsidP="003B48F9">
      <w:pPr>
        <w:pStyle w:val="Akapitzlist"/>
        <w:numPr>
          <w:ilvl w:val="0"/>
          <w:numId w:val="29"/>
        </w:numPr>
        <w:spacing w:after="0" w:line="240" w:lineRule="auto"/>
        <w:ind w:left="426" w:hanging="426"/>
        <w:jc w:val="both"/>
        <w:rPr>
          <w:rFonts w:cstheme="minorHAnsi"/>
        </w:rPr>
      </w:pPr>
      <w:r w:rsidRPr="00E620D5">
        <w:rPr>
          <w:rFonts w:cstheme="minorHAnsi"/>
        </w:rPr>
        <w:t>Wynag</w:t>
      </w:r>
      <w:r w:rsidR="009D73FD" w:rsidRPr="00E620D5">
        <w:rPr>
          <w:rFonts w:cstheme="minorHAnsi"/>
        </w:rPr>
        <w:t>rodzenie, o którym mowa w § 4</w:t>
      </w:r>
      <w:r w:rsidR="00205198" w:rsidRPr="00E620D5">
        <w:rPr>
          <w:rFonts w:cstheme="minorHAnsi"/>
        </w:rPr>
        <w:t xml:space="preserve"> ust. 1 i ust. 4</w:t>
      </w:r>
      <w:r w:rsidRPr="00E620D5">
        <w:rPr>
          <w:rFonts w:cstheme="minorHAnsi"/>
        </w:rPr>
        <w:t xml:space="preserve">, pokrywa wszelkie </w:t>
      </w:r>
      <w:r w:rsidR="004D1EE8" w:rsidRPr="00E620D5">
        <w:rPr>
          <w:rFonts w:cstheme="minorHAnsi"/>
        </w:rPr>
        <w:t>koszty wykonania zamówienia</w:t>
      </w:r>
      <w:r w:rsidR="009E09BE" w:rsidRPr="00E620D5">
        <w:rPr>
          <w:rFonts w:cstheme="minorHAnsi"/>
        </w:rPr>
        <w:t xml:space="preserve"> i tym samym zaspokaja wszelkie roszczenia Wyk</w:t>
      </w:r>
      <w:r w:rsidR="004D1EE8" w:rsidRPr="00E620D5">
        <w:rPr>
          <w:rFonts w:cstheme="minorHAnsi"/>
        </w:rPr>
        <w:t>onawcy z tytułu wykonania zamówienia</w:t>
      </w:r>
      <w:r w:rsidR="009E09BE" w:rsidRPr="00E620D5">
        <w:rPr>
          <w:rFonts w:cstheme="minorHAnsi"/>
        </w:rPr>
        <w:t>, w tym również roszczenia o wynagrodzenie za przeniesie</w:t>
      </w:r>
      <w:r w:rsidR="00D7051B" w:rsidRPr="00E620D5">
        <w:rPr>
          <w:rFonts w:cstheme="minorHAnsi"/>
        </w:rPr>
        <w:t xml:space="preserve">nie praw autorskich </w:t>
      </w:r>
      <w:r w:rsidR="00082F80" w:rsidRPr="00E620D5">
        <w:rPr>
          <w:rFonts w:cstheme="minorHAnsi"/>
        </w:rPr>
        <w:t xml:space="preserve">i prawa do wykonywania praw zależnych </w:t>
      </w:r>
      <w:r w:rsidR="00D7051B" w:rsidRPr="00E620D5">
        <w:rPr>
          <w:rFonts w:cstheme="minorHAnsi"/>
        </w:rPr>
        <w:t>na Zamawiają</w:t>
      </w:r>
      <w:r w:rsidR="009E09BE" w:rsidRPr="00E620D5">
        <w:rPr>
          <w:rFonts w:cstheme="minorHAnsi"/>
        </w:rPr>
        <w:t>cego</w:t>
      </w:r>
      <w:r w:rsidR="00D7051B" w:rsidRPr="00E620D5">
        <w:rPr>
          <w:rFonts w:cstheme="minorHAnsi"/>
        </w:rPr>
        <w:t>,</w:t>
      </w:r>
      <w:r w:rsidR="009E09BE" w:rsidRPr="00E620D5">
        <w:rPr>
          <w:rFonts w:cstheme="minorHAnsi"/>
        </w:rPr>
        <w:t xml:space="preserve"> na warunkach określonych w § 5</w:t>
      </w:r>
      <w:r w:rsidR="00D7051B" w:rsidRPr="00E620D5">
        <w:rPr>
          <w:rFonts w:cstheme="minorHAnsi"/>
        </w:rPr>
        <w:t>, do wszystkich utworów powstał</w:t>
      </w:r>
      <w:r w:rsidR="004D1EE8" w:rsidRPr="00E620D5">
        <w:rPr>
          <w:rFonts w:cstheme="minorHAnsi"/>
        </w:rPr>
        <w:t xml:space="preserve">ych w związku z wykonaniem </w:t>
      </w:r>
      <w:r w:rsidR="002225C7">
        <w:rPr>
          <w:rFonts w:cstheme="minorHAnsi"/>
        </w:rPr>
        <w:t>zamówienia</w:t>
      </w:r>
      <w:r w:rsidR="00D7051B" w:rsidRPr="00E620D5">
        <w:rPr>
          <w:rFonts w:cstheme="minorHAnsi"/>
        </w:rPr>
        <w:t>.</w:t>
      </w:r>
    </w:p>
    <w:p w14:paraId="41C3D0CB" w14:textId="37E58E71" w:rsidR="00082F80" w:rsidRPr="00E620D5" w:rsidRDefault="008D757D" w:rsidP="003B48F9">
      <w:pPr>
        <w:pStyle w:val="Akapitzlist"/>
        <w:numPr>
          <w:ilvl w:val="0"/>
          <w:numId w:val="29"/>
        </w:numPr>
        <w:spacing w:after="0" w:line="240" w:lineRule="auto"/>
        <w:ind w:left="426" w:hanging="426"/>
        <w:jc w:val="both"/>
        <w:rPr>
          <w:rFonts w:cstheme="minorHAnsi"/>
        </w:rPr>
      </w:pPr>
      <w:r w:rsidRPr="00E620D5">
        <w:rPr>
          <w:rFonts w:cstheme="minorHAnsi"/>
        </w:rPr>
        <w:t xml:space="preserve">Zamawiający może zobowiązać Wykonawcę do wystawienia </w:t>
      </w:r>
      <w:r w:rsidR="00B331DF" w:rsidRPr="00E620D5">
        <w:rPr>
          <w:rFonts w:cstheme="minorHAnsi"/>
        </w:rPr>
        <w:t xml:space="preserve">odrębnych wykazów wykonanych </w:t>
      </w:r>
      <w:r w:rsidR="009B79D3">
        <w:rPr>
          <w:rFonts w:cstheme="minorHAnsi"/>
        </w:rPr>
        <w:t>Z</w:t>
      </w:r>
      <w:r w:rsidR="00B331DF" w:rsidRPr="00E620D5">
        <w:rPr>
          <w:rFonts w:cstheme="minorHAnsi"/>
        </w:rPr>
        <w:t>leceń i</w:t>
      </w:r>
      <w:r w:rsidRPr="00E620D5">
        <w:rPr>
          <w:rFonts w:cstheme="minorHAnsi"/>
        </w:rPr>
        <w:t xml:space="preserve"> odrębnych faktur określając zasady </w:t>
      </w:r>
      <w:r w:rsidR="008C42CE">
        <w:rPr>
          <w:rFonts w:cstheme="minorHAnsi"/>
        </w:rPr>
        <w:t>podziału</w:t>
      </w:r>
      <w:r w:rsidR="008C42CE" w:rsidRPr="00E620D5">
        <w:rPr>
          <w:rFonts w:cstheme="minorHAnsi"/>
        </w:rPr>
        <w:t xml:space="preserve"> </w:t>
      </w:r>
      <w:r w:rsidR="009C735E" w:rsidRPr="00E620D5">
        <w:rPr>
          <w:rFonts w:cstheme="minorHAnsi"/>
        </w:rPr>
        <w:t xml:space="preserve">(ze względu na </w:t>
      </w:r>
      <w:r w:rsidR="00C51A86" w:rsidRPr="00E620D5">
        <w:rPr>
          <w:rFonts w:cstheme="minorHAnsi"/>
        </w:rPr>
        <w:t>wyodrębnione źródła pochodzenia środków</w:t>
      </w:r>
      <w:r w:rsidR="00ED435B" w:rsidRPr="00E620D5">
        <w:rPr>
          <w:rFonts w:cstheme="minorHAnsi"/>
        </w:rPr>
        <w:t xml:space="preserve"> na finansowanie zamówienia</w:t>
      </w:r>
      <w:r w:rsidR="009C735E" w:rsidRPr="00E620D5">
        <w:rPr>
          <w:rFonts w:cstheme="minorHAnsi"/>
        </w:rPr>
        <w:t>)</w:t>
      </w:r>
      <w:r w:rsidRPr="00E620D5">
        <w:rPr>
          <w:rFonts w:cstheme="minorHAnsi"/>
        </w:rPr>
        <w:t>.</w:t>
      </w:r>
    </w:p>
    <w:p w14:paraId="4102D8A5" w14:textId="067D3AA7" w:rsidR="00C91A43" w:rsidRPr="00E620D5" w:rsidRDefault="00D7051B" w:rsidP="003B48F9">
      <w:pPr>
        <w:pStyle w:val="Akapitzlist"/>
        <w:numPr>
          <w:ilvl w:val="0"/>
          <w:numId w:val="29"/>
        </w:numPr>
        <w:spacing w:after="0" w:line="240" w:lineRule="auto"/>
        <w:ind w:left="426" w:hanging="426"/>
        <w:jc w:val="both"/>
        <w:rPr>
          <w:rFonts w:cstheme="minorHAnsi"/>
        </w:rPr>
      </w:pPr>
      <w:r w:rsidRPr="00E620D5">
        <w:rPr>
          <w:rFonts w:cstheme="minorHAnsi"/>
        </w:rPr>
        <w:t xml:space="preserve">Zapłata wynagrodzenia, nastąpi przelewem na rachunek bankowy wskazany przez Wykonawcę, </w:t>
      </w:r>
      <w:r w:rsidR="0068076C">
        <w:rPr>
          <w:rFonts w:cstheme="minorHAnsi"/>
        </w:rPr>
        <w:br/>
      </w:r>
      <w:r w:rsidRPr="00644083">
        <w:rPr>
          <w:rFonts w:cstheme="minorHAnsi"/>
          <w:b/>
          <w:bCs/>
        </w:rPr>
        <w:t>w terminie 14 dni</w:t>
      </w:r>
      <w:r w:rsidRPr="00E620D5">
        <w:rPr>
          <w:rFonts w:cstheme="minorHAnsi"/>
        </w:rPr>
        <w:t xml:space="preserve"> od dnia otrzymania przez Zamawiającego prawidłowo wystawionej faktury VAT</w:t>
      </w:r>
      <w:r w:rsidR="007315E7" w:rsidRPr="00E620D5">
        <w:rPr>
          <w:rFonts w:cstheme="minorHAnsi"/>
        </w:rPr>
        <w:t xml:space="preserve"> lub rachunku</w:t>
      </w:r>
      <w:r w:rsidRPr="00E620D5">
        <w:rPr>
          <w:rFonts w:cstheme="minorHAnsi"/>
        </w:rPr>
        <w:t xml:space="preserve">. Podstawą wystawienia faktury VAT </w:t>
      </w:r>
      <w:r w:rsidR="00E2565E" w:rsidRPr="00E620D5">
        <w:rPr>
          <w:rFonts w:cstheme="minorHAnsi"/>
        </w:rPr>
        <w:t xml:space="preserve">lub rachunku </w:t>
      </w:r>
      <w:r w:rsidRPr="00E620D5">
        <w:rPr>
          <w:rFonts w:cstheme="minorHAnsi"/>
        </w:rPr>
        <w:t xml:space="preserve">będzie podpisanie przez Zamawiającego Protokołu odbioru. </w:t>
      </w:r>
    </w:p>
    <w:p w14:paraId="2F07ED75" w14:textId="4FFBECB3" w:rsidR="00C91A43" w:rsidRDefault="00C91A43" w:rsidP="00C91A43">
      <w:pPr>
        <w:pStyle w:val="Akapitzlist"/>
        <w:numPr>
          <w:ilvl w:val="0"/>
          <w:numId w:val="29"/>
        </w:numPr>
        <w:spacing w:after="0" w:line="240" w:lineRule="auto"/>
        <w:ind w:left="426" w:hanging="426"/>
        <w:jc w:val="both"/>
        <w:rPr>
          <w:rFonts w:eastAsia="Calibri" w:cstheme="minorHAnsi"/>
        </w:rPr>
      </w:pPr>
      <w:r w:rsidRPr="00C91A43">
        <w:rPr>
          <w:rFonts w:eastAsia="Calibri" w:cstheme="minorHAnsi"/>
        </w:rPr>
        <w:t>Wykonawca wystawia i udostępnia Zamawiającemu faktury za pośrednictwem</w:t>
      </w:r>
      <w:r>
        <w:rPr>
          <w:rFonts w:eastAsia="Calibri" w:cstheme="minorHAnsi"/>
        </w:rPr>
        <w:t xml:space="preserve"> Krajowego Systemu e-Faktur</w:t>
      </w:r>
      <w:r w:rsidRPr="00C91A43">
        <w:rPr>
          <w:rFonts w:eastAsia="Calibri" w:cstheme="minorHAnsi"/>
        </w:rPr>
        <w:t xml:space="preserve"> </w:t>
      </w:r>
      <w:r>
        <w:rPr>
          <w:rFonts w:eastAsia="Calibri" w:cstheme="minorHAnsi"/>
        </w:rPr>
        <w:t>(</w:t>
      </w:r>
      <w:proofErr w:type="spellStart"/>
      <w:r w:rsidRPr="00C91A43">
        <w:rPr>
          <w:rFonts w:eastAsia="Calibri" w:cstheme="minorHAnsi"/>
        </w:rPr>
        <w:t>KSeF</w:t>
      </w:r>
      <w:proofErr w:type="spellEnd"/>
      <w:r>
        <w:rPr>
          <w:rFonts w:eastAsia="Calibri" w:cstheme="minorHAnsi"/>
        </w:rPr>
        <w:t>)</w:t>
      </w:r>
      <w:r w:rsidRPr="00C91A43">
        <w:rPr>
          <w:rFonts w:eastAsia="Calibri" w:cstheme="minorHAnsi"/>
        </w:rPr>
        <w:t xml:space="preserve">, z wyjątkiem przypadków wyraźnie dopuszczonych przepisami ustawy o VAT. Ciężar wykazania istnienia podstaw do wystawienia faktury poza </w:t>
      </w:r>
      <w:proofErr w:type="spellStart"/>
      <w:r w:rsidRPr="00C91A43">
        <w:rPr>
          <w:rFonts w:eastAsia="Calibri" w:cstheme="minorHAnsi"/>
        </w:rPr>
        <w:t>KSeF</w:t>
      </w:r>
      <w:proofErr w:type="spellEnd"/>
      <w:r w:rsidRPr="00C91A43">
        <w:rPr>
          <w:rFonts w:eastAsia="Calibri" w:cstheme="minorHAnsi"/>
        </w:rPr>
        <w:t xml:space="preserve"> spoczywa na Wykonawcy, w szczególności poprzez przedłożenie dokumentów potwierdzających awarię lub niedostępność </w:t>
      </w:r>
      <w:proofErr w:type="spellStart"/>
      <w:r w:rsidRPr="00C91A43">
        <w:rPr>
          <w:rFonts w:eastAsia="Calibri" w:cstheme="minorHAnsi"/>
        </w:rPr>
        <w:t>KSeF</w:t>
      </w:r>
      <w:proofErr w:type="spellEnd"/>
      <w:r w:rsidR="00054302">
        <w:rPr>
          <w:rFonts w:eastAsia="Calibri" w:cstheme="minorHAnsi"/>
        </w:rPr>
        <w:t xml:space="preserve"> lub </w:t>
      </w:r>
      <w:r w:rsidR="005E1CF6">
        <w:rPr>
          <w:rFonts w:eastAsia="Calibri" w:cstheme="minorHAnsi"/>
        </w:rPr>
        <w:t xml:space="preserve">brak obowiązku wystawiania w </w:t>
      </w:r>
      <w:proofErr w:type="spellStart"/>
      <w:r w:rsidR="005E1CF6">
        <w:rPr>
          <w:rFonts w:eastAsia="Calibri" w:cstheme="minorHAnsi"/>
        </w:rPr>
        <w:t>KSeF</w:t>
      </w:r>
      <w:proofErr w:type="spellEnd"/>
      <w:r w:rsidR="005E1CF6">
        <w:rPr>
          <w:rFonts w:eastAsia="Calibri" w:cstheme="minorHAnsi"/>
        </w:rPr>
        <w:t xml:space="preserve"> przez Wykonawcę.</w:t>
      </w:r>
    </w:p>
    <w:p w14:paraId="249BAFED" w14:textId="578B524D" w:rsidR="00C91A43" w:rsidRPr="009C19F6" w:rsidRDefault="00C91A43" w:rsidP="00C91A43">
      <w:pPr>
        <w:pStyle w:val="Akapitzlist"/>
        <w:numPr>
          <w:ilvl w:val="0"/>
          <w:numId w:val="29"/>
        </w:numPr>
        <w:spacing w:after="0" w:line="240" w:lineRule="auto"/>
        <w:ind w:left="426" w:hanging="426"/>
        <w:jc w:val="both"/>
        <w:rPr>
          <w:rFonts w:eastAsia="Calibri" w:cstheme="minorHAnsi"/>
        </w:rPr>
      </w:pPr>
      <w:r>
        <w:rPr>
          <w:rFonts w:cstheme="minorHAnsi"/>
        </w:rPr>
        <w:t xml:space="preserve">W przypadku dopuszczalności wystawienia faktury poza </w:t>
      </w:r>
      <w:proofErr w:type="spellStart"/>
      <w:r>
        <w:rPr>
          <w:rFonts w:cstheme="minorHAnsi"/>
        </w:rPr>
        <w:t>KSeF</w:t>
      </w:r>
      <w:proofErr w:type="spellEnd"/>
      <w:r>
        <w:rPr>
          <w:rFonts w:cstheme="minorHAnsi"/>
        </w:rPr>
        <w:t xml:space="preserve">, </w:t>
      </w:r>
      <w:r w:rsidRPr="009C19F6">
        <w:rPr>
          <w:rFonts w:cstheme="minorHAnsi"/>
        </w:rPr>
        <w:t xml:space="preserve">Zamawiający wyraża zgodę na wystawianie i przesyłanie faktury VAT drogą elektroniczną z adresu e-mail: …………………..na adres e-mail: </w:t>
      </w:r>
      <w:hyperlink r:id="rId9" w:history="1">
        <w:r w:rsidRPr="00E620D5">
          <w:rPr>
            <w:rStyle w:val="Hipercze"/>
            <w:rFonts w:cstheme="minorHAnsi"/>
          </w:rPr>
          <w:t>faktury@fnp.org.pl</w:t>
        </w:r>
      </w:hyperlink>
      <w:r>
        <w:rPr>
          <w:rStyle w:val="Hipercze"/>
          <w:rFonts w:cstheme="minorHAnsi"/>
        </w:rPr>
        <w:t>.</w:t>
      </w:r>
    </w:p>
    <w:p w14:paraId="46B05D7A" w14:textId="77777777" w:rsidR="00C91A43" w:rsidRDefault="00C91A43" w:rsidP="00C91A43">
      <w:pPr>
        <w:pStyle w:val="Akapitzlist"/>
        <w:numPr>
          <w:ilvl w:val="0"/>
          <w:numId w:val="29"/>
        </w:numPr>
        <w:spacing w:after="0" w:line="240" w:lineRule="auto"/>
        <w:ind w:left="426" w:hanging="426"/>
        <w:jc w:val="both"/>
        <w:rPr>
          <w:rFonts w:eastAsia="Calibri" w:cstheme="minorHAnsi"/>
        </w:rPr>
      </w:pPr>
      <w:r w:rsidRPr="00C91A43">
        <w:rPr>
          <w:rFonts w:eastAsia="Calibri" w:cstheme="minorHAnsi"/>
        </w:rPr>
        <w:t xml:space="preserve">Za datę wystawienia faktury ustrukturyzowanej uznaje się datę jej przesłania do </w:t>
      </w:r>
      <w:proofErr w:type="spellStart"/>
      <w:r w:rsidRPr="00C91A43">
        <w:rPr>
          <w:rFonts w:eastAsia="Calibri" w:cstheme="minorHAnsi"/>
        </w:rPr>
        <w:t>KSeF</w:t>
      </w:r>
      <w:proofErr w:type="spellEnd"/>
      <w:r w:rsidRPr="00C91A43">
        <w:rPr>
          <w:rFonts w:eastAsia="Calibri" w:cstheme="minorHAnsi"/>
        </w:rPr>
        <w:t xml:space="preserve">, a w przypadku faktur wystawianych poza </w:t>
      </w:r>
      <w:proofErr w:type="spellStart"/>
      <w:r w:rsidRPr="00C91A43">
        <w:rPr>
          <w:rFonts w:eastAsia="Calibri" w:cstheme="minorHAnsi"/>
        </w:rPr>
        <w:t>KSeF</w:t>
      </w:r>
      <w:proofErr w:type="spellEnd"/>
      <w:r w:rsidRPr="00C91A43">
        <w:rPr>
          <w:rFonts w:eastAsia="Calibri" w:cstheme="minorHAnsi"/>
        </w:rPr>
        <w:t xml:space="preserve"> – datę wskazaną na fakturze, zgodnie z przepisami ustawy o VAT.</w:t>
      </w:r>
    </w:p>
    <w:p w14:paraId="776352E0" w14:textId="11F6DE07" w:rsidR="00C91A43" w:rsidRPr="00C91A43" w:rsidRDefault="00C91A43" w:rsidP="00DA72B3">
      <w:pPr>
        <w:pStyle w:val="Akapitzlist"/>
        <w:numPr>
          <w:ilvl w:val="0"/>
          <w:numId w:val="29"/>
        </w:numPr>
        <w:spacing w:after="0" w:line="240" w:lineRule="auto"/>
        <w:ind w:left="426" w:hanging="426"/>
        <w:jc w:val="both"/>
        <w:rPr>
          <w:rFonts w:eastAsia="Calibri" w:cstheme="minorHAnsi"/>
        </w:rPr>
      </w:pPr>
      <w:r w:rsidRPr="00C91A43">
        <w:rPr>
          <w:rFonts w:eastAsia="Calibri" w:cstheme="minorHAnsi"/>
        </w:rPr>
        <w:t>Za dzień skutecznego doręczenia faktury uznaje się:</w:t>
      </w:r>
    </w:p>
    <w:p w14:paraId="386F652B" w14:textId="77777777" w:rsidR="00C91A43" w:rsidRDefault="00C91A43" w:rsidP="00DA72B3">
      <w:pPr>
        <w:pStyle w:val="Akapitzlist"/>
        <w:numPr>
          <w:ilvl w:val="1"/>
          <w:numId w:val="43"/>
        </w:numPr>
        <w:spacing w:after="0" w:line="264" w:lineRule="auto"/>
        <w:ind w:left="993" w:hanging="567"/>
        <w:jc w:val="both"/>
        <w:rPr>
          <w:rFonts w:eastAsia="Calibri" w:cstheme="minorHAnsi"/>
        </w:rPr>
      </w:pPr>
      <w:r w:rsidRPr="00F93052">
        <w:rPr>
          <w:rFonts w:eastAsia="Calibri" w:cstheme="minorHAnsi"/>
        </w:rPr>
        <w:t xml:space="preserve">w przypadku faktury ustrukturyzowanej – dzień nadania jej numeru identyfikującego w </w:t>
      </w:r>
      <w:proofErr w:type="spellStart"/>
      <w:r w:rsidRPr="00F93052">
        <w:rPr>
          <w:rFonts w:eastAsia="Calibri" w:cstheme="minorHAnsi"/>
        </w:rPr>
        <w:t>KSeF</w:t>
      </w:r>
      <w:proofErr w:type="spellEnd"/>
      <w:r w:rsidRPr="00F93052">
        <w:rPr>
          <w:rFonts w:eastAsia="Calibri" w:cstheme="minorHAnsi"/>
        </w:rPr>
        <w:t xml:space="preserve">, </w:t>
      </w:r>
    </w:p>
    <w:p w14:paraId="2488FDF6" w14:textId="72C45746" w:rsidR="00C91A43" w:rsidRPr="00F93052" w:rsidRDefault="00C91A43" w:rsidP="00DA72B3">
      <w:pPr>
        <w:pStyle w:val="Akapitzlist"/>
        <w:numPr>
          <w:ilvl w:val="1"/>
          <w:numId w:val="43"/>
        </w:numPr>
        <w:spacing w:after="0" w:line="264" w:lineRule="auto"/>
        <w:ind w:left="993" w:hanging="567"/>
        <w:jc w:val="both"/>
        <w:rPr>
          <w:rFonts w:eastAsia="Calibri" w:cstheme="minorHAnsi"/>
        </w:rPr>
      </w:pPr>
      <w:r w:rsidRPr="00F93052">
        <w:rPr>
          <w:rFonts w:eastAsia="Calibri" w:cstheme="minorHAnsi"/>
        </w:rPr>
        <w:t xml:space="preserve">w przypadku faktury wystawionej poza </w:t>
      </w:r>
      <w:proofErr w:type="spellStart"/>
      <w:r w:rsidRPr="00F93052">
        <w:rPr>
          <w:rFonts w:eastAsia="Calibri" w:cstheme="minorHAnsi"/>
        </w:rPr>
        <w:t>KSeF</w:t>
      </w:r>
      <w:proofErr w:type="spellEnd"/>
      <w:r w:rsidRPr="00F93052">
        <w:rPr>
          <w:rFonts w:eastAsia="Calibri" w:cstheme="minorHAnsi"/>
        </w:rPr>
        <w:t xml:space="preserve"> – dzień faktycznego doręczenia faktury Zamawiającemu.</w:t>
      </w:r>
    </w:p>
    <w:p w14:paraId="41C3D0CE" w14:textId="78D363E8" w:rsidR="00E12C6F" w:rsidRPr="00E620D5" w:rsidRDefault="00E12C6F" w:rsidP="003B48F9">
      <w:pPr>
        <w:pStyle w:val="Akapitzlist"/>
        <w:numPr>
          <w:ilvl w:val="0"/>
          <w:numId w:val="29"/>
        </w:numPr>
        <w:spacing w:after="0" w:line="240" w:lineRule="auto"/>
        <w:ind w:left="426" w:hanging="426"/>
        <w:jc w:val="both"/>
      </w:pPr>
      <w:bookmarkStart w:id="1" w:name="highlightHit_2"/>
      <w:bookmarkStart w:id="2" w:name="highlightHit_3"/>
      <w:bookmarkStart w:id="3" w:name="highlightHit_4"/>
      <w:bookmarkStart w:id="4" w:name="highlightHit_7"/>
      <w:bookmarkStart w:id="5" w:name="_GoBack"/>
      <w:bookmarkEnd w:id="1"/>
      <w:bookmarkEnd w:id="2"/>
      <w:bookmarkEnd w:id="3"/>
      <w:bookmarkEnd w:id="4"/>
      <w:bookmarkEnd w:id="5"/>
      <w:r w:rsidRPr="2453B5E3">
        <w:t>Rozliczenie usługi w sposób wskazany powyżej w żadnym razie nie wyłącza prawa Zamawiającego do późniejszego zgłaszania uwag (w tym w szczególności odnośnie</w:t>
      </w:r>
      <w:r w:rsidR="23DE2D52" w:rsidRPr="2453B5E3">
        <w:t xml:space="preserve"> do</w:t>
      </w:r>
      <w:r w:rsidRPr="2453B5E3">
        <w:t xml:space="preserve"> niezgodności wykonanej usługi z warunkami Zapytania ofertowego) na zasadach i w terminach określonych w niniejszej Umowie.</w:t>
      </w:r>
    </w:p>
    <w:p w14:paraId="41C3D0CF" w14:textId="77777777" w:rsidR="00D7051B" w:rsidRPr="00E620D5" w:rsidRDefault="00D7051B" w:rsidP="003B48F9">
      <w:pPr>
        <w:pStyle w:val="Akapitzlist"/>
        <w:numPr>
          <w:ilvl w:val="0"/>
          <w:numId w:val="29"/>
        </w:numPr>
        <w:spacing w:after="0" w:line="240" w:lineRule="auto"/>
        <w:ind w:left="426" w:hanging="426"/>
        <w:jc w:val="both"/>
        <w:rPr>
          <w:rFonts w:cstheme="minorHAnsi"/>
        </w:rPr>
      </w:pPr>
      <w:r w:rsidRPr="00E620D5">
        <w:rPr>
          <w:rFonts w:cstheme="minorHAnsi"/>
        </w:rPr>
        <w:t>Za dzień zapłaty Strony zgodnie uznają dzień obciążenia rachunku Zamawiającego.</w:t>
      </w:r>
    </w:p>
    <w:p w14:paraId="41C3D0D0" w14:textId="77777777" w:rsidR="008924AB" w:rsidRDefault="00D7051B" w:rsidP="003B48F9">
      <w:pPr>
        <w:pStyle w:val="Akapitzlist"/>
        <w:numPr>
          <w:ilvl w:val="0"/>
          <w:numId w:val="29"/>
        </w:numPr>
        <w:spacing w:after="0" w:line="240" w:lineRule="auto"/>
        <w:ind w:left="426" w:hanging="426"/>
        <w:jc w:val="both"/>
        <w:rPr>
          <w:rFonts w:cstheme="minorHAnsi"/>
        </w:rPr>
      </w:pPr>
      <w:r w:rsidRPr="00E620D5">
        <w:rPr>
          <w:rFonts w:cstheme="minorHAnsi"/>
        </w:rPr>
        <w:t>Za każdy dzień zwłoki w zapłacie wynagrodzenia W</w:t>
      </w:r>
      <w:r w:rsidR="008924AB" w:rsidRPr="00E620D5">
        <w:rPr>
          <w:rFonts w:cstheme="minorHAnsi"/>
        </w:rPr>
        <w:t>ykonawca może żądać od Zamawiają</w:t>
      </w:r>
      <w:r w:rsidRPr="00E620D5">
        <w:rPr>
          <w:rFonts w:cstheme="minorHAnsi"/>
        </w:rPr>
        <w:t>cego</w:t>
      </w:r>
      <w:r w:rsidR="008924AB" w:rsidRPr="00E620D5">
        <w:rPr>
          <w:rFonts w:cstheme="minorHAnsi"/>
        </w:rPr>
        <w:t xml:space="preserve"> odsetek ustawowych.</w:t>
      </w:r>
    </w:p>
    <w:p w14:paraId="47020420" w14:textId="7EBED6B4" w:rsidR="002C2136" w:rsidRPr="00E620D5" w:rsidRDefault="002C2136" w:rsidP="003B48F9">
      <w:pPr>
        <w:pStyle w:val="Akapitzlist"/>
        <w:numPr>
          <w:ilvl w:val="0"/>
          <w:numId w:val="29"/>
        </w:numPr>
        <w:spacing w:after="0" w:line="240" w:lineRule="auto"/>
        <w:ind w:left="426" w:hanging="426"/>
        <w:jc w:val="both"/>
        <w:rPr>
          <w:rFonts w:cstheme="minorHAnsi"/>
        </w:rPr>
      </w:pPr>
      <w:r>
        <w:rPr>
          <w:rFonts w:cstheme="minorHAnsi"/>
        </w:rPr>
        <w:t>Zamawiający</w:t>
      </w:r>
      <w:r w:rsidR="00EE1A04">
        <w:rPr>
          <w:rFonts w:cstheme="minorHAnsi"/>
        </w:rPr>
        <w:t>,</w:t>
      </w:r>
      <w:r w:rsidR="00275CAB">
        <w:rPr>
          <w:rFonts w:cstheme="minorHAnsi"/>
        </w:rPr>
        <w:t xml:space="preserve"> w ramach realizacji Umowy,</w:t>
      </w:r>
      <w:r>
        <w:rPr>
          <w:rFonts w:cstheme="minorHAnsi"/>
        </w:rPr>
        <w:t xml:space="preserve"> nie ma obowiązku</w:t>
      </w:r>
      <w:r w:rsidR="00EE1A04">
        <w:rPr>
          <w:rFonts w:cstheme="minorHAnsi"/>
        </w:rPr>
        <w:t xml:space="preserve"> </w:t>
      </w:r>
      <w:r w:rsidR="00F87D46">
        <w:rPr>
          <w:rFonts w:cstheme="minorHAnsi"/>
        </w:rPr>
        <w:t>wykorzystania całej</w:t>
      </w:r>
      <w:r w:rsidR="00EE1A04">
        <w:rPr>
          <w:rFonts w:cstheme="minorHAnsi"/>
        </w:rPr>
        <w:t xml:space="preserve"> </w:t>
      </w:r>
      <w:r w:rsidR="00275CAB">
        <w:rPr>
          <w:rFonts w:cstheme="minorHAnsi"/>
        </w:rPr>
        <w:t xml:space="preserve">łącznej maksymalnej </w:t>
      </w:r>
      <w:r w:rsidR="00EE1A04">
        <w:rPr>
          <w:rFonts w:cstheme="minorHAnsi"/>
        </w:rPr>
        <w:t>kwoty wynagrodzenia, o której mowa w ust. 1. Wykonawcy nie przysługują żadne roszczenia w tym zakresie.</w:t>
      </w:r>
    </w:p>
    <w:p w14:paraId="41C3D0D4" w14:textId="77777777" w:rsidR="000A2E17" w:rsidRPr="00E620D5" w:rsidRDefault="000A2E17" w:rsidP="003B48F9">
      <w:pPr>
        <w:spacing w:after="0" w:line="240" w:lineRule="auto"/>
        <w:jc w:val="center"/>
        <w:rPr>
          <w:rFonts w:cstheme="minorHAnsi"/>
          <w:b/>
        </w:rPr>
      </w:pPr>
      <w:r w:rsidRPr="00E620D5">
        <w:rPr>
          <w:rFonts w:cstheme="minorHAnsi"/>
          <w:b/>
        </w:rPr>
        <w:t>§</w:t>
      </w:r>
      <w:r w:rsidR="00640CC6" w:rsidRPr="00E620D5">
        <w:rPr>
          <w:rFonts w:cstheme="minorHAnsi"/>
          <w:b/>
        </w:rPr>
        <w:t xml:space="preserve"> </w:t>
      </w:r>
      <w:r w:rsidR="009B49E1" w:rsidRPr="00E620D5">
        <w:rPr>
          <w:rFonts w:cstheme="minorHAnsi"/>
          <w:b/>
        </w:rPr>
        <w:t>5</w:t>
      </w:r>
    </w:p>
    <w:p w14:paraId="41C3D0D5" w14:textId="77777777" w:rsidR="000A2E17" w:rsidRPr="00E620D5" w:rsidRDefault="009B49E1" w:rsidP="003B48F9">
      <w:pPr>
        <w:spacing w:after="0" w:line="240" w:lineRule="auto"/>
        <w:jc w:val="center"/>
        <w:rPr>
          <w:rFonts w:cstheme="minorHAnsi"/>
          <w:b/>
        </w:rPr>
      </w:pPr>
      <w:r w:rsidRPr="00E620D5">
        <w:rPr>
          <w:rFonts w:cstheme="minorHAnsi"/>
          <w:b/>
        </w:rPr>
        <w:t>Prawa autorskie</w:t>
      </w:r>
    </w:p>
    <w:p w14:paraId="41C3D0D6" w14:textId="2872962A" w:rsidR="00247D13" w:rsidRPr="00E620D5" w:rsidRDefault="00247D13" w:rsidP="003B48F9">
      <w:pPr>
        <w:pStyle w:val="Akapitzlist"/>
        <w:numPr>
          <w:ilvl w:val="0"/>
          <w:numId w:val="34"/>
        </w:numPr>
        <w:spacing w:after="0" w:line="240" w:lineRule="auto"/>
        <w:ind w:left="426" w:hanging="426"/>
        <w:jc w:val="both"/>
        <w:rPr>
          <w:rFonts w:cstheme="minorHAnsi"/>
          <w:b/>
        </w:rPr>
      </w:pPr>
      <w:bookmarkStart w:id="6" w:name="_Ref498940700"/>
      <w:r w:rsidRPr="00E620D5">
        <w:rPr>
          <w:rFonts w:cstheme="minorHAnsi"/>
          <w:color w:val="000000"/>
          <w:lang w:bidi="pl-PL"/>
        </w:rPr>
        <w:t>W ramach wynagrodzenia, określonego w § 4 ust. 1</w:t>
      </w:r>
      <w:r w:rsidR="00B22938">
        <w:rPr>
          <w:rFonts w:cstheme="minorHAnsi"/>
          <w:color w:val="000000"/>
          <w:lang w:bidi="pl-PL"/>
        </w:rPr>
        <w:t xml:space="preserve"> i ust. 4</w:t>
      </w:r>
      <w:r w:rsidRPr="00E620D5">
        <w:rPr>
          <w:rFonts w:cstheme="minorHAnsi"/>
          <w:color w:val="000000"/>
          <w:lang w:bidi="pl-PL"/>
        </w:rPr>
        <w:t xml:space="preserve">, Wykonawca, z chwilą przekazania Zamawiającemu, w jakiejkolwiek formie utworu, </w:t>
      </w:r>
      <w:r w:rsidRPr="00E620D5">
        <w:rPr>
          <w:rFonts w:cstheme="minorHAnsi"/>
        </w:rPr>
        <w:t xml:space="preserve">w rozumieniu ustawy z dnia 4 lutego 1994 r. </w:t>
      </w:r>
      <w:r w:rsidR="0068076C">
        <w:rPr>
          <w:rFonts w:cstheme="minorHAnsi"/>
        </w:rPr>
        <w:br/>
      </w:r>
      <w:r w:rsidRPr="00E620D5">
        <w:rPr>
          <w:rFonts w:cstheme="minorHAnsi"/>
        </w:rPr>
        <w:t>o prawie autorskim i prawach pokrewnych</w:t>
      </w:r>
      <w:r w:rsidR="00B96CFF" w:rsidRPr="00E620D5">
        <w:rPr>
          <w:rFonts w:cstheme="minorHAnsi"/>
        </w:rPr>
        <w:t xml:space="preserve"> </w:t>
      </w:r>
      <w:r w:rsidR="00B96CFF" w:rsidRPr="00E620D5">
        <w:rPr>
          <w:rFonts w:cstheme="minorHAnsi"/>
          <w:color w:val="000000"/>
          <w:lang w:bidi="pl-PL"/>
        </w:rPr>
        <w:t>(</w:t>
      </w:r>
      <w:proofErr w:type="spellStart"/>
      <w:r w:rsidR="00B96CFF" w:rsidRPr="00E620D5">
        <w:rPr>
          <w:rFonts w:cstheme="minorHAnsi"/>
          <w:color w:val="000000"/>
          <w:lang w:bidi="pl-PL"/>
        </w:rPr>
        <w:t>t</w:t>
      </w:r>
      <w:r w:rsidR="00071EBF" w:rsidRPr="00E620D5">
        <w:rPr>
          <w:rFonts w:cstheme="minorHAnsi"/>
          <w:color w:val="000000"/>
          <w:lang w:bidi="pl-PL"/>
        </w:rPr>
        <w:t>.</w:t>
      </w:r>
      <w:r w:rsidR="00B96CFF" w:rsidRPr="00E620D5">
        <w:rPr>
          <w:rFonts w:cstheme="minorHAnsi"/>
          <w:color w:val="000000"/>
          <w:lang w:bidi="pl-PL"/>
        </w:rPr>
        <w:t>j</w:t>
      </w:r>
      <w:proofErr w:type="spellEnd"/>
      <w:r w:rsidR="00B96CFF" w:rsidRPr="00E620D5">
        <w:rPr>
          <w:rFonts w:cstheme="minorHAnsi"/>
          <w:color w:val="000000"/>
          <w:lang w:bidi="pl-PL"/>
        </w:rPr>
        <w:t>. Dz.U. z 20</w:t>
      </w:r>
      <w:r w:rsidR="0068076C">
        <w:rPr>
          <w:rFonts w:cstheme="minorHAnsi"/>
          <w:color w:val="000000"/>
          <w:lang w:bidi="pl-PL"/>
        </w:rPr>
        <w:t>2</w:t>
      </w:r>
      <w:r w:rsidR="009A5500">
        <w:rPr>
          <w:rFonts w:cstheme="minorHAnsi"/>
          <w:color w:val="000000"/>
          <w:lang w:bidi="pl-PL"/>
        </w:rPr>
        <w:t>2</w:t>
      </w:r>
      <w:r w:rsidR="00B96CFF" w:rsidRPr="00E620D5">
        <w:rPr>
          <w:rFonts w:cstheme="minorHAnsi"/>
          <w:color w:val="000000"/>
          <w:lang w:bidi="pl-PL"/>
        </w:rPr>
        <w:t xml:space="preserve"> r. poz. </w:t>
      </w:r>
      <w:r w:rsidR="009A5500">
        <w:rPr>
          <w:rFonts w:cstheme="minorHAnsi"/>
          <w:color w:val="000000"/>
          <w:lang w:bidi="pl-PL"/>
        </w:rPr>
        <w:t xml:space="preserve">2509 </w:t>
      </w:r>
      <w:r w:rsidR="00F429F0">
        <w:rPr>
          <w:rFonts w:cstheme="minorHAnsi"/>
          <w:color w:val="000000"/>
          <w:lang w:bidi="pl-PL"/>
        </w:rPr>
        <w:t>z późn.zm.</w:t>
      </w:r>
      <w:r w:rsidR="00B96CFF" w:rsidRPr="00E620D5">
        <w:rPr>
          <w:rFonts w:cstheme="minorHAnsi"/>
          <w:color w:val="000000"/>
          <w:lang w:bidi="pl-PL"/>
        </w:rPr>
        <w:t>)</w:t>
      </w:r>
      <w:r w:rsidRPr="00E620D5">
        <w:rPr>
          <w:rFonts w:cstheme="minorHAnsi"/>
          <w:color w:val="000000"/>
          <w:lang w:bidi="pl-PL"/>
        </w:rPr>
        <w:t>, przenosi na Zamawiającego, bez konieczności składania dodatkowych oświadczeń w tym zakresie, całość autorskich praw majątkowych i prawa do wykonywania praw zależnych do utworów powstałych w wyniku realizacji Umowy, bez żadnych ograniczeń czasowych i terytorialnych, w szczególności na następujących polach eksploatacji:</w:t>
      </w:r>
    </w:p>
    <w:p w14:paraId="41C3D0D7" w14:textId="0CC6723E" w:rsidR="00247D13" w:rsidRPr="00E620D5" w:rsidRDefault="00247D13" w:rsidP="003B48F9">
      <w:pPr>
        <w:pStyle w:val="Akapitzlist"/>
        <w:numPr>
          <w:ilvl w:val="1"/>
          <w:numId w:val="34"/>
        </w:numPr>
        <w:spacing w:after="0" w:line="240" w:lineRule="auto"/>
        <w:ind w:left="851" w:hanging="425"/>
        <w:jc w:val="both"/>
        <w:rPr>
          <w:rFonts w:cstheme="minorHAnsi"/>
          <w:b/>
        </w:rPr>
      </w:pPr>
      <w:r w:rsidRPr="00E620D5">
        <w:rPr>
          <w:rFonts w:cstheme="minorHAnsi"/>
          <w:color w:val="000000"/>
          <w:lang w:bidi="pl-PL"/>
        </w:rPr>
        <w:t>korzystanie z utworów lub ich części sporządzonych w formie pisemnej i elektronicznej na potrze</w:t>
      </w:r>
      <w:r w:rsidR="00C50285">
        <w:rPr>
          <w:rFonts w:cstheme="minorHAnsi"/>
          <w:color w:val="000000"/>
          <w:lang w:bidi="pl-PL"/>
        </w:rPr>
        <w:t>by analiz, zestawień i porównań;</w:t>
      </w:r>
    </w:p>
    <w:p w14:paraId="41C3D0D8" w14:textId="74D059F9" w:rsidR="00247D13" w:rsidRPr="00E620D5" w:rsidRDefault="00247D13" w:rsidP="003B48F9">
      <w:pPr>
        <w:pStyle w:val="Akapitzlist"/>
        <w:numPr>
          <w:ilvl w:val="1"/>
          <w:numId w:val="34"/>
        </w:numPr>
        <w:spacing w:after="0" w:line="240" w:lineRule="auto"/>
        <w:ind w:left="851" w:hanging="425"/>
        <w:jc w:val="both"/>
        <w:rPr>
          <w:rFonts w:cstheme="minorHAnsi"/>
          <w:b/>
        </w:rPr>
      </w:pPr>
      <w:r w:rsidRPr="00E620D5">
        <w:rPr>
          <w:rFonts w:cstheme="minorHAnsi"/>
          <w:color w:val="000000"/>
          <w:lang w:bidi="pl-PL"/>
        </w:rPr>
        <w:t>utrwalenie utworu lub jego części (sporządzenie egzemplarza, który m</w:t>
      </w:r>
      <w:r w:rsidR="00C50285">
        <w:rPr>
          <w:rFonts w:cstheme="minorHAnsi"/>
          <w:color w:val="000000"/>
          <w:lang w:bidi="pl-PL"/>
        </w:rPr>
        <w:t>ógłby służyć publikacji utworu);</w:t>
      </w:r>
    </w:p>
    <w:p w14:paraId="41C3D0D9" w14:textId="332D01AF" w:rsidR="00247D13" w:rsidRPr="00E620D5" w:rsidRDefault="00247D13" w:rsidP="003B48F9">
      <w:pPr>
        <w:pStyle w:val="Akapitzlist"/>
        <w:numPr>
          <w:ilvl w:val="1"/>
          <w:numId w:val="34"/>
        </w:numPr>
        <w:spacing w:after="0" w:line="240" w:lineRule="auto"/>
        <w:ind w:left="851" w:hanging="425"/>
        <w:jc w:val="both"/>
        <w:rPr>
          <w:rFonts w:cstheme="minorHAnsi"/>
          <w:b/>
        </w:rPr>
      </w:pPr>
      <w:r w:rsidRPr="00E620D5">
        <w:rPr>
          <w:rFonts w:cstheme="minorHAnsi"/>
          <w:color w:val="000000"/>
          <w:lang w:bidi="pl-PL"/>
        </w:rPr>
        <w:t>digitalizacja utworu lub jego części, wprowadzenie do pamięci komputera, niezależn</w:t>
      </w:r>
      <w:r w:rsidR="00C50285">
        <w:rPr>
          <w:rFonts w:cstheme="minorHAnsi"/>
          <w:color w:val="000000"/>
          <w:lang w:bidi="pl-PL"/>
        </w:rPr>
        <w:t>ie od sposobu tego wprowadzenia;</w:t>
      </w:r>
    </w:p>
    <w:p w14:paraId="41C3D0DA" w14:textId="468C6D12" w:rsidR="00247D13" w:rsidRPr="00E620D5" w:rsidRDefault="00247D13" w:rsidP="003B48F9">
      <w:pPr>
        <w:pStyle w:val="Akapitzlist"/>
        <w:numPr>
          <w:ilvl w:val="1"/>
          <w:numId w:val="34"/>
        </w:numPr>
        <w:spacing w:after="0" w:line="240" w:lineRule="auto"/>
        <w:ind w:left="851" w:hanging="425"/>
        <w:jc w:val="both"/>
        <w:rPr>
          <w:rFonts w:cstheme="minorHAnsi"/>
          <w:b/>
        </w:rPr>
      </w:pPr>
      <w:r w:rsidRPr="00E620D5">
        <w:rPr>
          <w:rFonts w:cstheme="minorHAnsi"/>
          <w:color w:val="000000"/>
          <w:lang w:bidi="pl-PL"/>
        </w:rPr>
        <w:t xml:space="preserve">zwielokrotnienie utworu lub jego części poprzez druk lub nagranie na nośniku magnetycznym, optycznym lub </w:t>
      </w:r>
      <w:r w:rsidR="00C50285">
        <w:rPr>
          <w:rFonts w:cstheme="minorHAnsi"/>
          <w:color w:val="000000"/>
          <w:lang w:bidi="pl-PL"/>
        </w:rPr>
        <w:t>innym, w postaci elektronicznej;</w:t>
      </w:r>
    </w:p>
    <w:p w14:paraId="41C3D0DB" w14:textId="3899230F" w:rsidR="00247D13" w:rsidRPr="00E620D5" w:rsidRDefault="00247D13" w:rsidP="003B48F9">
      <w:pPr>
        <w:pStyle w:val="Akapitzlist"/>
        <w:numPr>
          <w:ilvl w:val="1"/>
          <w:numId w:val="34"/>
        </w:numPr>
        <w:spacing w:after="0" w:line="240" w:lineRule="auto"/>
        <w:ind w:left="851" w:hanging="425"/>
        <w:jc w:val="both"/>
        <w:rPr>
          <w:rFonts w:cstheme="minorHAnsi"/>
          <w:b/>
        </w:rPr>
      </w:pPr>
      <w:r w:rsidRPr="00E620D5">
        <w:rPr>
          <w:rFonts w:cstheme="minorHAnsi"/>
          <w:color w:val="000000"/>
          <w:lang w:bidi="pl-PL"/>
        </w:rPr>
        <w:t>zamieszczenie utworów lub ich części na stronie internetowej</w:t>
      </w:r>
      <w:r w:rsidR="00C50285">
        <w:rPr>
          <w:rFonts w:cstheme="minorHAnsi"/>
          <w:color w:val="000000"/>
          <w:lang w:bidi="pl-PL"/>
        </w:rPr>
        <w:t xml:space="preserve"> lub intranetowej Zamawiającego;</w:t>
      </w:r>
    </w:p>
    <w:p w14:paraId="41C3D0DC" w14:textId="63F8EB67" w:rsidR="00247D13" w:rsidRPr="00E620D5" w:rsidRDefault="00247D13" w:rsidP="003B48F9">
      <w:pPr>
        <w:pStyle w:val="Akapitzlist"/>
        <w:numPr>
          <w:ilvl w:val="1"/>
          <w:numId w:val="34"/>
        </w:numPr>
        <w:spacing w:after="0" w:line="240" w:lineRule="auto"/>
        <w:ind w:left="851" w:hanging="425"/>
        <w:jc w:val="both"/>
        <w:rPr>
          <w:rFonts w:cstheme="minorHAnsi"/>
          <w:b/>
        </w:rPr>
      </w:pPr>
      <w:r w:rsidRPr="00E620D5">
        <w:rPr>
          <w:rFonts w:cstheme="minorHAnsi"/>
          <w:color w:val="000000"/>
          <w:lang w:bidi="pl-PL"/>
        </w:rPr>
        <w:t>wystawianie na publiczną prezentację, rozpowszechnianie na wszelkiego rodzaju spotkaniach, konferencjach lub szkoleniach, w taki sposób, iż dowolna osoba będzie mogła zapoznać się z</w:t>
      </w:r>
      <w:r w:rsidR="00C50285">
        <w:rPr>
          <w:rFonts w:cstheme="minorHAnsi"/>
          <w:color w:val="000000"/>
          <w:lang w:bidi="pl-PL"/>
        </w:rPr>
        <w:t xml:space="preserve"> treścią utworu lub jego części;</w:t>
      </w:r>
    </w:p>
    <w:p w14:paraId="41C3D0DD" w14:textId="1A511A1A" w:rsidR="00247D13" w:rsidRPr="00E620D5" w:rsidRDefault="00247D13" w:rsidP="003B48F9">
      <w:pPr>
        <w:pStyle w:val="Akapitzlist"/>
        <w:numPr>
          <w:ilvl w:val="1"/>
          <w:numId w:val="34"/>
        </w:numPr>
        <w:spacing w:after="0" w:line="240" w:lineRule="auto"/>
        <w:ind w:left="851" w:hanging="425"/>
        <w:jc w:val="both"/>
        <w:rPr>
          <w:b/>
          <w:bCs/>
        </w:rPr>
      </w:pPr>
      <w:r w:rsidRPr="22C71AD4">
        <w:rPr>
          <w:color w:val="000000" w:themeColor="text1"/>
          <w:lang w:bidi="pl-PL"/>
        </w:rPr>
        <w:t>wykorzystywanie w materiałach wydawniczych oraz we ws</w:t>
      </w:r>
      <w:r w:rsidR="000D5B8C" w:rsidRPr="22C71AD4">
        <w:rPr>
          <w:color w:val="000000" w:themeColor="text1"/>
          <w:lang w:bidi="pl-PL"/>
        </w:rPr>
        <w:t xml:space="preserve">zelkiego rodzaju mediach audio – </w:t>
      </w:r>
      <w:r w:rsidRPr="22C71AD4">
        <w:rPr>
          <w:color w:val="000000" w:themeColor="text1"/>
          <w:lang w:bidi="pl-PL"/>
        </w:rPr>
        <w:t>wizualnych i komputer</w:t>
      </w:r>
      <w:r w:rsidR="00C50285" w:rsidRPr="22C71AD4">
        <w:rPr>
          <w:color w:val="000000" w:themeColor="text1"/>
          <w:lang w:bidi="pl-PL"/>
        </w:rPr>
        <w:t>owych;</w:t>
      </w:r>
    </w:p>
    <w:p w14:paraId="41C3D0DE" w14:textId="77777777" w:rsidR="00247D13" w:rsidRPr="00E620D5" w:rsidRDefault="00247D13" w:rsidP="003B48F9">
      <w:pPr>
        <w:pStyle w:val="Akapitzlist"/>
        <w:numPr>
          <w:ilvl w:val="1"/>
          <w:numId w:val="34"/>
        </w:numPr>
        <w:spacing w:after="0" w:line="240" w:lineRule="auto"/>
        <w:ind w:left="851" w:hanging="425"/>
        <w:jc w:val="both"/>
        <w:rPr>
          <w:rFonts w:cstheme="minorHAnsi"/>
          <w:b/>
        </w:rPr>
      </w:pPr>
      <w:r w:rsidRPr="00E620D5">
        <w:rPr>
          <w:rFonts w:cstheme="minorHAnsi"/>
          <w:color w:val="000000"/>
          <w:lang w:bidi="pl-PL"/>
        </w:rPr>
        <w:t>prawo do korzystania z utworów w całości lub części oraz ich łączenia z innymi utworami, opracowania poprzez dodanie różnych elementów, uaktualnienie, modyfikację, tłumaczenie na inne języki, zmianę treści całości lub ich części, wraz z prawem do dokonywania opracowań, przemontowań i zmian układu, na terytorium Polski oraz poza jej granicami.</w:t>
      </w:r>
    </w:p>
    <w:p w14:paraId="41C3D0DF" w14:textId="77777777" w:rsidR="00247D13" w:rsidRPr="00E620D5" w:rsidRDefault="00247D13" w:rsidP="003B48F9">
      <w:pPr>
        <w:pStyle w:val="Akapitzlist"/>
        <w:numPr>
          <w:ilvl w:val="0"/>
          <w:numId w:val="34"/>
        </w:numPr>
        <w:spacing w:after="0" w:line="240" w:lineRule="auto"/>
        <w:ind w:left="426" w:hanging="426"/>
        <w:jc w:val="both"/>
        <w:rPr>
          <w:rFonts w:cstheme="minorHAnsi"/>
          <w:b/>
        </w:rPr>
      </w:pPr>
      <w:r w:rsidRPr="00E620D5">
        <w:rPr>
          <w:rFonts w:cstheme="minorHAnsi"/>
          <w:color w:val="000000"/>
          <w:lang w:bidi="pl-PL"/>
        </w:rPr>
        <w:t>Wykonawca oświadcza, że:</w:t>
      </w:r>
    </w:p>
    <w:p w14:paraId="41C3D0E0" w14:textId="3C58F41A" w:rsidR="00247D13" w:rsidRPr="00E620D5" w:rsidRDefault="00247D13" w:rsidP="003B48F9">
      <w:pPr>
        <w:pStyle w:val="Akapitzlist"/>
        <w:numPr>
          <w:ilvl w:val="1"/>
          <w:numId w:val="34"/>
        </w:numPr>
        <w:spacing w:after="0" w:line="240" w:lineRule="auto"/>
        <w:ind w:left="851" w:hanging="425"/>
        <w:jc w:val="both"/>
        <w:rPr>
          <w:rFonts w:cstheme="minorHAnsi"/>
          <w:b/>
        </w:rPr>
      </w:pPr>
      <w:r w:rsidRPr="00E620D5">
        <w:rPr>
          <w:rFonts w:cstheme="minorHAnsi"/>
          <w:color w:val="000000"/>
          <w:lang w:bidi="pl-PL"/>
        </w:rPr>
        <w:t xml:space="preserve">wszelkie utwory w rozumieniu ustawy z dnia 4 lutego 1994 r. o prawach autorskich </w:t>
      </w:r>
      <w:r w:rsidRPr="00E620D5">
        <w:rPr>
          <w:rFonts w:cstheme="minorHAnsi"/>
          <w:color w:val="000000"/>
          <w:lang w:bidi="pl-PL"/>
        </w:rPr>
        <w:br/>
        <w:t xml:space="preserve">i prawach pokrewnych, jakimi będzie się posługiwał w toku realizacji zamówienia, a także powstałe w trakcie lub w wyniku realizacji zamówienia, będą oryginalne, bez niedozwolonych zapożyczeń z utworów osób trzecich oraz nie będą naruszać praw przysługujących osobom trzecim, a w szczególności praw autorskich oraz dóbr osobistych tych osób, są wolne od jakichkolwiek praw, obciążeń i roszczeń osób trzecich, w tym praw własności intelektualnej </w:t>
      </w:r>
      <w:r w:rsidR="00E400D1">
        <w:rPr>
          <w:rFonts w:cstheme="minorHAnsi"/>
          <w:color w:val="000000"/>
          <w:lang w:bidi="pl-PL"/>
        </w:rPr>
        <w:br/>
      </w:r>
      <w:r w:rsidRPr="00E620D5">
        <w:rPr>
          <w:rFonts w:cstheme="minorHAnsi"/>
          <w:color w:val="000000"/>
          <w:lang w:bidi="pl-PL"/>
        </w:rPr>
        <w:t>i autorskich</w:t>
      </w:r>
      <w:r w:rsidR="003802C0">
        <w:rPr>
          <w:rFonts w:cstheme="minorHAnsi"/>
          <w:color w:val="000000"/>
          <w:lang w:bidi="pl-PL"/>
        </w:rPr>
        <w:t xml:space="preserve"> praw majątkowych osób trzecich;</w:t>
      </w:r>
    </w:p>
    <w:p w14:paraId="41C3D0E1" w14:textId="55E63A12" w:rsidR="00247D13" w:rsidRPr="00E620D5" w:rsidRDefault="00247D13" w:rsidP="003B48F9">
      <w:pPr>
        <w:pStyle w:val="Akapitzlist"/>
        <w:numPr>
          <w:ilvl w:val="1"/>
          <w:numId w:val="34"/>
        </w:numPr>
        <w:spacing w:after="0" w:line="240" w:lineRule="auto"/>
        <w:ind w:left="851" w:hanging="425"/>
        <w:jc w:val="both"/>
        <w:rPr>
          <w:b/>
          <w:bCs/>
        </w:rPr>
      </w:pPr>
      <w:r w:rsidRPr="22C71AD4">
        <w:rPr>
          <w:color w:val="000000" w:themeColor="text1"/>
          <w:lang w:bidi="pl-PL"/>
        </w:rPr>
        <w:t xml:space="preserve">w przypadku korzystania z cudzych utworów, nabędzie stosowne autorskie prawa majątkowe oraz wszelkie upoważnienia do wykonywania praw zależnych oraz zezwolenia na wykonywanie praw zależnych oraz zezwolenia na wykonywanie praw zależnych od </w:t>
      </w:r>
      <w:proofErr w:type="spellStart"/>
      <w:r w:rsidRPr="22C71AD4">
        <w:rPr>
          <w:color w:val="000000" w:themeColor="text1"/>
          <w:lang w:bidi="pl-PL"/>
        </w:rPr>
        <w:t>osób,z</w:t>
      </w:r>
      <w:proofErr w:type="spellEnd"/>
      <w:r w:rsidRPr="22C71AD4">
        <w:rPr>
          <w:color w:val="000000" w:themeColor="text1"/>
          <w:lang w:bidi="pl-PL"/>
        </w:rPr>
        <w:t xml:space="preserve"> którymi będzie współpracować przy realizacji zamówienia, a także uzyska od tych osób nieodwołalne, bezwarunkowe zezwolenia na wykonywanie zależnych praw autorskich oraz wprowadzenia zmian do materiałów bez konieczności ich uzgadniania z osobami, którym mogłyby przysługiwać autorskie prawa osobiste, a także uzyska od nich oświadczenie o zobowiązaniu do niekorzystania z autorskich praw osobistych, w zakresie nie węższym</w:t>
      </w:r>
      <w:r w:rsidR="003F38EB" w:rsidRPr="22C71AD4">
        <w:rPr>
          <w:color w:val="000000" w:themeColor="text1"/>
          <w:lang w:bidi="pl-PL"/>
        </w:rPr>
        <w:t xml:space="preserve"> niż określonym w ust. 1</w:t>
      </w:r>
      <w:r w:rsidR="003802C0" w:rsidRPr="22C71AD4">
        <w:rPr>
          <w:color w:val="000000" w:themeColor="text1"/>
          <w:lang w:bidi="pl-PL"/>
        </w:rPr>
        <w:t>;</w:t>
      </w:r>
    </w:p>
    <w:p w14:paraId="41C3D0E2" w14:textId="37DEEC99" w:rsidR="00247D13" w:rsidRPr="00E620D5" w:rsidRDefault="00247D13" w:rsidP="003B48F9">
      <w:pPr>
        <w:pStyle w:val="Akapitzlist"/>
        <w:numPr>
          <w:ilvl w:val="1"/>
          <w:numId w:val="34"/>
        </w:numPr>
        <w:spacing w:after="0" w:line="240" w:lineRule="auto"/>
        <w:ind w:left="851" w:hanging="425"/>
        <w:jc w:val="both"/>
        <w:rPr>
          <w:rFonts w:cstheme="minorHAnsi"/>
          <w:b/>
        </w:rPr>
      </w:pPr>
      <w:r w:rsidRPr="00E620D5">
        <w:rPr>
          <w:rFonts w:cstheme="minorHAnsi"/>
          <w:color w:val="000000"/>
          <w:lang w:bidi="pl-PL"/>
        </w:rPr>
        <w:t>nie dokona rozporządzeń prawami, w tym autorskimi prawami majątkowymi do przekazanych w toku realizacji zamówienia materiałów, w zakresie, jaki uniemożliwiłby ich nabycie przez Zamawiającego i dysponowanie na polach ek</w:t>
      </w:r>
      <w:r w:rsidR="003802C0">
        <w:rPr>
          <w:rFonts w:cstheme="minorHAnsi"/>
          <w:color w:val="000000"/>
          <w:lang w:bidi="pl-PL"/>
        </w:rPr>
        <w:t>sploatacji określonych w ust. 1;</w:t>
      </w:r>
    </w:p>
    <w:p w14:paraId="41C3D0E3" w14:textId="77777777" w:rsidR="00247D13" w:rsidRPr="00E620D5" w:rsidRDefault="00247D13" w:rsidP="003B48F9">
      <w:pPr>
        <w:pStyle w:val="Akapitzlist"/>
        <w:numPr>
          <w:ilvl w:val="1"/>
          <w:numId w:val="34"/>
        </w:numPr>
        <w:spacing w:after="0" w:line="240" w:lineRule="auto"/>
        <w:ind w:left="851" w:hanging="425"/>
        <w:jc w:val="both"/>
        <w:rPr>
          <w:rFonts w:cstheme="minorHAnsi"/>
          <w:b/>
        </w:rPr>
      </w:pPr>
      <w:r w:rsidRPr="00E620D5">
        <w:rPr>
          <w:rFonts w:cstheme="minorHAnsi"/>
          <w:color w:val="000000"/>
          <w:lang w:bidi="pl-PL"/>
        </w:rPr>
        <w:t>do dnia przeniesienia autorskich praw majątkowych będzie wykonywał te prawa wyłącznie dla celów realizacji zamówienia.</w:t>
      </w:r>
    </w:p>
    <w:p w14:paraId="41C3D0E4" w14:textId="66AC4CCF" w:rsidR="00247D13" w:rsidRPr="00E620D5" w:rsidRDefault="00247D13" w:rsidP="003B48F9">
      <w:pPr>
        <w:pStyle w:val="Akapitzlist"/>
        <w:numPr>
          <w:ilvl w:val="0"/>
          <w:numId w:val="34"/>
        </w:numPr>
        <w:spacing w:after="0" w:line="240" w:lineRule="auto"/>
        <w:ind w:left="426" w:hanging="426"/>
        <w:jc w:val="both"/>
        <w:rPr>
          <w:rFonts w:cstheme="minorHAnsi"/>
          <w:b/>
        </w:rPr>
      </w:pPr>
      <w:r w:rsidRPr="00E620D5">
        <w:rPr>
          <w:rFonts w:cstheme="minorHAnsi"/>
          <w:color w:val="000000"/>
          <w:lang w:bidi="pl-PL"/>
        </w:rPr>
        <w:t xml:space="preserve">W przypadku, gdy do stworzenia utworu będącego rezultatem Umowy, Wykonawca posłuży się cudzym utworem, Wykonawca przeniesie na Zamawiającego autorskie prawa majątkowe lub, </w:t>
      </w:r>
      <w:r w:rsidR="00D677BA">
        <w:rPr>
          <w:rFonts w:cstheme="minorHAnsi"/>
          <w:color w:val="000000"/>
          <w:lang w:bidi="pl-PL"/>
        </w:rPr>
        <w:br/>
      </w:r>
      <w:r w:rsidRPr="00E620D5">
        <w:rPr>
          <w:rFonts w:cstheme="minorHAnsi"/>
          <w:color w:val="000000"/>
          <w:lang w:bidi="pl-PL"/>
        </w:rPr>
        <w:t>w szczególnie uzasadnionym przypadku i wyłącznie za zgodą Zamawiającego w formie pisemnej, pod rygorem bezskuteczności, udzieli mu sublicencji na czas 5 lat, bez ograniczeń terytorialnych do tego utworu na polach eksploatacji określonych w ust. 1; Zamawiający uprawniony jest do udzielania dalszych sublicencji do tych utworów. Za przeniesienie praw lub udzielenie sublicencji Wykonawcy nie należy się dodatkowe wynagrodzenie.</w:t>
      </w:r>
    </w:p>
    <w:p w14:paraId="41C3D0E5" w14:textId="02441629" w:rsidR="00247D13" w:rsidRPr="00E620D5" w:rsidRDefault="00247D13" w:rsidP="003B48F9">
      <w:pPr>
        <w:pStyle w:val="Akapitzlist"/>
        <w:numPr>
          <w:ilvl w:val="0"/>
          <w:numId w:val="34"/>
        </w:numPr>
        <w:spacing w:after="0" w:line="240" w:lineRule="auto"/>
        <w:ind w:left="426" w:hanging="426"/>
        <w:jc w:val="both"/>
        <w:rPr>
          <w:rFonts w:cstheme="minorHAnsi"/>
          <w:b/>
        </w:rPr>
      </w:pPr>
      <w:r w:rsidRPr="00E620D5">
        <w:rPr>
          <w:rFonts w:cstheme="minorHAnsi"/>
          <w:color w:val="000000"/>
          <w:lang w:bidi="pl-PL"/>
        </w:rPr>
        <w:t xml:space="preserve">Wraz z przeniesieniem na Zamawiającego autorskich praw majątkowych do utworów, Wykonawca udziela Zamawiającemu, jego następcom prawnym oraz każdoczesnemu nabywcy autorskich praw majątkowych,  zezwolenia na wykonywanie praw zależnych do Utworów </w:t>
      </w:r>
      <w:r w:rsidR="000B142A">
        <w:rPr>
          <w:rFonts w:cstheme="minorHAnsi"/>
          <w:color w:val="000000"/>
          <w:lang w:bidi="pl-PL"/>
        </w:rPr>
        <w:br/>
      </w:r>
      <w:r w:rsidRPr="00E620D5">
        <w:rPr>
          <w:rFonts w:cstheme="minorHAnsi"/>
          <w:color w:val="000000"/>
          <w:lang w:bidi="pl-PL"/>
        </w:rPr>
        <w:t>i przenosi na Zamawiającego, jego następcę prawnego oraz każdoczesnego nabywcę autorskich praw majątkowych, wyłączne prawo zezwalania na korzystanie i rozporządzanie opracowaniami utworów lub ich części oraz upoważnia Zamawiającego do dalszego przenoszenia tego prawa na osoby trzecie.</w:t>
      </w:r>
    </w:p>
    <w:p w14:paraId="41C3D0E6" w14:textId="06D88C43" w:rsidR="00247D13" w:rsidRPr="00E620D5" w:rsidRDefault="00247D13" w:rsidP="003B48F9">
      <w:pPr>
        <w:pStyle w:val="Akapitzlist"/>
        <w:numPr>
          <w:ilvl w:val="0"/>
          <w:numId w:val="34"/>
        </w:numPr>
        <w:spacing w:after="0" w:line="240" w:lineRule="auto"/>
        <w:ind w:left="426" w:hanging="426"/>
        <w:jc w:val="both"/>
        <w:rPr>
          <w:rFonts w:cstheme="minorHAnsi"/>
          <w:color w:val="000000"/>
          <w:lang w:bidi="pl-PL"/>
        </w:rPr>
      </w:pPr>
      <w:r w:rsidRPr="00E620D5">
        <w:rPr>
          <w:rFonts w:cstheme="minorHAnsi"/>
          <w:color w:val="000000"/>
          <w:lang w:bidi="pl-PL"/>
        </w:rPr>
        <w:t>Wykonawca upoważnia Zamawiającego, jego następców prawnych oraz każdoczesnego nabywcę autorskich praw majątkowych,</w:t>
      </w:r>
      <w:r w:rsidRPr="00E620D5" w:rsidDel="00F76D7B">
        <w:rPr>
          <w:rFonts w:cstheme="minorHAnsi"/>
          <w:color w:val="000000"/>
          <w:lang w:bidi="pl-PL"/>
        </w:rPr>
        <w:t xml:space="preserve"> </w:t>
      </w:r>
      <w:r w:rsidRPr="00E620D5">
        <w:rPr>
          <w:rFonts w:cstheme="minorHAnsi"/>
          <w:color w:val="000000"/>
          <w:lang w:bidi="pl-PL"/>
        </w:rPr>
        <w:t xml:space="preserve">do wykonywania praw autorskich praw osobistych do utworów, </w:t>
      </w:r>
      <w:r w:rsidR="000B5DF3">
        <w:rPr>
          <w:rFonts w:cstheme="minorHAnsi"/>
          <w:color w:val="000000"/>
          <w:lang w:bidi="pl-PL"/>
        </w:rPr>
        <w:br/>
      </w:r>
      <w:r w:rsidRPr="00E620D5">
        <w:rPr>
          <w:rFonts w:cstheme="minorHAnsi"/>
          <w:color w:val="000000"/>
          <w:lang w:bidi="pl-PL"/>
        </w:rPr>
        <w:t>w tym  prawa do korzystania i rozpowszechniania utworów powstałych w ramach realizacji Umowy oraz ich opracowań bez oznaczania autorstwa utworów</w:t>
      </w:r>
      <w:r w:rsidRPr="00E620D5">
        <w:rPr>
          <w:rStyle w:val="Odwoaniedokomentarza"/>
          <w:rFonts w:cstheme="minorHAnsi"/>
          <w:sz w:val="22"/>
          <w:szCs w:val="22"/>
        </w:rPr>
        <w:t xml:space="preserve">, prawa do </w:t>
      </w:r>
      <w:r w:rsidRPr="00E620D5">
        <w:rPr>
          <w:rFonts w:cstheme="minorHAnsi"/>
          <w:iCs/>
          <w:color w:val="000000"/>
          <w:lang w:bidi="pl-PL"/>
        </w:rPr>
        <w:t xml:space="preserve">nienaruszalności treści i formy utworu oraz jego rzetelnego wykorzystania, prawa do decydowania o pierwszym udostępnieniu utworu publiczności i prawa do nadzoru nad sposobem korzystania z utworu </w:t>
      </w:r>
      <w:r w:rsidRPr="00E620D5">
        <w:rPr>
          <w:rFonts w:cstheme="minorHAnsi"/>
          <w:color w:val="000000"/>
          <w:lang w:bidi="pl-PL"/>
        </w:rPr>
        <w:t>oraz do udzielania dalszych upoważnień osobom trzecim w tym samym zakresie.</w:t>
      </w:r>
      <w:r w:rsidRPr="00E620D5">
        <w:rPr>
          <w:rFonts w:cstheme="minorHAnsi"/>
        </w:rPr>
        <w:t xml:space="preserve"> </w:t>
      </w:r>
      <w:r w:rsidRPr="00E620D5">
        <w:rPr>
          <w:rFonts w:cstheme="minorHAnsi"/>
          <w:color w:val="000000"/>
          <w:lang w:bidi="pl-PL"/>
        </w:rPr>
        <w:t xml:space="preserve">W zakresie, w jakim Wykonawca nie jest rzeczywistym twórcą utworu, Wykonawca oświadcza, że odebrał od rzeczywistych twórców utworu lub twórców jego poszczególnych elementów oświadczenia, </w:t>
      </w:r>
      <w:r w:rsidR="00BB3609">
        <w:rPr>
          <w:rFonts w:cstheme="minorHAnsi"/>
          <w:color w:val="000000"/>
          <w:lang w:bidi="pl-PL"/>
        </w:rPr>
        <w:br/>
      </w:r>
      <w:r w:rsidRPr="00E620D5">
        <w:rPr>
          <w:rFonts w:cstheme="minorHAnsi"/>
          <w:color w:val="000000"/>
          <w:lang w:bidi="pl-PL"/>
        </w:rPr>
        <w:t xml:space="preserve">w których: </w:t>
      </w:r>
    </w:p>
    <w:p w14:paraId="41C3D0E7" w14:textId="7C4EA57E" w:rsidR="00247D13" w:rsidRPr="00E620D5" w:rsidRDefault="00247D13" w:rsidP="003B48F9">
      <w:pPr>
        <w:pStyle w:val="Akapitzlist"/>
        <w:numPr>
          <w:ilvl w:val="1"/>
          <w:numId w:val="34"/>
        </w:numPr>
        <w:spacing w:after="0" w:line="240" w:lineRule="auto"/>
        <w:ind w:left="709" w:hanging="283"/>
        <w:jc w:val="both"/>
        <w:rPr>
          <w:color w:val="000000"/>
          <w:lang w:bidi="pl-PL"/>
        </w:rPr>
      </w:pPr>
      <w:r w:rsidRPr="22C71AD4">
        <w:rPr>
          <w:color w:val="000000" w:themeColor="text1"/>
          <w:lang w:bidi="pl-PL"/>
        </w:rPr>
        <w:t>zobowiązali się oni do niewykonywania autorskich praw osobistych względem Zamawiającego, jego następców prawnych, każdoczesnego nabywcy autorskich praw majątkowych do utworów oraz podmiotów trzecich korzystających z utworów na podstawie licencji lub innego upoważnienia udzielonego przez podmioty wyżej wymienione;</w:t>
      </w:r>
    </w:p>
    <w:p w14:paraId="41C3D0E8" w14:textId="4ADB6452" w:rsidR="00247D13" w:rsidRPr="00E620D5" w:rsidRDefault="00247D13" w:rsidP="003B48F9">
      <w:pPr>
        <w:pStyle w:val="Akapitzlist"/>
        <w:numPr>
          <w:ilvl w:val="1"/>
          <w:numId w:val="34"/>
        </w:numPr>
        <w:spacing w:after="0" w:line="240" w:lineRule="auto"/>
        <w:ind w:left="709" w:hanging="283"/>
        <w:jc w:val="both"/>
        <w:rPr>
          <w:rFonts w:cstheme="minorHAnsi"/>
          <w:color w:val="000000"/>
          <w:lang w:bidi="pl-PL"/>
        </w:rPr>
      </w:pPr>
      <w:r w:rsidRPr="00E620D5">
        <w:rPr>
          <w:rFonts w:cstheme="minorHAnsi"/>
          <w:color w:val="000000"/>
          <w:lang w:bidi="pl-PL"/>
        </w:rPr>
        <w:t>upoważnili Wykonawcę do udzielenia Zamawiającemu, jego następcom prawnym oraz każdoczesnemu nabywcy autorskich praw majątkowych do utworów upoważnienia do wykonywania przysługujących im autorskich praw osobistych oraz innych upoważnień określonych w tym ust</w:t>
      </w:r>
      <w:r w:rsidR="00F04F24">
        <w:rPr>
          <w:rFonts w:cstheme="minorHAnsi"/>
          <w:color w:val="000000"/>
          <w:lang w:bidi="pl-PL"/>
        </w:rPr>
        <w:t>ępie</w:t>
      </w:r>
      <w:r w:rsidRPr="00E620D5">
        <w:rPr>
          <w:rFonts w:cstheme="minorHAnsi"/>
          <w:color w:val="000000"/>
          <w:lang w:bidi="pl-PL"/>
        </w:rPr>
        <w:t>.</w:t>
      </w:r>
    </w:p>
    <w:p w14:paraId="41C3D0E9" w14:textId="77777777" w:rsidR="00247D13" w:rsidRPr="00E620D5" w:rsidRDefault="00247D13" w:rsidP="003B48F9">
      <w:pPr>
        <w:pStyle w:val="Akapitzlist"/>
        <w:numPr>
          <w:ilvl w:val="0"/>
          <w:numId w:val="34"/>
        </w:numPr>
        <w:spacing w:after="0" w:line="240" w:lineRule="auto"/>
        <w:ind w:left="426" w:hanging="426"/>
        <w:jc w:val="both"/>
        <w:rPr>
          <w:rFonts w:cstheme="minorHAnsi"/>
          <w:b/>
        </w:rPr>
      </w:pPr>
      <w:r w:rsidRPr="00E620D5">
        <w:rPr>
          <w:rFonts w:cstheme="minorHAnsi"/>
          <w:color w:val="000000"/>
          <w:lang w:bidi="pl-PL"/>
        </w:rPr>
        <w:t>Przeniesienie praw autorskich nastąpi z chwilą wydania egzemplarza utworu w formie elektronicznej lub papierowej, w zależności od tego, co nastąpi pierwsze. Przeniesienie majątkowych praw autorskich powoduje przeniesienie na Zamawiającego własności egzemplarzy utworów powstałych w ramach realizacji Umowy.</w:t>
      </w:r>
    </w:p>
    <w:p w14:paraId="41C3D0EA" w14:textId="77777777" w:rsidR="00247D13" w:rsidRPr="00E620D5" w:rsidRDefault="00247D13" w:rsidP="003B48F9">
      <w:pPr>
        <w:pStyle w:val="Akapitzlist"/>
        <w:numPr>
          <w:ilvl w:val="0"/>
          <w:numId w:val="34"/>
        </w:numPr>
        <w:spacing w:after="0" w:line="240" w:lineRule="auto"/>
        <w:ind w:left="426" w:hanging="426"/>
        <w:jc w:val="both"/>
        <w:rPr>
          <w:rFonts w:cstheme="minorHAnsi"/>
          <w:b/>
        </w:rPr>
      </w:pPr>
      <w:r w:rsidRPr="00E620D5">
        <w:rPr>
          <w:rFonts w:cstheme="minorHAnsi"/>
          <w:color w:val="000000"/>
          <w:lang w:bidi="pl-PL"/>
        </w:rPr>
        <w:t>Wykonawca zobowiązuje się do niepodnoszenia roszczeń, jakie przysługują mu z tytułu naruszenia praw osobistych oraz do zapewnienia, że autorzy utworów nie będą podnosić roszczeń, jakie będą przysługiwać autorom z tytułu naruszenia praw osobistych.</w:t>
      </w:r>
    </w:p>
    <w:p w14:paraId="41C3D0EB" w14:textId="4C6EA1D9" w:rsidR="00247D13" w:rsidRPr="00E620D5" w:rsidRDefault="00247D13" w:rsidP="003B48F9">
      <w:pPr>
        <w:pStyle w:val="Akapitzlist"/>
        <w:numPr>
          <w:ilvl w:val="0"/>
          <w:numId w:val="34"/>
        </w:numPr>
        <w:spacing w:after="0" w:line="240" w:lineRule="auto"/>
        <w:ind w:left="426" w:hanging="426"/>
        <w:jc w:val="both"/>
        <w:rPr>
          <w:rFonts w:cstheme="minorHAnsi"/>
          <w:b/>
        </w:rPr>
      </w:pPr>
      <w:r w:rsidRPr="00E620D5">
        <w:rPr>
          <w:rFonts w:cstheme="minorHAnsi"/>
          <w:color w:val="000000"/>
          <w:lang w:bidi="pl-PL"/>
        </w:rPr>
        <w:t>W przypadku wystąpienia przeciwko Zamawiającemu przez osobę trzecią z roszczeniami wynikającymi z naruszenia jej praw,</w:t>
      </w:r>
      <w:r w:rsidRPr="00E620D5">
        <w:rPr>
          <w:rFonts w:cstheme="minorHAnsi"/>
        </w:rPr>
        <w:t xml:space="preserve"> </w:t>
      </w:r>
      <w:r w:rsidRPr="00E620D5">
        <w:rPr>
          <w:rFonts w:cstheme="minorHAnsi"/>
          <w:iCs/>
          <w:color w:val="000000"/>
          <w:lang w:bidi="pl-PL"/>
        </w:rPr>
        <w:t>w związku z naruszeniem autorskich praw majątkowych lub autorskich praw osobistych</w:t>
      </w:r>
      <w:r w:rsidRPr="00E620D5">
        <w:rPr>
          <w:rFonts w:cstheme="minorHAnsi"/>
          <w:color w:val="000000"/>
          <w:lang w:bidi="pl-PL"/>
        </w:rPr>
        <w:t xml:space="preserve">, Wykonawca zobowiązuje się do ich zaspokojenia i zwolnienia Zamawiającego od obowiązku świadczeń w odniesieniu do tych roszczeń, chyba że naruszenie praw takiej osoby trzeciej nastąpiło z przyczyn leżących wyłącznie po stronie Zamawiającego. </w:t>
      </w:r>
      <w:r w:rsidR="0018382B">
        <w:rPr>
          <w:rFonts w:cstheme="minorHAnsi"/>
          <w:color w:val="000000"/>
          <w:lang w:bidi="pl-PL"/>
        </w:rPr>
        <w:br/>
      </w:r>
      <w:r w:rsidRPr="00E620D5">
        <w:rPr>
          <w:rFonts w:cstheme="minorHAnsi"/>
          <w:color w:val="000000"/>
          <w:lang w:bidi="pl-PL"/>
        </w:rPr>
        <w:t>W takim przypadku Wykonawca zobowiązany jest również do pokrycia wszelkich rynkowych kosztów obrony praw Zamawiającego.</w:t>
      </w:r>
    </w:p>
    <w:p w14:paraId="41C3D0EC" w14:textId="77777777" w:rsidR="00247D13" w:rsidRPr="00E620D5" w:rsidRDefault="00247D13" w:rsidP="003B48F9">
      <w:pPr>
        <w:pStyle w:val="Akapitzlist"/>
        <w:numPr>
          <w:ilvl w:val="0"/>
          <w:numId w:val="34"/>
        </w:numPr>
        <w:spacing w:after="0" w:line="240" w:lineRule="auto"/>
        <w:ind w:left="426" w:hanging="426"/>
        <w:jc w:val="both"/>
        <w:rPr>
          <w:rFonts w:cstheme="minorHAnsi"/>
          <w:b/>
        </w:rPr>
      </w:pPr>
      <w:r w:rsidRPr="00E620D5">
        <w:rPr>
          <w:rFonts w:cstheme="minorHAnsi"/>
          <w:color w:val="000000"/>
          <w:lang w:bidi="pl-PL"/>
        </w:rPr>
        <w:t xml:space="preserve">W przypadku dochodzenia na drodze sądowej przez osoby trzecie roszczeń wynikających </w:t>
      </w:r>
      <w:r w:rsidRPr="00E620D5">
        <w:rPr>
          <w:rFonts w:cstheme="minorHAnsi"/>
          <w:color w:val="000000"/>
          <w:lang w:bidi="pl-PL"/>
        </w:rPr>
        <w:br/>
        <w:t xml:space="preserve">z powyższych tytułów przeciwko Zamawiającemu, w związku z postanowieniami </w:t>
      </w:r>
      <w:r w:rsidRPr="00807C46">
        <w:rPr>
          <w:rFonts w:cstheme="minorHAnsi"/>
          <w:color w:val="000000"/>
          <w:lang w:bidi="pl-PL"/>
        </w:rPr>
        <w:t>niniejszego paragrafu</w:t>
      </w:r>
      <w:r w:rsidRPr="00E620D5">
        <w:rPr>
          <w:rFonts w:cstheme="minorHAnsi"/>
          <w:color w:val="000000"/>
          <w:lang w:bidi="pl-PL"/>
        </w:rPr>
        <w:t xml:space="preserve">, Wykonawca zobowiązany jest do przystąpienia do takiego postępowania </w:t>
      </w:r>
      <w:r w:rsidRPr="00E620D5">
        <w:rPr>
          <w:rFonts w:cstheme="minorHAnsi"/>
          <w:color w:val="000000"/>
          <w:lang w:bidi="pl-PL"/>
        </w:rPr>
        <w:br/>
        <w:t>i podjęcia wszelkich czynności w celu zwolnienia Zamawiającego z udziału w postepowaniu, chyba że naruszenie praw takiej osoby trzeciej nastąpiło z przyczyn leżących wyłącznie po stronie Zamawiającego. W takim przypadku Wykonawca zobowiązany jest również do pokrycia wszelkich rynkowych kosztów obrony praw Zamawiającego.</w:t>
      </w:r>
    </w:p>
    <w:p w14:paraId="101DF3B7" w14:textId="702FD49F" w:rsidR="006258D6" w:rsidRPr="006258D6" w:rsidRDefault="00247D13" w:rsidP="003B48F9">
      <w:pPr>
        <w:pStyle w:val="Akapitzlist"/>
        <w:numPr>
          <w:ilvl w:val="0"/>
          <w:numId w:val="34"/>
        </w:numPr>
        <w:spacing w:after="0" w:line="240" w:lineRule="auto"/>
        <w:ind w:left="426" w:hanging="426"/>
        <w:jc w:val="both"/>
      </w:pPr>
      <w:r w:rsidRPr="22C71AD4">
        <w:rPr>
          <w:color w:val="000000" w:themeColor="text1"/>
          <w:lang w:bidi="pl-PL"/>
        </w:rPr>
        <w:t>W razie stwierdzenia nieprawdziwości oświadczeń, o których mowa powyżej, lub też wad prawnych utworu, Zamawiający będzie uprawniony do odstąpienia od Umowy w terminie 60 dni od dnia, w którym dowiedział się o tym fakcie (przy czym termin ten biegnie odrębnie dla każdej nieprawidłowości oświadczeń lub wady prawnej utworu) lub żądania zwrotu wypłaconego wynagrodzenia wraz z odsetkami w wysokości ustawowej</w:t>
      </w:r>
      <w:r w:rsidR="00EB21F5" w:rsidRPr="22C71AD4">
        <w:rPr>
          <w:color w:val="000000" w:themeColor="text1"/>
          <w:lang w:bidi="pl-PL"/>
        </w:rPr>
        <w:t>,</w:t>
      </w:r>
      <w:r w:rsidRPr="22C71AD4">
        <w:rPr>
          <w:color w:val="000000" w:themeColor="text1"/>
          <w:lang w:bidi="pl-PL"/>
        </w:rPr>
        <w:t xml:space="preserve"> od dnia zapłaty do dnia zwrotu wynagrodzenia. W każdym </w:t>
      </w:r>
      <w:r w:rsidR="004A2FF0" w:rsidRPr="22C71AD4">
        <w:rPr>
          <w:color w:val="000000" w:themeColor="text1"/>
          <w:lang w:bidi="pl-PL"/>
        </w:rPr>
        <w:t>prz</w:t>
      </w:r>
      <w:r w:rsidRPr="22C71AD4">
        <w:rPr>
          <w:color w:val="000000" w:themeColor="text1"/>
          <w:lang w:bidi="pl-PL"/>
        </w:rPr>
        <w:t>ypadku określonym w niniejszym ustępie, Zamawiający będzie także uprawniony do dochodzenia naprawienia szkody w pełnym zakresie.</w:t>
      </w:r>
    </w:p>
    <w:p w14:paraId="7F7F6FBA" w14:textId="44EA3EF5" w:rsidR="006258D6" w:rsidRDefault="004577B6" w:rsidP="003B48F9">
      <w:pPr>
        <w:pStyle w:val="Akapitzlist"/>
        <w:numPr>
          <w:ilvl w:val="0"/>
          <w:numId w:val="34"/>
        </w:numPr>
        <w:spacing w:after="0" w:line="240" w:lineRule="auto"/>
        <w:ind w:left="426" w:hanging="426"/>
        <w:jc w:val="both"/>
        <w:rPr>
          <w:rFonts w:cstheme="minorHAnsi"/>
        </w:rPr>
      </w:pPr>
      <w:r w:rsidRPr="006258D6">
        <w:rPr>
          <w:rFonts w:cstheme="minorHAnsi"/>
        </w:rPr>
        <w:t>Własność intelektualna: Cała własność intelektualna, dokumentacja techniczna, know-how i</w:t>
      </w:r>
      <w:r w:rsidR="0065382C">
        <w:rPr>
          <w:rFonts w:cstheme="minorHAnsi"/>
        </w:rPr>
        <w:t> </w:t>
      </w:r>
      <w:r w:rsidRPr="006258D6">
        <w:rPr>
          <w:rFonts w:cstheme="minorHAnsi"/>
        </w:rPr>
        <w:t>materiały zastrzeżone dostarczone przez zespół badawczo-rozwojowy (</w:t>
      </w:r>
      <w:r w:rsidR="00543867">
        <w:rPr>
          <w:rFonts w:cstheme="minorHAnsi"/>
        </w:rPr>
        <w:t>B</w:t>
      </w:r>
      <w:r w:rsidR="00543867" w:rsidRPr="006258D6">
        <w:rPr>
          <w:rFonts w:cstheme="minorHAnsi"/>
        </w:rPr>
        <w:t>eneficjenta</w:t>
      </w:r>
      <w:r w:rsidRPr="006258D6">
        <w:rPr>
          <w:rFonts w:cstheme="minorHAnsi"/>
        </w:rPr>
        <w:t>/</w:t>
      </w:r>
      <w:proofErr w:type="spellStart"/>
      <w:r w:rsidR="00543867">
        <w:rPr>
          <w:rFonts w:cstheme="minorHAnsi"/>
        </w:rPr>
        <w:t>G</w:t>
      </w:r>
      <w:r w:rsidR="003751E1" w:rsidRPr="006258D6">
        <w:rPr>
          <w:rFonts w:cstheme="minorHAnsi"/>
        </w:rPr>
        <w:t>rantobiorc</w:t>
      </w:r>
      <w:r w:rsidR="003751E1">
        <w:rPr>
          <w:rFonts w:cstheme="minorHAnsi"/>
        </w:rPr>
        <w:t>ę</w:t>
      </w:r>
      <w:proofErr w:type="spellEnd"/>
      <w:r w:rsidRPr="006258D6">
        <w:rPr>
          <w:rFonts w:cstheme="minorHAnsi"/>
        </w:rPr>
        <w:t xml:space="preserve">) pozostają wyłączną własnością </w:t>
      </w:r>
      <w:r w:rsidR="00543867">
        <w:rPr>
          <w:rFonts w:cstheme="minorHAnsi"/>
        </w:rPr>
        <w:t>B</w:t>
      </w:r>
      <w:r w:rsidR="00543867" w:rsidRPr="006258D6">
        <w:rPr>
          <w:rFonts w:cstheme="minorHAnsi"/>
        </w:rPr>
        <w:t>eneficjenta</w:t>
      </w:r>
      <w:r w:rsidRPr="006258D6">
        <w:rPr>
          <w:rFonts w:cstheme="minorHAnsi"/>
        </w:rPr>
        <w:t>/</w:t>
      </w:r>
      <w:proofErr w:type="spellStart"/>
      <w:r w:rsidR="00543867">
        <w:rPr>
          <w:rFonts w:cstheme="minorHAnsi"/>
        </w:rPr>
        <w:t>G</w:t>
      </w:r>
      <w:r w:rsidR="00543867" w:rsidRPr="006258D6">
        <w:rPr>
          <w:rFonts w:cstheme="minorHAnsi"/>
        </w:rPr>
        <w:t>rantobiorcy</w:t>
      </w:r>
      <w:proofErr w:type="spellEnd"/>
      <w:r w:rsidRPr="006258D6">
        <w:rPr>
          <w:rFonts w:cstheme="minorHAnsi"/>
        </w:rPr>
        <w:t xml:space="preserve">. Wykonawca otrzymuje dostęp do tych materiałów wyłącznie w celu wykonania zadania i nie może ich wykorzystywać do żadnych innych celów. </w:t>
      </w:r>
    </w:p>
    <w:p w14:paraId="41E7C807" w14:textId="2232AA8F" w:rsidR="006258D6" w:rsidRDefault="004577B6" w:rsidP="003B48F9">
      <w:pPr>
        <w:pStyle w:val="Akapitzlist"/>
        <w:numPr>
          <w:ilvl w:val="0"/>
          <w:numId w:val="34"/>
        </w:numPr>
        <w:spacing w:after="0" w:line="240" w:lineRule="auto"/>
        <w:ind w:left="426" w:hanging="426"/>
        <w:jc w:val="both"/>
        <w:rPr>
          <w:rFonts w:cstheme="minorHAnsi"/>
        </w:rPr>
      </w:pPr>
      <w:r w:rsidRPr="006258D6">
        <w:rPr>
          <w:rFonts w:cstheme="minorHAnsi"/>
        </w:rPr>
        <w:t xml:space="preserve">Własność intelektualna powstała w trakcie realizacji projektu: Wszelka nowa własność intelektualna, wynalazki, metody lub rozwiązania techniczne opracowane przez </w:t>
      </w:r>
      <w:r w:rsidR="00543867">
        <w:rPr>
          <w:rFonts w:cstheme="minorHAnsi"/>
        </w:rPr>
        <w:t>B</w:t>
      </w:r>
      <w:r w:rsidR="00543867" w:rsidRPr="006258D6">
        <w:rPr>
          <w:rFonts w:cstheme="minorHAnsi"/>
        </w:rPr>
        <w:t>eneficjenta</w:t>
      </w:r>
      <w:r w:rsidRPr="006258D6">
        <w:rPr>
          <w:rFonts w:cstheme="minorHAnsi"/>
        </w:rPr>
        <w:t>/</w:t>
      </w:r>
      <w:proofErr w:type="spellStart"/>
      <w:r w:rsidR="00543867">
        <w:rPr>
          <w:rFonts w:cstheme="minorHAnsi"/>
        </w:rPr>
        <w:t>G</w:t>
      </w:r>
      <w:r w:rsidR="00543867" w:rsidRPr="006258D6">
        <w:rPr>
          <w:rFonts w:cstheme="minorHAnsi"/>
        </w:rPr>
        <w:t>rantobiorcę</w:t>
      </w:r>
      <w:proofErr w:type="spellEnd"/>
      <w:r w:rsidR="00543867" w:rsidRPr="006258D6">
        <w:rPr>
          <w:rFonts w:cstheme="minorHAnsi"/>
        </w:rPr>
        <w:t xml:space="preserve"> </w:t>
      </w:r>
      <w:r w:rsidRPr="006258D6">
        <w:rPr>
          <w:rFonts w:cstheme="minorHAnsi"/>
        </w:rPr>
        <w:t xml:space="preserve">w trakcie realizacji projektu pozostają wyłączną własnością </w:t>
      </w:r>
      <w:r w:rsidR="00543867">
        <w:rPr>
          <w:rFonts w:cstheme="minorHAnsi"/>
        </w:rPr>
        <w:t>B</w:t>
      </w:r>
      <w:r w:rsidR="00543867" w:rsidRPr="006258D6">
        <w:rPr>
          <w:rFonts w:cstheme="minorHAnsi"/>
        </w:rPr>
        <w:t>eneficjenta</w:t>
      </w:r>
      <w:r w:rsidRPr="006258D6">
        <w:rPr>
          <w:rFonts w:cstheme="minorHAnsi"/>
        </w:rPr>
        <w:t>/</w:t>
      </w:r>
      <w:proofErr w:type="spellStart"/>
      <w:r w:rsidR="00543867">
        <w:rPr>
          <w:rFonts w:cstheme="minorHAnsi"/>
        </w:rPr>
        <w:t>G</w:t>
      </w:r>
      <w:r w:rsidR="00543867" w:rsidRPr="006258D6">
        <w:rPr>
          <w:rFonts w:cstheme="minorHAnsi"/>
        </w:rPr>
        <w:t>rantobiorcy</w:t>
      </w:r>
      <w:proofErr w:type="spellEnd"/>
      <w:r w:rsidRPr="006258D6">
        <w:rPr>
          <w:rFonts w:cstheme="minorHAnsi"/>
        </w:rPr>
        <w:t xml:space="preserve">. Wykonawca nie będzie zgłaszał żadnych roszczeń dotyczących własności, autorstwa lub praw do użytkowania takiej własności intelektualnej. </w:t>
      </w:r>
    </w:p>
    <w:p w14:paraId="77D2846E" w14:textId="0160E61C" w:rsidR="006258D6" w:rsidRDefault="004577B6" w:rsidP="003B48F9">
      <w:pPr>
        <w:pStyle w:val="Akapitzlist"/>
        <w:numPr>
          <w:ilvl w:val="0"/>
          <w:numId w:val="34"/>
        </w:numPr>
        <w:spacing w:after="0" w:line="240" w:lineRule="auto"/>
        <w:ind w:left="426" w:hanging="426"/>
        <w:jc w:val="both"/>
        <w:rPr>
          <w:rFonts w:cstheme="minorHAnsi"/>
        </w:rPr>
      </w:pPr>
      <w:r w:rsidRPr="006258D6">
        <w:rPr>
          <w:rFonts w:cstheme="minorHAnsi"/>
        </w:rPr>
        <w:t>Produkt pracy Wykonawcy: Wyniki pracy Wykonawcy powstałe w trakcie świadczenia usług doradczych – w tym raporty, zalecenia, plany działania, podsumowania walidacji i dokumentacja nietechniczna - stanowią własność Zamawiającego. Mogą one być udostępniane Beneficjentowi/</w:t>
      </w:r>
      <w:proofErr w:type="spellStart"/>
      <w:r w:rsidRPr="006258D6">
        <w:rPr>
          <w:rFonts w:cstheme="minorHAnsi"/>
        </w:rPr>
        <w:t>Grantobiorcy</w:t>
      </w:r>
      <w:proofErr w:type="spellEnd"/>
      <w:r w:rsidRPr="006258D6">
        <w:rPr>
          <w:rFonts w:cstheme="minorHAnsi"/>
        </w:rPr>
        <w:t xml:space="preserve"> i wykorzystywane przez Zamawiającego do celów wew</w:t>
      </w:r>
      <w:r w:rsidR="003646DB">
        <w:rPr>
          <w:rFonts w:cstheme="minorHAnsi"/>
        </w:rPr>
        <w:t>nętrznych, sprawozdawczych lub</w:t>
      </w:r>
      <w:r w:rsidRPr="006258D6">
        <w:rPr>
          <w:rFonts w:cstheme="minorHAnsi"/>
        </w:rPr>
        <w:t xml:space="preserve"> audytowych. </w:t>
      </w:r>
    </w:p>
    <w:p w14:paraId="23471C0B" w14:textId="77777777" w:rsidR="006258D6" w:rsidRDefault="004577B6" w:rsidP="003B48F9">
      <w:pPr>
        <w:pStyle w:val="Akapitzlist"/>
        <w:numPr>
          <w:ilvl w:val="0"/>
          <w:numId w:val="34"/>
        </w:numPr>
        <w:spacing w:after="0" w:line="240" w:lineRule="auto"/>
        <w:ind w:left="426" w:hanging="426"/>
        <w:jc w:val="both"/>
        <w:rPr>
          <w:rFonts w:cstheme="minorHAnsi"/>
        </w:rPr>
      </w:pPr>
      <w:r w:rsidRPr="006258D6">
        <w:rPr>
          <w:rFonts w:cstheme="minorHAnsi"/>
        </w:rPr>
        <w:t>Ograniczenia użytkowania: Wykonawca nie może wykorzystywać, przechowywać, ujawniać ani eksploatować żadnych danych, dokumentacji lub treści związanych z zleceniem wykraczających poza zakres konkretnego zamówienia. Każde wykorzystanie wykraczające poza zakres zlecenia wymaga uprzedniej pisemnej zgody zarówno Zamawiającego, jak i Beneficjenta/</w:t>
      </w:r>
      <w:proofErr w:type="spellStart"/>
      <w:r w:rsidRPr="006258D6">
        <w:rPr>
          <w:rFonts w:cstheme="minorHAnsi"/>
        </w:rPr>
        <w:t>Grantobiorcy</w:t>
      </w:r>
      <w:proofErr w:type="spellEnd"/>
      <w:r w:rsidRPr="006258D6">
        <w:rPr>
          <w:rFonts w:cstheme="minorHAnsi"/>
        </w:rPr>
        <w:t xml:space="preserve">. </w:t>
      </w:r>
    </w:p>
    <w:p w14:paraId="2D9BC992" w14:textId="5AD247B6" w:rsidR="00704718" w:rsidRPr="006258D6" w:rsidRDefault="004577B6" w:rsidP="003B48F9">
      <w:pPr>
        <w:pStyle w:val="Akapitzlist"/>
        <w:numPr>
          <w:ilvl w:val="0"/>
          <w:numId w:val="34"/>
        </w:numPr>
        <w:spacing w:after="0" w:line="240" w:lineRule="auto"/>
        <w:ind w:left="426" w:hanging="426"/>
        <w:jc w:val="both"/>
        <w:rPr>
          <w:rFonts w:cstheme="minorHAnsi"/>
        </w:rPr>
      </w:pPr>
      <w:r w:rsidRPr="006258D6">
        <w:rPr>
          <w:rFonts w:cstheme="minorHAnsi"/>
        </w:rPr>
        <w:t>Brak wspólnych roszczeń dotyczących własności intelektualnej lub pracy na zlecenie: Żadna część wyników pracy Wykonawcy nie będzie uważana za wspólną własność intelektualną z</w:t>
      </w:r>
      <w:r w:rsidR="0065382C">
        <w:rPr>
          <w:rFonts w:cstheme="minorHAnsi"/>
        </w:rPr>
        <w:t> </w:t>
      </w:r>
      <w:r w:rsidRPr="006258D6">
        <w:rPr>
          <w:rFonts w:cstheme="minorHAnsi"/>
        </w:rPr>
        <w:t>Beneficjentem/</w:t>
      </w:r>
      <w:proofErr w:type="spellStart"/>
      <w:r w:rsidRPr="006258D6">
        <w:rPr>
          <w:rFonts w:cstheme="minorHAnsi"/>
        </w:rPr>
        <w:t>Grantobiorcą</w:t>
      </w:r>
      <w:proofErr w:type="spellEnd"/>
      <w:r w:rsidRPr="006258D6">
        <w:rPr>
          <w:rFonts w:cstheme="minorHAnsi"/>
        </w:rPr>
        <w:t>, a usługi doradcze Wykonawcy nie będą interpretowane jako wkład w treść wynalazczą lub autorstwo techniczne jakiejkolwiek własności intelektualnej należącej do Beneficjenta/</w:t>
      </w:r>
      <w:proofErr w:type="spellStart"/>
      <w:r w:rsidRPr="006258D6">
        <w:rPr>
          <w:rFonts w:cstheme="minorHAnsi"/>
        </w:rPr>
        <w:t>Grantobiorcy</w:t>
      </w:r>
      <w:proofErr w:type="spellEnd"/>
      <w:r w:rsidRPr="006258D6">
        <w:rPr>
          <w:rFonts w:cstheme="minorHAnsi"/>
        </w:rPr>
        <w:t>.</w:t>
      </w:r>
    </w:p>
    <w:p w14:paraId="2C5904CE" w14:textId="77777777" w:rsidR="00704718" w:rsidRPr="006258D6" w:rsidRDefault="00704718" w:rsidP="003B48F9">
      <w:pPr>
        <w:spacing w:after="0" w:line="240" w:lineRule="auto"/>
        <w:jc w:val="both"/>
        <w:rPr>
          <w:rFonts w:cstheme="minorHAnsi"/>
        </w:rPr>
      </w:pPr>
    </w:p>
    <w:bookmarkEnd w:id="6"/>
    <w:p w14:paraId="41C3D0F0" w14:textId="77777777" w:rsidR="003D724F" w:rsidRPr="00E620D5" w:rsidRDefault="003D724F" w:rsidP="003B48F9">
      <w:pPr>
        <w:spacing w:after="0" w:line="240" w:lineRule="auto"/>
        <w:jc w:val="center"/>
        <w:rPr>
          <w:rFonts w:cstheme="minorHAnsi"/>
          <w:b/>
        </w:rPr>
      </w:pPr>
      <w:r w:rsidRPr="00E620D5">
        <w:rPr>
          <w:rFonts w:cstheme="minorHAnsi"/>
          <w:b/>
        </w:rPr>
        <w:t>§ 6</w:t>
      </w:r>
    </w:p>
    <w:p w14:paraId="41C3D0F1" w14:textId="77777777" w:rsidR="003D724F" w:rsidRDefault="003D724F" w:rsidP="003B48F9">
      <w:pPr>
        <w:spacing w:after="0" w:line="240" w:lineRule="auto"/>
        <w:jc w:val="center"/>
        <w:rPr>
          <w:rFonts w:cstheme="minorHAnsi"/>
          <w:b/>
        </w:rPr>
      </w:pPr>
      <w:r w:rsidRPr="00E620D5">
        <w:rPr>
          <w:rFonts w:cstheme="minorHAnsi"/>
          <w:b/>
        </w:rPr>
        <w:t>Poufność</w:t>
      </w:r>
      <w:r w:rsidR="007C05FB" w:rsidRPr="00E620D5">
        <w:rPr>
          <w:rFonts w:cstheme="minorHAnsi"/>
          <w:b/>
        </w:rPr>
        <w:t xml:space="preserve"> i ochrona danych osobowych</w:t>
      </w:r>
    </w:p>
    <w:p w14:paraId="1F13C760" w14:textId="77777777" w:rsidR="00317BEB" w:rsidRDefault="00317BEB" w:rsidP="003B48F9">
      <w:pPr>
        <w:pStyle w:val="Akapitzlist"/>
        <w:numPr>
          <w:ilvl w:val="0"/>
          <w:numId w:val="41"/>
        </w:numPr>
        <w:spacing w:after="0" w:line="240" w:lineRule="auto"/>
        <w:ind w:left="426" w:hanging="426"/>
        <w:jc w:val="both"/>
        <w:rPr>
          <w:rFonts w:cstheme="minorHAnsi"/>
        </w:rPr>
      </w:pPr>
      <w:r w:rsidRPr="00317BEB">
        <w:rPr>
          <w:rFonts w:cstheme="minorHAnsi"/>
        </w:rPr>
        <w:t>Wszelkie dokumenty oraz inne informacje w jakiejkolwiek formie otrzymane przez Wykonawcę od Zamawiającego w związku z realizacją Umowy nie będą, pod żadną postacią, prezentowane ani udostępniane jakimkolwiek osobom trzecim bez wcześniejszego pisemnego zezwolenia Zamawiającego, chyba że jest to konieczne dla prawidłowej realizacji przez Wykonawcę zobowiązań wynikających z Umowy. Wyżej wymienione dokumenty oraz inne informacje przekazane Wykonawcy pozostają własnością Zamawiającego.</w:t>
      </w:r>
    </w:p>
    <w:p w14:paraId="608504A2" w14:textId="77777777" w:rsidR="00317BEB" w:rsidRDefault="00317BEB" w:rsidP="003B48F9">
      <w:pPr>
        <w:pStyle w:val="Akapitzlist"/>
        <w:numPr>
          <w:ilvl w:val="0"/>
          <w:numId w:val="41"/>
        </w:numPr>
        <w:spacing w:after="0" w:line="240" w:lineRule="auto"/>
        <w:ind w:left="426" w:hanging="426"/>
        <w:jc w:val="both"/>
        <w:rPr>
          <w:rFonts w:cstheme="minorHAnsi"/>
        </w:rPr>
      </w:pPr>
      <w:r w:rsidRPr="00317BEB">
        <w:rPr>
          <w:rFonts w:cstheme="minorHAnsi"/>
        </w:rPr>
        <w:t>Wątpliwości w kwalifikacji danej informacji rozstrzyga się na rzecz poufności, z zastrzeżeniem, że do informacji poufnej nie zalicza się:</w:t>
      </w:r>
    </w:p>
    <w:p w14:paraId="2CE76DCA" w14:textId="77777777" w:rsidR="00317BEB" w:rsidRDefault="00317BEB" w:rsidP="003B48F9">
      <w:pPr>
        <w:pStyle w:val="Akapitzlist"/>
        <w:numPr>
          <w:ilvl w:val="1"/>
          <w:numId w:val="41"/>
        </w:numPr>
        <w:spacing w:after="0" w:line="240" w:lineRule="auto"/>
        <w:ind w:left="709" w:hanging="283"/>
        <w:jc w:val="both"/>
        <w:rPr>
          <w:rFonts w:cstheme="minorHAnsi"/>
        </w:rPr>
      </w:pPr>
      <w:r w:rsidRPr="00317BEB">
        <w:rPr>
          <w:rFonts w:cstheme="minorHAnsi"/>
        </w:rPr>
        <w:t>informacji powszechnie znanych;</w:t>
      </w:r>
    </w:p>
    <w:p w14:paraId="03129C35" w14:textId="77777777" w:rsidR="00317BEB" w:rsidRDefault="00317BEB" w:rsidP="003B48F9">
      <w:pPr>
        <w:pStyle w:val="Akapitzlist"/>
        <w:numPr>
          <w:ilvl w:val="1"/>
          <w:numId w:val="41"/>
        </w:numPr>
        <w:spacing w:after="0" w:line="240" w:lineRule="auto"/>
        <w:ind w:left="709" w:hanging="283"/>
        <w:jc w:val="both"/>
        <w:rPr>
          <w:rFonts w:cstheme="minorHAnsi"/>
        </w:rPr>
      </w:pPr>
      <w:r w:rsidRPr="00317BEB">
        <w:rPr>
          <w:rFonts w:cstheme="minorHAnsi"/>
        </w:rPr>
        <w:t>informacji rozpowszechnionych przez media (w tym radio, telewizję, Internet);</w:t>
      </w:r>
    </w:p>
    <w:p w14:paraId="6D36F15E" w14:textId="77777777" w:rsidR="00317BEB" w:rsidRDefault="00317BEB" w:rsidP="003B48F9">
      <w:pPr>
        <w:pStyle w:val="Akapitzlist"/>
        <w:numPr>
          <w:ilvl w:val="1"/>
          <w:numId w:val="41"/>
        </w:numPr>
        <w:spacing w:after="0" w:line="240" w:lineRule="auto"/>
        <w:ind w:left="709" w:hanging="283"/>
        <w:jc w:val="both"/>
        <w:rPr>
          <w:rFonts w:cstheme="minorHAnsi"/>
        </w:rPr>
      </w:pPr>
      <w:r w:rsidRPr="00317BEB">
        <w:rPr>
          <w:rFonts w:cstheme="minorHAnsi"/>
        </w:rPr>
        <w:t>informacji powszechnie dostępnych.</w:t>
      </w:r>
    </w:p>
    <w:p w14:paraId="31778B16" w14:textId="77777777" w:rsidR="00317BEB" w:rsidRDefault="00317BEB" w:rsidP="003B48F9">
      <w:pPr>
        <w:pStyle w:val="Akapitzlist"/>
        <w:numPr>
          <w:ilvl w:val="0"/>
          <w:numId w:val="41"/>
        </w:numPr>
        <w:spacing w:after="0" w:line="240" w:lineRule="auto"/>
        <w:ind w:left="426" w:hanging="426"/>
        <w:jc w:val="both"/>
        <w:rPr>
          <w:rFonts w:cstheme="minorHAnsi"/>
        </w:rPr>
      </w:pPr>
      <w:r w:rsidRPr="00317BEB">
        <w:rPr>
          <w:rFonts w:cstheme="minorHAnsi"/>
        </w:rPr>
        <w:t>Z obowiązku, o którym mowa w ust. 1 zwalnia Wykonawcę jedynie pisemna zgoda Zamawiającego (pod rygorem nieważności).</w:t>
      </w:r>
    </w:p>
    <w:p w14:paraId="563D56B2" w14:textId="77777777" w:rsidR="00317BEB" w:rsidRDefault="00317BEB" w:rsidP="003B48F9">
      <w:pPr>
        <w:pStyle w:val="Akapitzlist"/>
        <w:numPr>
          <w:ilvl w:val="0"/>
          <w:numId w:val="41"/>
        </w:numPr>
        <w:spacing w:after="0" w:line="240" w:lineRule="auto"/>
        <w:ind w:left="426" w:hanging="426"/>
        <w:jc w:val="both"/>
        <w:rPr>
          <w:rFonts w:cstheme="minorHAnsi"/>
        </w:rPr>
      </w:pPr>
      <w:r w:rsidRPr="00317BEB">
        <w:rPr>
          <w:rFonts w:cstheme="minorHAnsi"/>
        </w:rPr>
        <w:t>Obowiązek, o którym mowa w ust. 1 nie dotyczy informacji dostępnych publicznie oraz informacji żądanych przez uprawnione organy w zakresie w jakim te organy są uprawnione do ich żądania, zgodnie z obowiązującymi przepisami prawa.</w:t>
      </w:r>
    </w:p>
    <w:p w14:paraId="5A0DD8B5" w14:textId="77777777" w:rsidR="00317BEB" w:rsidRDefault="00317BEB" w:rsidP="003B48F9">
      <w:pPr>
        <w:pStyle w:val="Akapitzlist"/>
        <w:numPr>
          <w:ilvl w:val="0"/>
          <w:numId w:val="41"/>
        </w:numPr>
        <w:spacing w:after="0" w:line="240" w:lineRule="auto"/>
        <w:ind w:left="426" w:hanging="426"/>
        <w:jc w:val="both"/>
        <w:rPr>
          <w:rFonts w:cstheme="minorHAnsi"/>
        </w:rPr>
      </w:pPr>
      <w:r w:rsidRPr="00317BEB">
        <w:rPr>
          <w:rFonts w:cstheme="minorHAnsi"/>
        </w:rPr>
        <w:t>Obowiązek, o którym mowa w ust. 1 wiąże Zamawiającego i Wykonawcę przez trzy lata po wygaśnięciu lub rozwiązaniu Umowy, chyba że Zamawiający określi dłuższy okres w odniesieniu do konkretnych dokumentów lub informacji.</w:t>
      </w:r>
    </w:p>
    <w:p w14:paraId="191A8EF8" w14:textId="77777777" w:rsidR="00317BEB" w:rsidRDefault="00317BEB" w:rsidP="003B48F9">
      <w:pPr>
        <w:pStyle w:val="Akapitzlist"/>
        <w:numPr>
          <w:ilvl w:val="0"/>
          <w:numId w:val="41"/>
        </w:numPr>
        <w:spacing w:after="0" w:line="240" w:lineRule="auto"/>
        <w:ind w:left="426" w:hanging="426"/>
        <w:jc w:val="both"/>
        <w:rPr>
          <w:rFonts w:cstheme="minorHAnsi"/>
        </w:rPr>
      </w:pPr>
      <w:r w:rsidRPr="00317BEB">
        <w:rPr>
          <w:rFonts w:cstheme="minorHAnsi"/>
        </w:rPr>
        <w:t>Wykonawca zobowiązuje się powiadomić każdą osobę zaangażowaną do realizacji Umowy, w tym podwykonawcę związanego z wykonaniem Umowy, o obowiązku zachowania tajemnicy zgodnie z Umową.</w:t>
      </w:r>
    </w:p>
    <w:p w14:paraId="6342C420" w14:textId="4E77E4D7" w:rsidR="00317BEB" w:rsidRDefault="00317BEB" w:rsidP="003B48F9">
      <w:pPr>
        <w:pStyle w:val="Akapitzlist"/>
        <w:numPr>
          <w:ilvl w:val="0"/>
          <w:numId w:val="41"/>
        </w:numPr>
        <w:spacing w:after="0" w:line="240" w:lineRule="auto"/>
        <w:ind w:left="426" w:hanging="426"/>
        <w:jc w:val="both"/>
        <w:rPr>
          <w:rFonts w:cstheme="minorHAnsi"/>
        </w:rPr>
      </w:pPr>
      <w:r w:rsidRPr="00317BEB">
        <w:rPr>
          <w:rFonts w:cstheme="minorHAnsi"/>
        </w:rPr>
        <w:t>Wykonawca w ramach wykonywania Umowy ujawnia Zamawiającemu dane osobowe swoich pracowników i współpracowników wskazanych w Umowie, tj. imię i nazwisko, adres e-mail, numer telefonu, stanowisko służbowe. Ujawnienie danych osobowych następuje w celu wykonania postanowień Umowy, w szczególności sprawozdawczości, weryfikacji dokumentów związanych z wydatkami poniesionymi w związku z realizacją Umowy, kontroli, audytu i</w:t>
      </w:r>
      <w:r w:rsidR="002E487B">
        <w:rPr>
          <w:rFonts w:cstheme="minorHAnsi"/>
        </w:rPr>
        <w:t> </w:t>
      </w:r>
      <w:r w:rsidRPr="00317BEB">
        <w:rPr>
          <w:rFonts w:cstheme="minorHAnsi"/>
        </w:rPr>
        <w:t>archiwizacji, realizacji i rozliczenia Umowy, co stanowi prawnie uzasadniony interes Zamawiającego w rozumieniu art. 6 ust. 1 lit. f Rozporządzenia Parlamentu Europejskiego i Rady (UE) 2016/679 z dnia 27 kwietnia 2016 r. w sprawie ochrony osób fizycznych w związku z</w:t>
      </w:r>
      <w:r w:rsidR="002E487B">
        <w:rPr>
          <w:rFonts w:cstheme="minorHAnsi"/>
        </w:rPr>
        <w:t> </w:t>
      </w:r>
      <w:r w:rsidRPr="00317BEB">
        <w:rPr>
          <w:rFonts w:cstheme="minorHAnsi"/>
        </w:rPr>
        <w:t>przetwarzaniem danych osobowych i w sprawie swobodnego przepływu takich danych oraz uchylenia dyrektywy 95/46/WE (ogólne rozporządzenie o ochronie danych, Dz. Urz. UE L 119 z</w:t>
      </w:r>
      <w:r w:rsidR="002E487B">
        <w:rPr>
          <w:rFonts w:cstheme="minorHAnsi"/>
        </w:rPr>
        <w:t> </w:t>
      </w:r>
      <w:r w:rsidRPr="00317BEB">
        <w:rPr>
          <w:rFonts w:cstheme="minorHAnsi"/>
        </w:rPr>
        <w:t xml:space="preserve">04.05.2016 r., dalej: RODO). </w:t>
      </w:r>
    </w:p>
    <w:p w14:paraId="0F3BB9C4" w14:textId="66BA4484" w:rsidR="00317BEB" w:rsidRDefault="00317BEB" w:rsidP="003B48F9">
      <w:pPr>
        <w:pStyle w:val="Akapitzlist"/>
        <w:numPr>
          <w:ilvl w:val="0"/>
          <w:numId w:val="41"/>
        </w:numPr>
        <w:spacing w:after="0" w:line="240" w:lineRule="auto"/>
        <w:ind w:left="426" w:hanging="426"/>
        <w:jc w:val="both"/>
        <w:rPr>
          <w:rFonts w:cstheme="minorHAnsi"/>
        </w:rPr>
      </w:pPr>
      <w:r w:rsidRPr="00317BEB">
        <w:rPr>
          <w:rFonts w:cstheme="minorHAnsi"/>
        </w:rPr>
        <w:t>Zamawiający w ramach wykonania Umowy ujawnia Wykonawcy dane osobowe swoich pracowników i współpracowników, tj. imię i nazwisko, numer telefonu, stanowisko służbowe i</w:t>
      </w:r>
      <w:r w:rsidR="002E487B">
        <w:rPr>
          <w:rFonts w:cstheme="minorHAnsi"/>
        </w:rPr>
        <w:t> </w:t>
      </w:r>
      <w:r w:rsidRPr="00317BEB">
        <w:rPr>
          <w:rFonts w:cstheme="minorHAnsi"/>
        </w:rPr>
        <w:t xml:space="preserve">adres e-mail. Ujawnienie danych osobowych następuje w celu wykonania postanowień Umowy, w szczególności sprawozdawczości, weryfikacji dokumentów związanych z wydatkami poniesionymi w związku z realizacją Umowy, kontroli, audytu i archiwizacji, realizacji i rozliczenia Umowy, co stanowi prawnie uzasadniony interes Wykonawcy w rozumieniu art. 6 ust. 1 lit. f RODO. </w:t>
      </w:r>
    </w:p>
    <w:p w14:paraId="5111B99C" w14:textId="37EBCC92" w:rsidR="00CE5759" w:rsidRDefault="00317BEB" w:rsidP="003B48F9">
      <w:pPr>
        <w:pStyle w:val="Akapitzlist"/>
        <w:numPr>
          <w:ilvl w:val="0"/>
          <w:numId w:val="41"/>
        </w:numPr>
        <w:spacing w:after="0" w:line="240" w:lineRule="auto"/>
        <w:ind w:left="426" w:hanging="426"/>
        <w:jc w:val="both"/>
        <w:rPr>
          <w:rFonts w:cstheme="minorHAnsi"/>
        </w:rPr>
      </w:pPr>
      <w:r w:rsidRPr="00317BEB">
        <w:rPr>
          <w:rFonts w:cstheme="minorHAnsi"/>
        </w:rPr>
        <w:t>Strony oświadczają, iż realizują obowiązki Administratora Danych Osobowych określone w</w:t>
      </w:r>
      <w:r w:rsidR="002E487B">
        <w:rPr>
          <w:rFonts w:cstheme="minorHAnsi"/>
        </w:rPr>
        <w:t> </w:t>
      </w:r>
      <w:r w:rsidRPr="00317BEB">
        <w:rPr>
          <w:rFonts w:cstheme="minorHAnsi"/>
        </w:rPr>
        <w:t>przepisach RODO oraz w wydanych na jego podstawie krajowych przepisach z zakresu ochrony danych osobowych.</w:t>
      </w:r>
    </w:p>
    <w:p w14:paraId="55D91D37" w14:textId="24E5F885" w:rsidR="00CE5759" w:rsidRDefault="00317BEB" w:rsidP="003B48F9">
      <w:pPr>
        <w:pStyle w:val="Akapitzlist"/>
        <w:numPr>
          <w:ilvl w:val="0"/>
          <w:numId w:val="41"/>
        </w:numPr>
        <w:spacing w:after="0" w:line="240" w:lineRule="auto"/>
        <w:ind w:left="426" w:hanging="426"/>
        <w:jc w:val="both"/>
        <w:rPr>
          <w:rFonts w:cstheme="minorHAnsi"/>
        </w:rPr>
      </w:pPr>
      <w:r w:rsidRPr="00CE5759">
        <w:rPr>
          <w:rFonts w:cstheme="minorHAnsi"/>
        </w:rPr>
        <w:t xml:space="preserve">Zamawiający oświadcza, że wyznaczył Inspektora Ochrony Danych, o którym mowa w art. 37 – 39 RODO. Dane kontaktowe Inspektora Ochrony Danych Zamawiającego: </w:t>
      </w:r>
      <w:hyperlink r:id="rId10" w:history="1">
        <w:r w:rsidR="00CE5759" w:rsidRPr="00C00AEA">
          <w:rPr>
            <w:rStyle w:val="Hipercze"/>
            <w:rFonts w:cstheme="minorHAnsi"/>
          </w:rPr>
          <w:t>iodo@fnp.org.pl</w:t>
        </w:r>
      </w:hyperlink>
      <w:r w:rsidRPr="00CE5759">
        <w:rPr>
          <w:rFonts w:cstheme="minorHAnsi"/>
        </w:rPr>
        <w:t>.</w:t>
      </w:r>
    </w:p>
    <w:p w14:paraId="5C47B60C" w14:textId="5118BC8C" w:rsidR="00CE5759" w:rsidRDefault="00317BEB" w:rsidP="003B48F9">
      <w:pPr>
        <w:pStyle w:val="Akapitzlist"/>
        <w:numPr>
          <w:ilvl w:val="0"/>
          <w:numId w:val="41"/>
        </w:numPr>
        <w:spacing w:after="0" w:line="240" w:lineRule="auto"/>
        <w:ind w:left="426" w:hanging="426"/>
        <w:jc w:val="both"/>
        <w:rPr>
          <w:rFonts w:cstheme="minorHAnsi"/>
        </w:rPr>
      </w:pPr>
      <w:r w:rsidRPr="00CE5759">
        <w:rPr>
          <w:rFonts w:cstheme="minorHAnsi"/>
        </w:rPr>
        <w:t>Dane osobowe osób, o których mowa w ust. 7 i 8, nie będą przekazywane podmiotom trzecim, o</w:t>
      </w:r>
      <w:r w:rsidR="002E487B">
        <w:rPr>
          <w:rFonts w:cstheme="minorHAnsi"/>
        </w:rPr>
        <w:t> </w:t>
      </w:r>
      <w:r w:rsidRPr="00CE5759">
        <w:rPr>
          <w:rFonts w:cstheme="minorHAnsi"/>
        </w:rPr>
        <w:t>ile nie będzie się to wiązało z koniecznością wynikającą z realizacji Umowy lub dochodzenia, ustalenia lub obrony roszczeń w związku z Umową, co stanowi prawnie uzasadniony interes każdej ze Stron w rozumieniu art. 6 ust. 1 lit. f RODO</w:t>
      </w:r>
      <w:r w:rsidR="00CE5759">
        <w:rPr>
          <w:rFonts w:cstheme="minorHAnsi"/>
        </w:rPr>
        <w:t>.</w:t>
      </w:r>
    </w:p>
    <w:p w14:paraId="0ABCD950" w14:textId="77777777" w:rsidR="00CE5759" w:rsidRDefault="00317BEB" w:rsidP="003B48F9">
      <w:pPr>
        <w:pStyle w:val="Akapitzlist"/>
        <w:numPr>
          <w:ilvl w:val="0"/>
          <w:numId w:val="41"/>
        </w:numPr>
        <w:spacing w:after="0" w:line="240" w:lineRule="auto"/>
        <w:ind w:left="426" w:hanging="426"/>
        <w:jc w:val="both"/>
        <w:rPr>
          <w:rFonts w:cstheme="minorHAnsi"/>
        </w:rPr>
      </w:pPr>
      <w:r w:rsidRPr="00CE5759">
        <w:rPr>
          <w:rFonts w:cstheme="minorHAnsi"/>
        </w:rPr>
        <w:t>Dane osobowe osób wskazanych w ust. 7 i 8 nie będą przekazywane do państwa trzeciego, ani organizacji międzynarodowej w rozumieniu RODO. W oparciu o dane osobowe osób, o których mowa w ust. 7 i 8, Strony nie będą podejmowały zautomatyzowanych decyzji, w tym decyzji będących wynikiem profilowania w rozumieniu RODO.</w:t>
      </w:r>
    </w:p>
    <w:p w14:paraId="6A317464" w14:textId="77777777" w:rsidR="00CE5759" w:rsidRDefault="00317BEB" w:rsidP="003B48F9">
      <w:pPr>
        <w:pStyle w:val="Akapitzlist"/>
        <w:numPr>
          <w:ilvl w:val="0"/>
          <w:numId w:val="41"/>
        </w:numPr>
        <w:spacing w:after="0" w:line="240" w:lineRule="auto"/>
        <w:ind w:left="426" w:hanging="426"/>
        <w:jc w:val="both"/>
        <w:rPr>
          <w:rFonts w:cstheme="minorHAnsi"/>
        </w:rPr>
      </w:pPr>
      <w:r w:rsidRPr="00CE5759">
        <w:rPr>
          <w:rFonts w:cstheme="minorHAnsi"/>
        </w:rPr>
        <w:t>Dane osobowe osób, o których mowa w ust. 7 i 8, będą przetwarzane przez okres od dnia zawarcia Umowy do 6 lat od końca roku kalendarzowego, w którym Umowa została wykonana, chyba że niezbędny będzie dłuższy okres przetwarzania np.: z uwagi na obowiązki archiwizacyjne, dochodzenie roszczeń, publikowanie danych, inne obowiązki wynikające z przepisów prawa itp.</w:t>
      </w:r>
    </w:p>
    <w:p w14:paraId="477B7498" w14:textId="77777777" w:rsidR="00CE5759" w:rsidRDefault="00317BEB" w:rsidP="003B48F9">
      <w:pPr>
        <w:pStyle w:val="Akapitzlist"/>
        <w:numPr>
          <w:ilvl w:val="0"/>
          <w:numId w:val="41"/>
        </w:numPr>
        <w:spacing w:after="0" w:line="240" w:lineRule="auto"/>
        <w:ind w:left="426" w:hanging="426"/>
        <w:jc w:val="both"/>
        <w:rPr>
          <w:rFonts w:cstheme="minorHAnsi"/>
        </w:rPr>
      </w:pPr>
      <w:r w:rsidRPr="00CE5759">
        <w:rPr>
          <w:rFonts w:cstheme="minorHAnsi"/>
        </w:rPr>
        <w:t>W granicach przepisów prawa osobom, o których mowa w ust. 7 i 8, przysługuje prawo do żądania od administratora danych, dostępu do ich danych osobowych, ich sprostowania, usunięcia lub ograniczenia przetwarzania lub wniesienia sprzeciwu wobec ich przetwarzania.</w:t>
      </w:r>
    </w:p>
    <w:p w14:paraId="4AF7C863" w14:textId="77777777" w:rsidR="00CE5759" w:rsidRDefault="00317BEB" w:rsidP="003B48F9">
      <w:pPr>
        <w:pStyle w:val="Akapitzlist"/>
        <w:numPr>
          <w:ilvl w:val="0"/>
          <w:numId w:val="41"/>
        </w:numPr>
        <w:spacing w:after="0" w:line="240" w:lineRule="auto"/>
        <w:ind w:left="426" w:hanging="426"/>
        <w:jc w:val="both"/>
        <w:rPr>
          <w:rFonts w:cstheme="minorHAnsi"/>
        </w:rPr>
      </w:pPr>
      <w:r w:rsidRPr="00CE5759">
        <w:rPr>
          <w:rFonts w:cstheme="minorHAnsi"/>
        </w:rPr>
        <w:t>Osobom, o których mowa w ust. 7 i 8, w związku z przetwarzaniem ich danych osobowych przysługuje prawo do wniesienia skargi do organu nadzorczego – Prezesa Urzędu Ochrony Danych Osobowych.</w:t>
      </w:r>
    </w:p>
    <w:p w14:paraId="474E02CB" w14:textId="77777777" w:rsidR="00CE5759" w:rsidRDefault="00317BEB" w:rsidP="003B48F9">
      <w:pPr>
        <w:pStyle w:val="Akapitzlist"/>
        <w:numPr>
          <w:ilvl w:val="0"/>
          <w:numId w:val="41"/>
        </w:numPr>
        <w:spacing w:after="0" w:line="240" w:lineRule="auto"/>
        <w:ind w:left="426" w:hanging="426"/>
        <w:jc w:val="both"/>
        <w:rPr>
          <w:rFonts w:cstheme="minorHAnsi"/>
        </w:rPr>
      </w:pPr>
      <w:r w:rsidRPr="00CE5759">
        <w:rPr>
          <w:rFonts w:cstheme="minorHAnsi"/>
        </w:rPr>
        <w:t xml:space="preserve">W przypadku wniesienia żądania usunięcia lub ograniczenia przetwarzania danych przez osobę, której dane dotyczą, Strona, na rzecz której działa ta osoba, wskaże inną osobę do realizacji zadań wynikających z Umowy. </w:t>
      </w:r>
    </w:p>
    <w:p w14:paraId="369432B7" w14:textId="77777777" w:rsidR="00CE5759" w:rsidRDefault="00317BEB" w:rsidP="003B48F9">
      <w:pPr>
        <w:pStyle w:val="Akapitzlist"/>
        <w:numPr>
          <w:ilvl w:val="0"/>
          <w:numId w:val="41"/>
        </w:numPr>
        <w:spacing w:after="0" w:line="240" w:lineRule="auto"/>
        <w:ind w:left="426" w:hanging="426"/>
        <w:jc w:val="both"/>
        <w:rPr>
          <w:rFonts w:cstheme="minorHAnsi"/>
        </w:rPr>
      </w:pPr>
      <w:r w:rsidRPr="00CE5759">
        <w:rPr>
          <w:rFonts w:cstheme="minorHAnsi"/>
        </w:rPr>
        <w:t>Strony zobowiązują się poinformować osoby fizyczne niepodpisujące Umowy, o których mowa w ust. 7 i 8, o treści ust. 7 – 16. Spełnienie tego obowiązku przez Wykonawcę nastąpi poprzez przekazanie tym osobom po stronie Wykonawcy klauzuli informacyjnej stworzonej przez Zamawiającego stanowiącej załącznik do Umowy – Klauzula informacyjna RODO.</w:t>
      </w:r>
    </w:p>
    <w:p w14:paraId="7B60F571" w14:textId="66C4EC1D" w:rsidR="00CE5759" w:rsidRDefault="00317BEB" w:rsidP="003B48F9">
      <w:pPr>
        <w:pStyle w:val="Akapitzlist"/>
        <w:numPr>
          <w:ilvl w:val="0"/>
          <w:numId w:val="41"/>
        </w:numPr>
        <w:spacing w:after="0" w:line="240" w:lineRule="auto"/>
        <w:ind w:left="426" w:hanging="426"/>
        <w:jc w:val="both"/>
        <w:rPr>
          <w:rFonts w:cstheme="minorHAnsi"/>
        </w:rPr>
      </w:pPr>
      <w:r w:rsidRPr="00CE5759">
        <w:rPr>
          <w:rFonts w:cstheme="minorHAnsi"/>
        </w:rPr>
        <w:t>Osoby realiz</w:t>
      </w:r>
      <w:r w:rsidR="004D74F9">
        <w:rPr>
          <w:rFonts w:cstheme="minorHAnsi"/>
        </w:rPr>
        <w:t>ujące Umowę</w:t>
      </w:r>
      <w:r w:rsidRPr="00CE5759">
        <w:rPr>
          <w:rFonts w:cstheme="minorHAnsi"/>
        </w:rPr>
        <w:t xml:space="preserve"> w siedzibie Zamawiającego zobowiązane są do podpisania oświadczeń o zachowaniu poufności, na wzorze stanowiącym Załącznik do Umowy.</w:t>
      </w:r>
    </w:p>
    <w:p w14:paraId="58A3836D" w14:textId="51B4E863" w:rsidR="00317BEB" w:rsidRPr="00CE5759" w:rsidRDefault="00317BEB" w:rsidP="003B48F9">
      <w:pPr>
        <w:pStyle w:val="Akapitzlist"/>
        <w:numPr>
          <w:ilvl w:val="0"/>
          <w:numId w:val="41"/>
        </w:numPr>
        <w:spacing w:after="0" w:line="240" w:lineRule="auto"/>
        <w:ind w:left="426" w:hanging="426"/>
        <w:jc w:val="both"/>
        <w:rPr>
          <w:rFonts w:cstheme="minorHAnsi"/>
        </w:rPr>
      </w:pPr>
      <w:r w:rsidRPr="00CE5759">
        <w:rPr>
          <w:rFonts w:cstheme="minorHAnsi"/>
        </w:rPr>
        <w:t>Osoby, o których mowa w ust. 18, zostaną upoważnione do przebywania na obszarze, w którym przetwarzane są dane osobowe. Wzór upoważnienia stanowi Załącznik do Umowy.</w:t>
      </w:r>
    </w:p>
    <w:p w14:paraId="2508AB62" w14:textId="77777777" w:rsidR="00317BEB" w:rsidRPr="00317BEB" w:rsidRDefault="00317BEB" w:rsidP="003B48F9">
      <w:pPr>
        <w:spacing w:after="0" w:line="240" w:lineRule="auto"/>
        <w:jc w:val="both"/>
        <w:rPr>
          <w:rFonts w:cstheme="minorHAnsi"/>
        </w:rPr>
      </w:pPr>
    </w:p>
    <w:p w14:paraId="41C3D108" w14:textId="07ECF602" w:rsidR="00491756" w:rsidRPr="00E620D5" w:rsidRDefault="00491756" w:rsidP="003B48F9">
      <w:pPr>
        <w:spacing w:after="0" w:line="240" w:lineRule="auto"/>
        <w:jc w:val="center"/>
        <w:rPr>
          <w:rFonts w:cstheme="minorHAnsi"/>
          <w:b/>
        </w:rPr>
      </w:pPr>
      <w:r w:rsidRPr="00E620D5">
        <w:rPr>
          <w:rFonts w:cstheme="minorHAnsi"/>
          <w:b/>
        </w:rPr>
        <w:t>§ 7</w:t>
      </w:r>
    </w:p>
    <w:p w14:paraId="41C3D109" w14:textId="77777777" w:rsidR="00491756" w:rsidRPr="00E620D5" w:rsidRDefault="00491756" w:rsidP="003B48F9">
      <w:pPr>
        <w:spacing w:after="0" w:line="240" w:lineRule="auto"/>
        <w:jc w:val="center"/>
        <w:rPr>
          <w:rFonts w:cstheme="minorHAnsi"/>
          <w:b/>
        </w:rPr>
      </w:pPr>
      <w:r w:rsidRPr="00E620D5">
        <w:rPr>
          <w:rFonts w:cstheme="minorHAnsi"/>
          <w:b/>
        </w:rPr>
        <w:t>Odpowiedzialność Wykonawcy</w:t>
      </w:r>
    </w:p>
    <w:p w14:paraId="321996D5" w14:textId="6E160CF0" w:rsidR="0000773D" w:rsidRDefault="0000773D" w:rsidP="003B48F9">
      <w:pPr>
        <w:pStyle w:val="Akapitzlist"/>
        <w:numPr>
          <w:ilvl w:val="0"/>
          <w:numId w:val="39"/>
        </w:numPr>
        <w:spacing w:after="0" w:line="240" w:lineRule="auto"/>
        <w:ind w:left="284" w:hanging="284"/>
        <w:jc w:val="both"/>
        <w:rPr>
          <w:rFonts w:cstheme="minorHAnsi"/>
        </w:rPr>
      </w:pPr>
      <w:r w:rsidRPr="001A12E1">
        <w:rPr>
          <w:rFonts w:cstheme="minorHAnsi"/>
        </w:rPr>
        <w:t xml:space="preserve">Wykonawca zobowiązuje się do posiadania aktualnej i opłaconej polisy ubezpieczenia odpowiedzialności cywilnej w zakresie objętym przedmiotem zamówienia, w całym okresie obowiązywania Umowy, na sumę ubezpieczenia, </w:t>
      </w:r>
      <w:r w:rsidR="001A12E1">
        <w:rPr>
          <w:rFonts w:cstheme="minorHAnsi"/>
          <w:b/>
        </w:rPr>
        <w:t>co najmniej 1</w:t>
      </w:r>
      <w:r w:rsidRPr="001A12E1">
        <w:rPr>
          <w:rFonts w:cstheme="minorHAnsi"/>
          <w:b/>
        </w:rPr>
        <w:t xml:space="preserve"> 000 000,00 zł</w:t>
      </w:r>
      <w:r w:rsidRPr="007B2BC9">
        <w:rPr>
          <w:rFonts w:cstheme="minorHAnsi"/>
        </w:rPr>
        <w:t xml:space="preserve">. </w:t>
      </w:r>
    </w:p>
    <w:p w14:paraId="6580604B" w14:textId="77777777" w:rsidR="0000773D" w:rsidRDefault="0000773D" w:rsidP="003B48F9">
      <w:pPr>
        <w:pStyle w:val="Akapitzlist"/>
        <w:numPr>
          <w:ilvl w:val="0"/>
          <w:numId w:val="39"/>
        </w:numPr>
        <w:spacing w:after="0" w:line="240" w:lineRule="auto"/>
        <w:ind w:left="284" w:hanging="284"/>
        <w:jc w:val="both"/>
        <w:rPr>
          <w:rFonts w:cstheme="minorHAnsi"/>
        </w:rPr>
      </w:pPr>
      <w:r w:rsidRPr="007B2BC9">
        <w:rPr>
          <w:rFonts w:cstheme="minorHAnsi"/>
        </w:rPr>
        <w:t>Najpóźniej w terminie zawarcia Umowy Wykonawca przekaże Zamawiającemu opłaconą polisę ubezpieczeniową. Kopia polisy ubezpieczeniowej będzie stanowiła załącznik do Umowy.</w:t>
      </w:r>
    </w:p>
    <w:p w14:paraId="711A66DE" w14:textId="08FAFCDC" w:rsidR="0000773D" w:rsidRPr="001A12E1" w:rsidRDefault="0000773D" w:rsidP="003B48F9">
      <w:pPr>
        <w:pStyle w:val="Akapitzlist"/>
        <w:numPr>
          <w:ilvl w:val="0"/>
          <w:numId w:val="39"/>
        </w:numPr>
        <w:spacing w:after="0" w:line="240" w:lineRule="auto"/>
        <w:ind w:left="284" w:hanging="284"/>
        <w:jc w:val="both"/>
        <w:rPr>
          <w:rFonts w:cstheme="minorHAnsi"/>
        </w:rPr>
      </w:pPr>
      <w:r w:rsidRPr="007B2BC9">
        <w:rPr>
          <w:rFonts w:cstheme="minorHAnsi"/>
        </w:rPr>
        <w:t>Jeżeli polisa ubezpieczeniowa będzie obejmowała okres krótszy niż okres realizacji Umowy, Wykonawca na 3 dni przed upływem ter</w:t>
      </w:r>
      <w:r w:rsidRPr="001A12E1">
        <w:rPr>
          <w:rFonts w:cstheme="minorHAnsi"/>
        </w:rPr>
        <w:t>minu ważności poprzedniej polisy, zobowiązany jest do zawarcia i przedstawienia Zamawiającemu kolejnej polisy ubezpieczeniowej tak, aby została zachowana ciągłość ubezpieczenia przez cały okres realizacji Umowy.</w:t>
      </w:r>
    </w:p>
    <w:p w14:paraId="41C3D10E" w14:textId="77777777" w:rsidR="00A73818" w:rsidRPr="00E620D5" w:rsidRDefault="00640CC6" w:rsidP="003B48F9">
      <w:pPr>
        <w:spacing w:after="0" w:line="240" w:lineRule="auto"/>
        <w:jc w:val="center"/>
        <w:rPr>
          <w:rFonts w:cstheme="minorHAnsi"/>
          <w:b/>
        </w:rPr>
      </w:pPr>
      <w:r w:rsidRPr="00E620D5">
        <w:rPr>
          <w:rFonts w:cstheme="minorHAnsi"/>
          <w:b/>
        </w:rPr>
        <w:t>§</w:t>
      </w:r>
      <w:r w:rsidR="00491756" w:rsidRPr="00E620D5">
        <w:rPr>
          <w:rFonts w:cstheme="minorHAnsi"/>
          <w:b/>
        </w:rPr>
        <w:t xml:space="preserve"> 8</w:t>
      </w:r>
    </w:p>
    <w:p w14:paraId="41C3D10F" w14:textId="77777777" w:rsidR="00C43CA6" w:rsidRPr="00E620D5" w:rsidRDefault="00A73818" w:rsidP="003B48F9">
      <w:pPr>
        <w:spacing w:after="0" w:line="240" w:lineRule="auto"/>
        <w:jc w:val="center"/>
        <w:rPr>
          <w:rFonts w:cstheme="minorHAnsi"/>
          <w:b/>
        </w:rPr>
      </w:pPr>
      <w:r w:rsidRPr="00E620D5">
        <w:rPr>
          <w:rFonts w:cstheme="minorHAnsi"/>
          <w:b/>
        </w:rPr>
        <w:t>Kary umowne</w:t>
      </w:r>
    </w:p>
    <w:p w14:paraId="41C3D110" w14:textId="438F1C99" w:rsidR="00164E60" w:rsidRPr="00E620D5" w:rsidRDefault="00884DC6" w:rsidP="003B48F9">
      <w:pPr>
        <w:pStyle w:val="Akapitzlist"/>
        <w:numPr>
          <w:ilvl w:val="0"/>
          <w:numId w:val="5"/>
        </w:numPr>
        <w:spacing w:after="0" w:line="240" w:lineRule="auto"/>
        <w:ind w:left="426" w:hanging="426"/>
        <w:contextualSpacing w:val="0"/>
        <w:jc w:val="both"/>
        <w:rPr>
          <w:rFonts w:cstheme="minorHAnsi"/>
        </w:rPr>
      </w:pPr>
      <w:r w:rsidRPr="00E620D5">
        <w:rPr>
          <w:rFonts w:cstheme="minorHAnsi"/>
        </w:rPr>
        <w:t>Zamawiający</w:t>
      </w:r>
      <w:r w:rsidR="001244D2">
        <w:rPr>
          <w:rFonts w:cstheme="minorHAnsi"/>
        </w:rPr>
        <w:t xml:space="preserve"> </w:t>
      </w:r>
      <w:r w:rsidRPr="00E620D5">
        <w:rPr>
          <w:rFonts w:cstheme="minorHAnsi"/>
        </w:rPr>
        <w:t>zastrzega sobie</w:t>
      </w:r>
      <w:r w:rsidR="001244D2">
        <w:rPr>
          <w:rFonts w:cstheme="minorHAnsi"/>
        </w:rPr>
        <w:t xml:space="preserve"> prawo naliczenia Wykonawcy kar umownych</w:t>
      </w:r>
      <w:r w:rsidR="00164E60" w:rsidRPr="00E620D5">
        <w:rPr>
          <w:rFonts w:cstheme="minorHAnsi"/>
        </w:rPr>
        <w:t>:</w:t>
      </w:r>
    </w:p>
    <w:p w14:paraId="41C3D111" w14:textId="3505DB26" w:rsidR="007A07C1" w:rsidRPr="00E620D5" w:rsidRDefault="009A24A9" w:rsidP="003B48F9">
      <w:pPr>
        <w:pStyle w:val="Akapitzlist"/>
        <w:numPr>
          <w:ilvl w:val="1"/>
          <w:numId w:val="5"/>
        </w:numPr>
        <w:spacing w:after="0" w:line="240" w:lineRule="auto"/>
        <w:ind w:left="709" w:hanging="283"/>
        <w:contextualSpacing w:val="0"/>
        <w:jc w:val="both"/>
        <w:rPr>
          <w:rFonts w:cstheme="minorHAnsi"/>
        </w:rPr>
      </w:pPr>
      <w:r w:rsidRPr="00A36D43">
        <w:rPr>
          <w:rFonts w:cstheme="minorHAnsi"/>
        </w:rPr>
        <w:t xml:space="preserve">za zawinione przez Wykonawcę </w:t>
      </w:r>
      <w:r w:rsidR="00884DC6" w:rsidRPr="00A36D43">
        <w:rPr>
          <w:rFonts w:cstheme="minorHAnsi"/>
        </w:rPr>
        <w:t>przekroczen</w:t>
      </w:r>
      <w:r w:rsidR="003E18DC" w:rsidRPr="00A36D43">
        <w:rPr>
          <w:rFonts w:cstheme="minorHAnsi"/>
        </w:rPr>
        <w:t>ie</w:t>
      </w:r>
      <w:r w:rsidR="00512A56" w:rsidRPr="00A36D43">
        <w:rPr>
          <w:rFonts w:cstheme="minorHAnsi"/>
        </w:rPr>
        <w:t xml:space="preserve"> </w:t>
      </w:r>
      <w:r w:rsidR="00D11596" w:rsidRPr="00A36D43">
        <w:rPr>
          <w:rFonts w:cstheme="minorHAnsi"/>
        </w:rPr>
        <w:t>terminu, o którym mowa w ust. 1</w:t>
      </w:r>
      <w:r w:rsidR="00182A67" w:rsidRPr="00A36D43">
        <w:rPr>
          <w:rFonts w:cstheme="minorHAnsi"/>
        </w:rPr>
        <w:t>3</w:t>
      </w:r>
      <w:r w:rsidR="001135EE" w:rsidRPr="00A36D43">
        <w:rPr>
          <w:rFonts w:cstheme="minorHAnsi"/>
        </w:rPr>
        <w:t xml:space="preserve"> OPZ</w:t>
      </w:r>
      <w:r w:rsidR="00884DC6" w:rsidRPr="00A36D43">
        <w:rPr>
          <w:rFonts w:cstheme="minorHAnsi"/>
        </w:rPr>
        <w:t>,</w:t>
      </w:r>
      <w:r w:rsidR="00AC315B" w:rsidRPr="00A36D43">
        <w:rPr>
          <w:rFonts w:cstheme="minorHAnsi"/>
        </w:rPr>
        <w:t xml:space="preserve"> </w:t>
      </w:r>
      <w:r w:rsidR="004709E1" w:rsidRPr="00A36D43">
        <w:rPr>
          <w:rFonts w:cstheme="minorHAnsi"/>
        </w:rPr>
        <w:br/>
      </w:r>
      <w:r w:rsidR="00AC315B">
        <w:rPr>
          <w:rFonts w:cstheme="minorHAnsi"/>
        </w:rPr>
        <w:t xml:space="preserve">w wysokości </w:t>
      </w:r>
      <w:r w:rsidR="00263127">
        <w:rPr>
          <w:rFonts w:cstheme="minorHAnsi"/>
        </w:rPr>
        <w:t>10</w:t>
      </w:r>
      <w:r w:rsidR="00AC315B">
        <w:rPr>
          <w:rFonts w:cstheme="minorHAnsi"/>
        </w:rPr>
        <w:t xml:space="preserve">0 zł za każdy dzień </w:t>
      </w:r>
      <w:r w:rsidR="002B356B">
        <w:rPr>
          <w:rFonts w:cstheme="minorHAnsi"/>
        </w:rPr>
        <w:t>zwłoki;</w:t>
      </w:r>
    </w:p>
    <w:p w14:paraId="41C3D113" w14:textId="48399C0F" w:rsidR="007A07C1" w:rsidRPr="00E620D5" w:rsidRDefault="001B7BA3" w:rsidP="003B48F9">
      <w:pPr>
        <w:pStyle w:val="Akapitzlist"/>
        <w:numPr>
          <w:ilvl w:val="1"/>
          <w:numId w:val="5"/>
        </w:numPr>
        <w:spacing w:after="0" w:line="240" w:lineRule="auto"/>
        <w:ind w:left="709" w:hanging="283"/>
        <w:contextualSpacing w:val="0"/>
        <w:jc w:val="both"/>
        <w:rPr>
          <w:rFonts w:cstheme="minorHAnsi"/>
        </w:rPr>
      </w:pPr>
      <w:r>
        <w:rPr>
          <w:rFonts w:cstheme="minorHAnsi"/>
        </w:rPr>
        <w:t xml:space="preserve">za zawinione przez Wykonawcę </w:t>
      </w:r>
      <w:r w:rsidR="00D3526D" w:rsidRPr="00E620D5">
        <w:rPr>
          <w:rFonts w:cstheme="minorHAnsi"/>
        </w:rPr>
        <w:t>p</w:t>
      </w:r>
      <w:r w:rsidR="00B96B6F" w:rsidRPr="00E620D5">
        <w:rPr>
          <w:rFonts w:cstheme="minorHAnsi"/>
        </w:rPr>
        <w:t>rzekroczeni</w:t>
      </w:r>
      <w:r w:rsidR="00D3526D" w:rsidRPr="00E620D5">
        <w:rPr>
          <w:rFonts w:cstheme="minorHAnsi"/>
        </w:rPr>
        <w:t>e</w:t>
      </w:r>
      <w:r w:rsidR="00B96B6F" w:rsidRPr="00E620D5">
        <w:rPr>
          <w:rFonts w:cstheme="minorHAnsi"/>
        </w:rPr>
        <w:t xml:space="preserve"> terminu, o którym</w:t>
      </w:r>
      <w:r w:rsidR="00884DC6" w:rsidRPr="00E620D5">
        <w:rPr>
          <w:rFonts w:cstheme="minorHAnsi"/>
        </w:rPr>
        <w:t xml:space="preserve"> mowa w § </w:t>
      </w:r>
      <w:r w:rsidR="00B96B6F" w:rsidRPr="00E620D5">
        <w:rPr>
          <w:rFonts w:cstheme="minorHAnsi"/>
        </w:rPr>
        <w:t xml:space="preserve">7 </w:t>
      </w:r>
      <w:r w:rsidR="00512A56" w:rsidRPr="00E620D5">
        <w:rPr>
          <w:rFonts w:cstheme="minorHAnsi"/>
        </w:rPr>
        <w:t>ust. 3</w:t>
      </w:r>
      <w:r w:rsidR="00B96B6F" w:rsidRPr="00E620D5">
        <w:rPr>
          <w:rFonts w:cstheme="minorHAnsi"/>
        </w:rPr>
        <w:t>,</w:t>
      </w:r>
      <w:r w:rsidR="00FD7369">
        <w:rPr>
          <w:rFonts w:cstheme="minorHAnsi"/>
        </w:rPr>
        <w:t xml:space="preserve"> </w:t>
      </w:r>
      <w:r w:rsidR="00DA7EC8">
        <w:rPr>
          <w:rFonts w:cstheme="minorHAnsi"/>
        </w:rPr>
        <w:br/>
      </w:r>
      <w:r w:rsidR="00FD7369">
        <w:rPr>
          <w:rFonts w:cstheme="minorHAnsi"/>
        </w:rPr>
        <w:t>w wysoko</w:t>
      </w:r>
      <w:r w:rsidR="00A36D43">
        <w:rPr>
          <w:rFonts w:cstheme="minorHAnsi"/>
        </w:rPr>
        <w:t>ści 10</w:t>
      </w:r>
      <w:r w:rsidR="002B356B">
        <w:rPr>
          <w:rFonts w:cstheme="minorHAnsi"/>
        </w:rPr>
        <w:t>0 zł za każdy dzień zwłoki;</w:t>
      </w:r>
    </w:p>
    <w:p w14:paraId="41C3D114" w14:textId="1BD4DCCD" w:rsidR="00C24CBC" w:rsidRDefault="00973F4A" w:rsidP="003B48F9">
      <w:pPr>
        <w:pStyle w:val="Akapitzlist"/>
        <w:numPr>
          <w:ilvl w:val="1"/>
          <w:numId w:val="5"/>
        </w:numPr>
        <w:spacing w:after="0" w:line="240" w:lineRule="auto"/>
        <w:ind w:left="709" w:hanging="283"/>
        <w:contextualSpacing w:val="0"/>
        <w:jc w:val="both"/>
        <w:rPr>
          <w:rFonts w:cstheme="minorHAnsi"/>
        </w:rPr>
      </w:pPr>
      <w:r>
        <w:rPr>
          <w:rFonts w:cstheme="minorHAnsi"/>
        </w:rPr>
        <w:t xml:space="preserve">w wysokości </w:t>
      </w:r>
      <w:r w:rsidR="00163782">
        <w:rPr>
          <w:rFonts w:cstheme="minorHAnsi"/>
        </w:rPr>
        <w:t>5</w:t>
      </w:r>
      <w:r w:rsidR="00B96B6F" w:rsidRPr="00E620D5">
        <w:rPr>
          <w:rFonts w:cstheme="minorHAnsi"/>
        </w:rPr>
        <w:t xml:space="preserve">% </w:t>
      </w:r>
      <w:r w:rsidR="00C24CBC" w:rsidRPr="00E620D5">
        <w:rPr>
          <w:rFonts w:cstheme="minorHAnsi"/>
        </w:rPr>
        <w:t xml:space="preserve">kwoty, o której mowa w § 4 ust. 1 za każdy przypadek naruszenia postanowień dotyczących </w:t>
      </w:r>
      <w:r w:rsidR="007A07C1" w:rsidRPr="00E620D5">
        <w:rPr>
          <w:rFonts w:cstheme="minorHAnsi"/>
        </w:rPr>
        <w:t xml:space="preserve">ochrony </w:t>
      </w:r>
      <w:r w:rsidR="00C24CBC" w:rsidRPr="00E620D5">
        <w:rPr>
          <w:rFonts w:cstheme="minorHAnsi"/>
        </w:rPr>
        <w:t>informacji poufnych</w:t>
      </w:r>
      <w:r w:rsidR="007A07C1" w:rsidRPr="00E620D5">
        <w:rPr>
          <w:rFonts w:cstheme="minorHAnsi"/>
        </w:rPr>
        <w:t xml:space="preserve"> i ochrony danych osobowych</w:t>
      </w:r>
      <w:r w:rsidR="00C24CBC" w:rsidRPr="00E620D5">
        <w:rPr>
          <w:rFonts w:cstheme="minorHAnsi"/>
        </w:rPr>
        <w:t xml:space="preserve">, o których mowa </w:t>
      </w:r>
      <w:r w:rsidR="008F6396">
        <w:rPr>
          <w:rFonts w:cstheme="minorHAnsi"/>
        </w:rPr>
        <w:br/>
      </w:r>
      <w:r w:rsidR="00C24CBC" w:rsidRPr="00E620D5">
        <w:rPr>
          <w:rFonts w:cstheme="minorHAnsi"/>
        </w:rPr>
        <w:t>w</w:t>
      </w:r>
      <w:r w:rsidR="002B356B">
        <w:rPr>
          <w:rFonts w:cstheme="minorHAnsi"/>
        </w:rPr>
        <w:t xml:space="preserve"> § 6;</w:t>
      </w:r>
    </w:p>
    <w:p w14:paraId="74B2623A" w14:textId="29B939B2" w:rsidR="00EA5F21" w:rsidRPr="00E620D5" w:rsidRDefault="00EA5F21" w:rsidP="003B48F9">
      <w:pPr>
        <w:pStyle w:val="Akapitzlist"/>
        <w:numPr>
          <w:ilvl w:val="1"/>
          <w:numId w:val="5"/>
        </w:numPr>
        <w:spacing w:after="0" w:line="240" w:lineRule="auto"/>
        <w:ind w:left="709" w:hanging="283"/>
        <w:contextualSpacing w:val="0"/>
        <w:jc w:val="both"/>
        <w:rPr>
          <w:rFonts w:cstheme="minorHAnsi"/>
        </w:rPr>
      </w:pPr>
      <w:r>
        <w:rPr>
          <w:rFonts w:cstheme="minorHAnsi"/>
        </w:rPr>
        <w:t>w wysokości 1%</w:t>
      </w:r>
      <w:r w:rsidR="009C6E4C" w:rsidRPr="009C6E4C">
        <w:rPr>
          <w:rFonts w:cstheme="minorHAnsi"/>
        </w:rPr>
        <w:t xml:space="preserve"> </w:t>
      </w:r>
      <w:r w:rsidR="009C6E4C" w:rsidRPr="00E620D5">
        <w:rPr>
          <w:rFonts w:cstheme="minorHAnsi"/>
        </w:rPr>
        <w:t xml:space="preserve">kwoty, o której mowa w § 4 ust. 1 za każdy przypadek </w:t>
      </w:r>
      <w:r w:rsidR="009C6E4C">
        <w:rPr>
          <w:rFonts w:cstheme="minorHAnsi"/>
        </w:rPr>
        <w:t xml:space="preserve">odmowy wykonania Zlecenia ze względu na konflikt interesów, o którym mowa w </w:t>
      </w:r>
      <w:r w:rsidR="002D3FEA">
        <w:rPr>
          <w:rFonts w:cstheme="minorHAnsi"/>
        </w:rPr>
        <w:t>ust. 2</w:t>
      </w:r>
      <w:r w:rsidR="00434E81">
        <w:rPr>
          <w:rFonts w:cstheme="minorHAnsi"/>
        </w:rPr>
        <w:t>2</w:t>
      </w:r>
      <w:r w:rsidR="009F1E63">
        <w:rPr>
          <w:rFonts w:cstheme="minorHAnsi"/>
        </w:rPr>
        <w:t xml:space="preserve"> OPZ</w:t>
      </w:r>
      <w:r w:rsidR="009C6E4C" w:rsidRPr="00E620D5">
        <w:rPr>
          <w:rFonts w:cstheme="minorHAnsi"/>
        </w:rPr>
        <w:t>.</w:t>
      </w:r>
    </w:p>
    <w:p w14:paraId="41C3D115" w14:textId="1C7770FE" w:rsidR="00BB7360" w:rsidRPr="00E620D5" w:rsidRDefault="00850887" w:rsidP="003B48F9">
      <w:pPr>
        <w:pStyle w:val="Akapitzlist"/>
        <w:numPr>
          <w:ilvl w:val="0"/>
          <w:numId w:val="5"/>
        </w:numPr>
        <w:spacing w:after="0" w:line="240" w:lineRule="auto"/>
        <w:ind w:left="426" w:hanging="426"/>
        <w:contextualSpacing w:val="0"/>
        <w:jc w:val="both"/>
        <w:rPr>
          <w:rFonts w:cstheme="minorHAnsi"/>
        </w:rPr>
      </w:pPr>
      <w:r w:rsidRPr="00E620D5">
        <w:rPr>
          <w:rFonts w:cstheme="minorHAnsi"/>
        </w:rPr>
        <w:t xml:space="preserve">Zamawiający </w:t>
      </w:r>
      <w:r w:rsidR="00532141" w:rsidRPr="00E620D5">
        <w:rPr>
          <w:rFonts w:cstheme="minorHAnsi"/>
        </w:rPr>
        <w:t xml:space="preserve">zastrzega </w:t>
      </w:r>
      <w:r w:rsidR="004D3680" w:rsidRPr="00E620D5">
        <w:rPr>
          <w:rFonts w:cstheme="minorHAnsi"/>
        </w:rPr>
        <w:t xml:space="preserve">sobie </w:t>
      </w:r>
      <w:r w:rsidR="002F2062" w:rsidRPr="00E620D5">
        <w:rPr>
          <w:rFonts w:cstheme="minorHAnsi"/>
        </w:rPr>
        <w:t>prawo</w:t>
      </w:r>
      <w:r w:rsidR="00906017" w:rsidRPr="00E620D5">
        <w:rPr>
          <w:rFonts w:cstheme="minorHAnsi"/>
        </w:rPr>
        <w:t xml:space="preserve"> naliczenia</w:t>
      </w:r>
      <w:r w:rsidRPr="00E620D5">
        <w:rPr>
          <w:rFonts w:cstheme="minorHAnsi"/>
        </w:rPr>
        <w:t xml:space="preserve"> Wykonawcy kary umownej</w:t>
      </w:r>
      <w:r w:rsidR="00A73818" w:rsidRPr="00E620D5">
        <w:rPr>
          <w:rFonts w:cstheme="minorHAnsi"/>
        </w:rPr>
        <w:t xml:space="preserve"> w wy</w:t>
      </w:r>
      <w:r w:rsidR="00973F4A">
        <w:rPr>
          <w:rFonts w:cstheme="minorHAnsi"/>
        </w:rPr>
        <w:t>sokości 1</w:t>
      </w:r>
      <w:r w:rsidR="00742985" w:rsidRPr="00E620D5">
        <w:rPr>
          <w:rFonts w:cstheme="minorHAnsi"/>
        </w:rPr>
        <w:t xml:space="preserve">0% </w:t>
      </w:r>
      <w:r w:rsidR="00D94E7D" w:rsidRPr="00E620D5">
        <w:rPr>
          <w:rFonts w:cstheme="minorHAnsi"/>
        </w:rPr>
        <w:t>kwoty, o której mowa w §</w:t>
      </w:r>
      <w:r w:rsidR="007A07C1" w:rsidRPr="00E620D5">
        <w:rPr>
          <w:rFonts w:cstheme="minorHAnsi"/>
        </w:rPr>
        <w:t xml:space="preserve"> 4 ust. 1</w:t>
      </w:r>
      <w:r w:rsidR="00B7114A" w:rsidRPr="00E620D5">
        <w:rPr>
          <w:rFonts w:cstheme="minorHAnsi"/>
        </w:rPr>
        <w:t xml:space="preserve"> </w:t>
      </w:r>
      <w:r w:rsidR="009E0CE2" w:rsidRPr="00E620D5">
        <w:rPr>
          <w:rFonts w:cstheme="minorHAnsi"/>
        </w:rPr>
        <w:t xml:space="preserve">w przypadku </w:t>
      </w:r>
      <w:r w:rsidR="005F0D07">
        <w:rPr>
          <w:rFonts w:cstheme="minorHAnsi"/>
        </w:rPr>
        <w:t>rozwiązania</w:t>
      </w:r>
      <w:r w:rsidR="00DD735D" w:rsidRPr="00E620D5">
        <w:rPr>
          <w:rFonts w:cstheme="minorHAnsi"/>
        </w:rPr>
        <w:t xml:space="preserve"> Umowy przez</w:t>
      </w:r>
      <w:r w:rsidR="00A73818" w:rsidRPr="00E620D5">
        <w:rPr>
          <w:rFonts w:cstheme="minorHAnsi"/>
        </w:rPr>
        <w:t xml:space="preserve"> </w:t>
      </w:r>
      <w:r w:rsidR="006030E8" w:rsidRPr="00E620D5">
        <w:rPr>
          <w:rFonts w:cstheme="minorHAnsi"/>
        </w:rPr>
        <w:t>Zamawiają</w:t>
      </w:r>
      <w:r w:rsidR="00DD735D" w:rsidRPr="00E620D5">
        <w:rPr>
          <w:rFonts w:cstheme="minorHAnsi"/>
        </w:rPr>
        <w:t xml:space="preserve">cego </w:t>
      </w:r>
      <w:r w:rsidR="00F12D0C" w:rsidRPr="00E620D5">
        <w:rPr>
          <w:rFonts w:cstheme="minorHAnsi"/>
        </w:rPr>
        <w:t xml:space="preserve">bez zachowania </w:t>
      </w:r>
      <w:r w:rsidR="00085154">
        <w:rPr>
          <w:rFonts w:cstheme="minorHAnsi"/>
        </w:rPr>
        <w:t>okresu</w:t>
      </w:r>
      <w:r w:rsidR="00085154" w:rsidRPr="00E620D5">
        <w:rPr>
          <w:rFonts w:cstheme="minorHAnsi"/>
        </w:rPr>
        <w:t xml:space="preserve"> </w:t>
      </w:r>
      <w:r w:rsidR="00F12D0C" w:rsidRPr="00E620D5">
        <w:rPr>
          <w:rFonts w:cstheme="minorHAnsi"/>
        </w:rPr>
        <w:t xml:space="preserve">wypowiedzenia, </w:t>
      </w:r>
      <w:r w:rsidR="00DD735D" w:rsidRPr="00E620D5">
        <w:rPr>
          <w:rFonts w:cstheme="minorHAnsi"/>
        </w:rPr>
        <w:t xml:space="preserve">na podstawie </w:t>
      </w:r>
      <w:r w:rsidR="00D94E7D" w:rsidRPr="00E620D5">
        <w:rPr>
          <w:rFonts w:cstheme="minorHAnsi"/>
        </w:rPr>
        <w:t>§ 9 ust. 2</w:t>
      </w:r>
      <w:r w:rsidR="000D2FBD" w:rsidRPr="00E620D5">
        <w:rPr>
          <w:rFonts w:cstheme="minorHAnsi"/>
        </w:rPr>
        <w:t xml:space="preserve"> pkt 1</w:t>
      </w:r>
      <w:r w:rsidR="00727BAD">
        <w:rPr>
          <w:rFonts w:cstheme="minorHAnsi"/>
        </w:rPr>
        <w:t xml:space="preserve"> </w:t>
      </w:r>
      <w:r w:rsidR="002D3D3C">
        <w:rPr>
          <w:rFonts w:cstheme="minorHAnsi"/>
        </w:rPr>
        <w:t xml:space="preserve">- </w:t>
      </w:r>
      <w:r w:rsidR="000D2FBD" w:rsidRPr="00E620D5">
        <w:rPr>
          <w:rFonts w:cstheme="minorHAnsi"/>
        </w:rPr>
        <w:t>7</w:t>
      </w:r>
      <w:r w:rsidR="00A73818" w:rsidRPr="00E620D5">
        <w:rPr>
          <w:rFonts w:cstheme="minorHAnsi"/>
        </w:rPr>
        <w:t>.</w:t>
      </w:r>
    </w:p>
    <w:p w14:paraId="41C3D116" w14:textId="77777777" w:rsidR="00906017" w:rsidRPr="00E620D5" w:rsidRDefault="00906017" w:rsidP="003B48F9">
      <w:pPr>
        <w:pStyle w:val="Akapitzlist"/>
        <w:numPr>
          <w:ilvl w:val="0"/>
          <w:numId w:val="5"/>
        </w:numPr>
        <w:spacing w:after="0" w:line="240" w:lineRule="auto"/>
        <w:ind w:left="426" w:hanging="426"/>
        <w:contextualSpacing w:val="0"/>
        <w:jc w:val="both"/>
        <w:rPr>
          <w:rFonts w:cstheme="minorHAnsi"/>
        </w:rPr>
      </w:pPr>
      <w:r w:rsidRPr="00E620D5">
        <w:rPr>
          <w:rFonts w:cstheme="minorHAnsi"/>
        </w:rPr>
        <w:t xml:space="preserve">Łączny limit kar </w:t>
      </w:r>
      <w:r w:rsidR="00A22C85" w:rsidRPr="00E620D5">
        <w:rPr>
          <w:rFonts w:cstheme="minorHAnsi"/>
        </w:rPr>
        <w:t xml:space="preserve">umownych </w:t>
      </w:r>
      <w:r w:rsidRPr="00E620D5">
        <w:rPr>
          <w:rFonts w:cstheme="minorHAnsi"/>
        </w:rPr>
        <w:t>ze wszystkich tytułów okreś</w:t>
      </w:r>
      <w:r w:rsidR="00201B56" w:rsidRPr="00E620D5">
        <w:rPr>
          <w:rFonts w:cstheme="minorHAnsi"/>
        </w:rPr>
        <w:t xml:space="preserve">lonych w tym paragrafie wynosi </w:t>
      </w:r>
      <w:r w:rsidR="00201B56" w:rsidRPr="00A34835">
        <w:rPr>
          <w:rFonts w:cstheme="minorHAnsi"/>
          <w:b/>
          <w:bCs/>
        </w:rPr>
        <w:t>5</w:t>
      </w:r>
      <w:r w:rsidR="007E705F" w:rsidRPr="00A34835">
        <w:rPr>
          <w:rFonts w:cstheme="minorHAnsi"/>
          <w:b/>
          <w:bCs/>
        </w:rPr>
        <w:t>0%</w:t>
      </w:r>
      <w:r w:rsidR="007E705F" w:rsidRPr="00E620D5">
        <w:rPr>
          <w:rFonts w:cstheme="minorHAnsi"/>
        </w:rPr>
        <w:t xml:space="preserve"> kwoty, o której mowa w §</w:t>
      </w:r>
      <w:r w:rsidR="00B7114A" w:rsidRPr="00E620D5">
        <w:rPr>
          <w:rFonts w:cstheme="minorHAnsi"/>
        </w:rPr>
        <w:t xml:space="preserve"> 4 ust. 1</w:t>
      </w:r>
      <w:r w:rsidR="00525D84" w:rsidRPr="00E620D5">
        <w:rPr>
          <w:rFonts w:cstheme="minorHAnsi"/>
        </w:rPr>
        <w:t>.</w:t>
      </w:r>
    </w:p>
    <w:p w14:paraId="41C3D117" w14:textId="77777777" w:rsidR="00B96B6F" w:rsidRPr="00E620D5" w:rsidRDefault="00B96B6F" w:rsidP="003B48F9">
      <w:pPr>
        <w:pStyle w:val="Akapitzlist"/>
        <w:numPr>
          <w:ilvl w:val="0"/>
          <w:numId w:val="5"/>
        </w:numPr>
        <w:spacing w:after="0" w:line="240" w:lineRule="auto"/>
        <w:ind w:left="426" w:hanging="426"/>
        <w:contextualSpacing w:val="0"/>
        <w:jc w:val="both"/>
        <w:rPr>
          <w:rFonts w:cstheme="minorHAnsi"/>
        </w:rPr>
      </w:pPr>
      <w:r w:rsidRPr="00E620D5">
        <w:rPr>
          <w:rFonts w:cstheme="minorHAnsi"/>
        </w:rPr>
        <w:t>Naliczenie kary umownej nie zwalnia Wykonawcy z obowiązku wykonania przedmiotu Umowy.</w:t>
      </w:r>
    </w:p>
    <w:p w14:paraId="41C3D118" w14:textId="77777777" w:rsidR="00B7114A" w:rsidRPr="00E620D5" w:rsidRDefault="00B7114A" w:rsidP="003B48F9">
      <w:pPr>
        <w:pStyle w:val="Akapitzlist"/>
        <w:numPr>
          <w:ilvl w:val="0"/>
          <w:numId w:val="5"/>
        </w:numPr>
        <w:spacing w:after="0" w:line="240" w:lineRule="auto"/>
        <w:ind w:left="426" w:hanging="426"/>
        <w:contextualSpacing w:val="0"/>
        <w:jc w:val="both"/>
        <w:rPr>
          <w:rFonts w:cstheme="minorHAnsi"/>
        </w:rPr>
      </w:pPr>
      <w:r w:rsidRPr="00E620D5">
        <w:rPr>
          <w:rFonts w:cstheme="minorHAnsi"/>
        </w:rPr>
        <w:t>Kary umowne nie wykluczają dochodzenia od Wykonawcy odszkodowania na zasadach ogólnych.</w:t>
      </w:r>
    </w:p>
    <w:p w14:paraId="41C3D119" w14:textId="1AE7FF12" w:rsidR="00443CA9" w:rsidRPr="00E620D5" w:rsidRDefault="00443CA9" w:rsidP="003B48F9">
      <w:pPr>
        <w:pStyle w:val="Akapitzlist"/>
        <w:numPr>
          <w:ilvl w:val="0"/>
          <w:numId w:val="5"/>
        </w:numPr>
        <w:spacing w:after="0" w:line="240" w:lineRule="auto"/>
        <w:ind w:left="426" w:hanging="426"/>
        <w:jc w:val="both"/>
        <w:rPr>
          <w:rFonts w:cstheme="minorHAnsi"/>
        </w:rPr>
      </w:pPr>
      <w:r w:rsidRPr="00E620D5">
        <w:rPr>
          <w:rFonts w:cstheme="minorHAnsi"/>
        </w:rPr>
        <w:t xml:space="preserve">W przypadku rozwiązania Umowy bez </w:t>
      </w:r>
      <w:r w:rsidR="00F5454F">
        <w:rPr>
          <w:rFonts w:cstheme="minorHAnsi"/>
        </w:rPr>
        <w:t xml:space="preserve">zachowania </w:t>
      </w:r>
      <w:r w:rsidRPr="00E620D5">
        <w:rPr>
          <w:rFonts w:cstheme="minorHAnsi"/>
        </w:rPr>
        <w:t>okresu wypowiedzenia, Strony oświadczają, że w mocy pozostają postanowienia dotyczące kar umownych.</w:t>
      </w:r>
    </w:p>
    <w:p w14:paraId="41C3D11A" w14:textId="54D2FCA0" w:rsidR="00CC3FBA" w:rsidRPr="00E620D5" w:rsidRDefault="00CC3FBA" w:rsidP="003B48F9">
      <w:pPr>
        <w:numPr>
          <w:ilvl w:val="0"/>
          <w:numId w:val="5"/>
        </w:numPr>
        <w:spacing w:after="0" w:line="240" w:lineRule="auto"/>
        <w:ind w:left="426" w:hanging="426"/>
        <w:jc w:val="both"/>
        <w:rPr>
          <w:rFonts w:cstheme="minorHAnsi"/>
        </w:rPr>
      </w:pPr>
      <w:r w:rsidRPr="00E620D5">
        <w:rPr>
          <w:rFonts w:cstheme="minorHAnsi"/>
        </w:rPr>
        <w:t xml:space="preserve">W przypadku naliczenia kar umownych Zamawiający ma prawo dokonać potrącenia naliczonych kar umownych z wynagrodzenia Wykonawcy, na co Wykonawca wyraża zgodę. Strony uznają za wystarczające do uznania skutecznego potrącenia kar umownych z wynagrodzenia Wykonawcy, dokonanie przez Zamawiającego zapłaty na rzecz Wykonawcy wynagrodzenia Wykonawcy </w:t>
      </w:r>
      <w:r w:rsidR="00364485">
        <w:rPr>
          <w:rFonts w:cstheme="minorHAnsi"/>
        </w:rPr>
        <w:br/>
      </w:r>
      <w:r w:rsidRPr="00E620D5">
        <w:rPr>
          <w:rFonts w:cstheme="minorHAnsi"/>
        </w:rPr>
        <w:t>w kwocie pomniejszonej o kwotę należnych Zamawiającemu kar umownych. W każdym przypadku Zamawiający w tytule przelewu wskaże, że zapłata uwzględnia potrącenie naliczony</w:t>
      </w:r>
      <w:r w:rsidR="00A15255" w:rsidRPr="00E620D5">
        <w:rPr>
          <w:rFonts w:cstheme="minorHAnsi"/>
        </w:rPr>
        <w:t>ch</w:t>
      </w:r>
      <w:r w:rsidRPr="00E620D5">
        <w:rPr>
          <w:rFonts w:cstheme="minorHAnsi"/>
        </w:rPr>
        <w:t xml:space="preserve"> kar umownych.   </w:t>
      </w:r>
    </w:p>
    <w:p w14:paraId="41C3D11D" w14:textId="07DC10F6" w:rsidR="00A73818" w:rsidRPr="00E620D5" w:rsidRDefault="008B554A" w:rsidP="003B48F9">
      <w:pPr>
        <w:spacing w:after="0" w:line="240" w:lineRule="auto"/>
        <w:jc w:val="center"/>
        <w:rPr>
          <w:rFonts w:cstheme="minorHAnsi"/>
          <w:b/>
        </w:rPr>
      </w:pPr>
      <w:r w:rsidRPr="00E620D5">
        <w:rPr>
          <w:rFonts w:cstheme="minorHAnsi"/>
          <w:b/>
        </w:rPr>
        <w:t>§ 9</w:t>
      </w:r>
    </w:p>
    <w:p w14:paraId="41C3D11E" w14:textId="77777777" w:rsidR="006A5FC8" w:rsidRPr="00E620D5" w:rsidRDefault="006A5FC8" w:rsidP="003B48F9">
      <w:pPr>
        <w:spacing w:after="0" w:line="240" w:lineRule="auto"/>
        <w:jc w:val="center"/>
        <w:rPr>
          <w:rFonts w:cstheme="minorHAnsi"/>
          <w:b/>
        </w:rPr>
      </w:pPr>
      <w:r w:rsidRPr="00E620D5">
        <w:rPr>
          <w:rFonts w:cstheme="minorHAnsi"/>
          <w:b/>
        </w:rPr>
        <w:t>Rozwiązanie umowy</w:t>
      </w:r>
    </w:p>
    <w:p w14:paraId="41C3D11F" w14:textId="469612F6" w:rsidR="006A5FC8" w:rsidRPr="00E620D5" w:rsidRDefault="005F0D07" w:rsidP="003B48F9">
      <w:pPr>
        <w:pStyle w:val="Akapitzlist"/>
        <w:numPr>
          <w:ilvl w:val="0"/>
          <w:numId w:val="4"/>
        </w:numPr>
        <w:spacing w:after="0" w:line="240" w:lineRule="auto"/>
        <w:ind w:left="426" w:hanging="426"/>
        <w:contextualSpacing w:val="0"/>
        <w:jc w:val="both"/>
        <w:rPr>
          <w:rFonts w:cstheme="minorHAnsi"/>
        </w:rPr>
      </w:pPr>
      <w:r>
        <w:rPr>
          <w:rFonts w:cstheme="minorHAnsi"/>
        </w:rPr>
        <w:t>Każda ze Stron ma prawo rozwiązać</w:t>
      </w:r>
      <w:r w:rsidR="00F812E9" w:rsidRPr="00E620D5">
        <w:rPr>
          <w:rFonts w:cstheme="minorHAnsi"/>
        </w:rPr>
        <w:t xml:space="preserve"> Umowę </w:t>
      </w:r>
      <w:r w:rsidR="00F812E9" w:rsidRPr="00227A3D">
        <w:rPr>
          <w:rFonts w:cstheme="minorHAnsi"/>
          <w:b/>
          <w:bCs/>
        </w:rPr>
        <w:t>z zachowaniem 6</w:t>
      </w:r>
      <w:r w:rsidR="006A5FC8" w:rsidRPr="00227A3D">
        <w:rPr>
          <w:rFonts w:cstheme="minorHAnsi"/>
          <w:b/>
          <w:bCs/>
        </w:rPr>
        <w:t xml:space="preserve">0-dniowego </w:t>
      </w:r>
      <w:r w:rsidR="00085154" w:rsidRPr="00227A3D">
        <w:rPr>
          <w:rFonts w:cstheme="minorHAnsi"/>
          <w:b/>
          <w:bCs/>
        </w:rPr>
        <w:t xml:space="preserve">okresu </w:t>
      </w:r>
      <w:r w:rsidR="006A5FC8" w:rsidRPr="00227A3D">
        <w:rPr>
          <w:rFonts w:cstheme="minorHAnsi"/>
          <w:b/>
          <w:bCs/>
        </w:rPr>
        <w:t>wypowiedzenia</w:t>
      </w:r>
      <w:r w:rsidR="009D6136" w:rsidRPr="00E620D5">
        <w:rPr>
          <w:rFonts w:cstheme="minorHAnsi"/>
        </w:rPr>
        <w:t xml:space="preserve"> ze skutkiem na koniec miesiąca</w:t>
      </w:r>
      <w:r w:rsidR="00380B75">
        <w:rPr>
          <w:rFonts w:cstheme="minorHAnsi"/>
        </w:rPr>
        <w:t>. Oświadczenie o rozwiązaniu</w:t>
      </w:r>
      <w:r w:rsidR="006A5FC8" w:rsidRPr="00E620D5">
        <w:rPr>
          <w:rFonts w:cstheme="minorHAnsi"/>
        </w:rPr>
        <w:t xml:space="preserve"> Umowy musi być sporządzone </w:t>
      </w:r>
      <w:r w:rsidR="00084E15">
        <w:rPr>
          <w:rFonts w:cstheme="minorHAnsi"/>
        </w:rPr>
        <w:br/>
      </w:r>
      <w:r w:rsidR="00E6346E">
        <w:rPr>
          <w:rFonts w:cstheme="minorHAnsi"/>
        </w:rPr>
        <w:t xml:space="preserve">w formie pisemnej </w:t>
      </w:r>
      <w:r w:rsidR="00E6346E" w:rsidRPr="001B1F72">
        <w:rPr>
          <w:rFonts w:cstheme="minorHAnsi"/>
        </w:rPr>
        <w:t>lub w formie elektronicznej przy</w:t>
      </w:r>
      <w:r w:rsidR="009F6F37">
        <w:rPr>
          <w:rFonts w:cstheme="minorHAnsi"/>
        </w:rPr>
        <w:t xml:space="preserve"> użyciu kwalifikowanego podpisu </w:t>
      </w:r>
      <w:r w:rsidR="00E6346E" w:rsidRPr="001B1F72">
        <w:rPr>
          <w:rFonts w:cstheme="minorHAnsi"/>
        </w:rPr>
        <w:t>elektronicznego pod rygorem nieważności</w:t>
      </w:r>
      <w:r w:rsidR="006A5FC8" w:rsidRPr="00E620D5">
        <w:rPr>
          <w:rFonts w:cstheme="minorHAnsi"/>
        </w:rPr>
        <w:t>.</w:t>
      </w:r>
    </w:p>
    <w:p w14:paraId="41C3D120" w14:textId="0CC5F0FE" w:rsidR="003F71F2" w:rsidRPr="00E620D5" w:rsidRDefault="000302F0" w:rsidP="003B48F9">
      <w:pPr>
        <w:pStyle w:val="Akapitzlist"/>
        <w:numPr>
          <w:ilvl w:val="0"/>
          <w:numId w:val="4"/>
        </w:numPr>
        <w:spacing w:after="0" w:line="240" w:lineRule="auto"/>
        <w:ind w:left="426" w:hanging="426"/>
        <w:contextualSpacing w:val="0"/>
        <w:jc w:val="both"/>
      </w:pPr>
      <w:r w:rsidRPr="22C71AD4">
        <w:t>Zamawiający zastrz</w:t>
      </w:r>
      <w:r w:rsidR="00380B75" w:rsidRPr="22C71AD4">
        <w:t>ega sobie prawo do rozwiązania</w:t>
      </w:r>
      <w:r w:rsidRPr="22C71AD4">
        <w:t xml:space="preserve"> Umowy </w:t>
      </w:r>
      <w:r w:rsidR="00C4624F" w:rsidRPr="22C71AD4">
        <w:rPr>
          <w:rFonts w:cs="Times New Roman"/>
          <w:b/>
          <w:bCs/>
        </w:rPr>
        <w:t xml:space="preserve">ze skutkiem natychmiastowym, </w:t>
      </w:r>
      <w:r w:rsidR="00C4624F" w:rsidRPr="22C71AD4">
        <w:rPr>
          <w:b/>
          <w:bCs/>
        </w:rPr>
        <w:t>bez zachowania okresu wypowiedzenia</w:t>
      </w:r>
      <w:r w:rsidR="00BB591A" w:rsidRPr="22C71AD4">
        <w:rPr>
          <w:b/>
          <w:bCs/>
        </w:rPr>
        <w:t xml:space="preserve"> </w:t>
      </w:r>
      <w:r w:rsidRPr="22C71AD4">
        <w:t>w przypadku, gdy:</w:t>
      </w:r>
    </w:p>
    <w:p w14:paraId="41C3D121" w14:textId="066240E9" w:rsidR="003F71F2" w:rsidRPr="00E620D5" w:rsidRDefault="000302F0" w:rsidP="003B48F9">
      <w:pPr>
        <w:pStyle w:val="Akapitzlist"/>
        <w:numPr>
          <w:ilvl w:val="1"/>
          <w:numId w:val="4"/>
        </w:numPr>
        <w:spacing w:after="0" w:line="240" w:lineRule="auto"/>
        <w:ind w:left="709" w:hanging="283"/>
        <w:contextualSpacing w:val="0"/>
        <w:jc w:val="both"/>
        <w:rPr>
          <w:rFonts w:cstheme="minorHAnsi"/>
        </w:rPr>
      </w:pPr>
      <w:r w:rsidRPr="00E620D5">
        <w:rPr>
          <w:rFonts w:cstheme="minorHAnsi"/>
          <w:color w:val="000000"/>
          <w:lang w:bidi="pl-PL"/>
        </w:rPr>
        <w:t xml:space="preserve">Wykonawca wykonuje usługi objęte Umową w sposób niezgodny z Umową, w szczególności wykonuje Umowę w </w:t>
      </w:r>
      <w:r w:rsidR="00C5685D">
        <w:rPr>
          <w:rFonts w:cstheme="minorHAnsi"/>
          <w:color w:val="000000"/>
          <w:lang w:bidi="pl-PL"/>
        </w:rPr>
        <w:t>sposób nienależyty. W takim przypadku Za</w:t>
      </w:r>
      <w:r w:rsidR="00386069">
        <w:rPr>
          <w:rFonts w:cstheme="minorHAnsi"/>
          <w:color w:val="000000"/>
          <w:lang w:bidi="pl-PL"/>
        </w:rPr>
        <w:t>mawiający przed rozwiązaniem</w:t>
      </w:r>
      <w:r w:rsidR="00380B75">
        <w:rPr>
          <w:rFonts w:cstheme="minorHAnsi"/>
          <w:color w:val="000000"/>
          <w:lang w:bidi="pl-PL"/>
        </w:rPr>
        <w:t xml:space="preserve"> U</w:t>
      </w:r>
      <w:r w:rsidR="00C5685D">
        <w:rPr>
          <w:rFonts w:cstheme="minorHAnsi"/>
          <w:color w:val="000000"/>
          <w:lang w:bidi="pl-PL"/>
        </w:rPr>
        <w:t>mowy wskaże Wykonawcy</w:t>
      </w:r>
      <w:r w:rsidR="009B27B7">
        <w:rPr>
          <w:rFonts w:cstheme="minorHAnsi"/>
          <w:color w:val="000000"/>
          <w:lang w:bidi="pl-PL"/>
        </w:rPr>
        <w:t xml:space="preserve">, które elementy realizacji Umowy są wykonywane nienależycie </w:t>
      </w:r>
      <w:r w:rsidR="00084E15">
        <w:rPr>
          <w:rFonts w:cstheme="minorHAnsi"/>
          <w:color w:val="000000"/>
          <w:lang w:bidi="pl-PL"/>
        </w:rPr>
        <w:br/>
      </w:r>
      <w:r w:rsidR="009B27B7">
        <w:rPr>
          <w:rFonts w:cstheme="minorHAnsi"/>
          <w:color w:val="000000"/>
          <w:lang w:bidi="pl-PL"/>
        </w:rPr>
        <w:t xml:space="preserve">i wezwie Wykonawcę do zmiany sposobu realizacji Umowy, wyznaczając Wykonawcy czas na dokonanie zmiany sposobu realizacji – nie mniej niż </w:t>
      </w:r>
      <w:r w:rsidR="009B27B7" w:rsidRPr="00633AB9">
        <w:rPr>
          <w:rFonts w:cstheme="minorHAnsi"/>
          <w:b/>
          <w:bCs/>
          <w:color w:val="000000"/>
          <w:lang w:bidi="pl-PL"/>
        </w:rPr>
        <w:t>7 dni</w:t>
      </w:r>
      <w:r w:rsidR="009B27B7">
        <w:rPr>
          <w:rFonts w:cstheme="minorHAnsi"/>
          <w:color w:val="000000"/>
          <w:lang w:bidi="pl-PL"/>
        </w:rPr>
        <w:t xml:space="preserve"> kalendarzowych</w:t>
      </w:r>
      <w:r w:rsidR="00646D87">
        <w:rPr>
          <w:rFonts w:cstheme="minorHAnsi"/>
          <w:color w:val="000000"/>
          <w:lang w:bidi="pl-PL"/>
        </w:rPr>
        <w:t>;</w:t>
      </w:r>
    </w:p>
    <w:p w14:paraId="41C3D122" w14:textId="2B1A6B8E" w:rsidR="003F71F2" w:rsidRPr="00E620D5" w:rsidRDefault="00BB723A" w:rsidP="003B48F9">
      <w:pPr>
        <w:pStyle w:val="Akapitzlist"/>
        <w:numPr>
          <w:ilvl w:val="1"/>
          <w:numId w:val="4"/>
        </w:numPr>
        <w:spacing w:after="0" w:line="240" w:lineRule="auto"/>
        <w:ind w:left="709" w:hanging="283"/>
        <w:contextualSpacing w:val="0"/>
        <w:jc w:val="both"/>
        <w:rPr>
          <w:rFonts w:cstheme="minorHAnsi"/>
        </w:rPr>
      </w:pPr>
      <w:r w:rsidRPr="00E620D5">
        <w:rPr>
          <w:rFonts w:cstheme="minorHAnsi"/>
        </w:rPr>
        <w:t xml:space="preserve">Wykonawca </w:t>
      </w:r>
      <w:r w:rsidR="00EB0F3B">
        <w:rPr>
          <w:rFonts w:cstheme="minorHAnsi"/>
        </w:rPr>
        <w:t>naruszył</w:t>
      </w:r>
      <w:r w:rsidR="00B05CAA" w:rsidRPr="00E620D5">
        <w:rPr>
          <w:rFonts w:cstheme="minorHAnsi"/>
        </w:rPr>
        <w:t xml:space="preserve"> zapisy § 6</w:t>
      </w:r>
      <w:r w:rsidRPr="00E620D5">
        <w:rPr>
          <w:rFonts w:cstheme="minorHAnsi"/>
        </w:rPr>
        <w:t xml:space="preserve"> dotyczące obowiązku zachowania poufności</w:t>
      </w:r>
      <w:r w:rsidR="00F724CA" w:rsidRPr="00E620D5">
        <w:rPr>
          <w:rFonts w:cstheme="minorHAnsi"/>
        </w:rPr>
        <w:t xml:space="preserve"> i ochrony danych osobowych</w:t>
      </w:r>
      <w:r w:rsidR="00646D87">
        <w:rPr>
          <w:rFonts w:cstheme="minorHAnsi"/>
        </w:rPr>
        <w:t>;</w:t>
      </w:r>
    </w:p>
    <w:p w14:paraId="41C3D123" w14:textId="25F5A3A1" w:rsidR="003F71F2" w:rsidRPr="00E620D5" w:rsidRDefault="00FF5DF5" w:rsidP="003B48F9">
      <w:pPr>
        <w:pStyle w:val="Akapitzlist"/>
        <w:numPr>
          <w:ilvl w:val="1"/>
          <w:numId w:val="4"/>
        </w:numPr>
        <w:spacing w:after="0" w:line="240" w:lineRule="auto"/>
        <w:ind w:left="709" w:hanging="283"/>
        <w:contextualSpacing w:val="0"/>
        <w:jc w:val="both"/>
        <w:rPr>
          <w:rFonts w:cstheme="minorHAnsi"/>
        </w:rPr>
      </w:pPr>
      <w:r w:rsidRPr="00E620D5">
        <w:rPr>
          <w:rFonts w:cstheme="minorHAnsi"/>
        </w:rPr>
        <w:t>zamówienie jest wykonywane przez inne osoby niż te</w:t>
      </w:r>
      <w:r w:rsidR="003B1E75">
        <w:rPr>
          <w:rFonts w:cstheme="minorHAnsi"/>
        </w:rPr>
        <w:t xml:space="preserve"> wskazane </w:t>
      </w:r>
      <w:r w:rsidR="00E10407" w:rsidRPr="00E620D5">
        <w:rPr>
          <w:rFonts w:cstheme="minorHAnsi"/>
        </w:rPr>
        <w:t xml:space="preserve">w § 2 ust. 1 </w:t>
      </w:r>
      <w:r w:rsidR="003B1E75">
        <w:rPr>
          <w:rFonts w:cstheme="minorHAnsi"/>
        </w:rPr>
        <w:t>lub zgodnie z ust.</w:t>
      </w:r>
      <w:r w:rsidR="00E10407" w:rsidRPr="00E620D5">
        <w:rPr>
          <w:rFonts w:cstheme="minorHAnsi"/>
        </w:rPr>
        <w:t xml:space="preserve"> 2,</w:t>
      </w:r>
      <w:r w:rsidR="006A5FC8" w:rsidRPr="00E620D5">
        <w:rPr>
          <w:rFonts w:cstheme="minorHAnsi"/>
        </w:rPr>
        <w:t xml:space="preserve"> bez zgody Zamawiając</w:t>
      </w:r>
      <w:r w:rsidRPr="00E620D5">
        <w:rPr>
          <w:rFonts w:cstheme="minorHAnsi"/>
        </w:rPr>
        <w:t>ego</w:t>
      </w:r>
      <w:r w:rsidR="00646D87">
        <w:rPr>
          <w:rFonts w:cstheme="minorHAnsi"/>
        </w:rPr>
        <w:t>;</w:t>
      </w:r>
    </w:p>
    <w:p w14:paraId="41C3D124" w14:textId="74A9D8FE" w:rsidR="003F71F2" w:rsidRPr="00E620D5" w:rsidRDefault="005707C6" w:rsidP="003B48F9">
      <w:pPr>
        <w:pStyle w:val="Akapitzlist"/>
        <w:numPr>
          <w:ilvl w:val="1"/>
          <w:numId w:val="4"/>
        </w:numPr>
        <w:spacing w:after="0" w:line="240" w:lineRule="auto"/>
        <w:ind w:left="709" w:hanging="283"/>
        <w:contextualSpacing w:val="0"/>
        <w:jc w:val="both"/>
        <w:rPr>
          <w:rFonts w:cstheme="minorHAnsi"/>
        </w:rPr>
      </w:pPr>
      <w:r w:rsidRPr="00E620D5">
        <w:rPr>
          <w:rFonts w:cstheme="minorHAnsi"/>
        </w:rPr>
        <w:t xml:space="preserve">co najmniej </w:t>
      </w:r>
      <w:r w:rsidR="00152B30" w:rsidRPr="00E620D5">
        <w:rPr>
          <w:rFonts w:cstheme="minorHAnsi"/>
        </w:rPr>
        <w:t>3</w:t>
      </w:r>
      <w:r w:rsidR="00DE67C0">
        <w:rPr>
          <w:rFonts w:cstheme="minorHAnsi"/>
        </w:rPr>
        <w:t>-</w:t>
      </w:r>
      <w:r w:rsidR="00152B30" w:rsidRPr="00E620D5">
        <w:rPr>
          <w:rFonts w:cstheme="minorHAnsi"/>
        </w:rPr>
        <w:t>krotn</w:t>
      </w:r>
      <w:r w:rsidRPr="00E620D5">
        <w:rPr>
          <w:rFonts w:cstheme="minorHAnsi"/>
        </w:rPr>
        <w:t>ie nastąpi</w:t>
      </w:r>
      <w:r w:rsidR="00152B30" w:rsidRPr="00E620D5">
        <w:rPr>
          <w:rFonts w:cstheme="minorHAnsi"/>
        </w:rPr>
        <w:t xml:space="preserve"> przekroczeni</w:t>
      </w:r>
      <w:r w:rsidRPr="00E620D5">
        <w:rPr>
          <w:rFonts w:cstheme="minorHAnsi"/>
        </w:rPr>
        <w:t>e</w:t>
      </w:r>
      <w:r w:rsidR="000A1EEA">
        <w:rPr>
          <w:rFonts w:cstheme="minorHAnsi"/>
        </w:rPr>
        <w:t xml:space="preserve"> terminu </w:t>
      </w:r>
      <w:r w:rsidR="003B614D">
        <w:rPr>
          <w:rFonts w:cstheme="minorHAnsi"/>
        </w:rPr>
        <w:t>wykonania Z</w:t>
      </w:r>
      <w:r w:rsidR="000A1EEA">
        <w:rPr>
          <w:rFonts w:cstheme="minorHAnsi"/>
        </w:rPr>
        <w:t>leceń</w:t>
      </w:r>
      <w:r w:rsidR="00E10407" w:rsidRPr="00E620D5">
        <w:rPr>
          <w:rFonts w:cstheme="minorHAnsi"/>
        </w:rPr>
        <w:t xml:space="preserve">, o których mowa w </w:t>
      </w:r>
      <w:r w:rsidR="00152B30" w:rsidRPr="00E620D5">
        <w:rPr>
          <w:rFonts w:cstheme="minorHAnsi"/>
        </w:rPr>
        <w:t xml:space="preserve">ust. </w:t>
      </w:r>
      <w:r w:rsidR="009B5E1F">
        <w:rPr>
          <w:rFonts w:cstheme="minorHAnsi"/>
        </w:rPr>
        <w:t>1</w:t>
      </w:r>
      <w:r w:rsidR="0015695C">
        <w:rPr>
          <w:rFonts w:cstheme="minorHAnsi"/>
        </w:rPr>
        <w:t>3</w:t>
      </w:r>
      <w:r w:rsidR="004719A7" w:rsidRPr="00E620D5">
        <w:rPr>
          <w:rFonts w:cstheme="minorHAnsi"/>
        </w:rPr>
        <w:t xml:space="preserve"> </w:t>
      </w:r>
      <w:r w:rsidR="00256534" w:rsidRPr="00E620D5">
        <w:rPr>
          <w:rFonts w:cstheme="minorHAnsi"/>
        </w:rPr>
        <w:t>OPZ</w:t>
      </w:r>
      <w:r w:rsidR="00863821">
        <w:rPr>
          <w:rFonts w:cstheme="minorHAnsi"/>
        </w:rPr>
        <w:t xml:space="preserve">, skutkujące naliczeniem kar umownych, o </w:t>
      </w:r>
      <w:r w:rsidR="00646D87">
        <w:rPr>
          <w:rFonts w:cstheme="minorHAnsi"/>
        </w:rPr>
        <w:t>których mowa w § 8 ust. 1 pkt 1;</w:t>
      </w:r>
    </w:p>
    <w:p w14:paraId="41C3D125" w14:textId="5340D7B0" w:rsidR="003F71F2" w:rsidRPr="00E620D5" w:rsidRDefault="005707C6" w:rsidP="003B48F9">
      <w:pPr>
        <w:pStyle w:val="Akapitzlist"/>
        <w:numPr>
          <w:ilvl w:val="1"/>
          <w:numId w:val="4"/>
        </w:numPr>
        <w:spacing w:after="0" w:line="240" w:lineRule="auto"/>
        <w:ind w:left="709" w:hanging="283"/>
        <w:contextualSpacing w:val="0"/>
        <w:jc w:val="both"/>
        <w:rPr>
          <w:rFonts w:cstheme="minorHAnsi"/>
        </w:rPr>
      </w:pPr>
      <w:r w:rsidRPr="00E620D5">
        <w:rPr>
          <w:rFonts w:cstheme="minorHAnsi"/>
        </w:rPr>
        <w:t xml:space="preserve">Wykonawca </w:t>
      </w:r>
      <w:r w:rsidR="00A5326A">
        <w:rPr>
          <w:rFonts w:cstheme="minorHAnsi"/>
        </w:rPr>
        <w:t>naruszył przepisy</w:t>
      </w:r>
      <w:r w:rsidR="00152B30" w:rsidRPr="00E620D5">
        <w:rPr>
          <w:rFonts w:cstheme="minorHAnsi"/>
        </w:rPr>
        <w:t xml:space="preserve"> ustawy z dnia 4 lutego 1994</w:t>
      </w:r>
      <w:r w:rsidR="0025128B">
        <w:rPr>
          <w:rFonts w:cstheme="minorHAnsi"/>
        </w:rPr>
        <w:t xml:space="preserve"> </w:t>
      </w:r>
      <w:r w:rsidR="00152B30" w:rsidRPr="00E620D5">
        <w:rPr>
          <w:rFonts w:cstheme="minorHAnsi"/>
        </w:rPr>
        <w:t xml:space="preserve">r. o prawie autorskim i </w:t>
      </w:r>
      <w:r w:rsidR="009B5E1F">
        <w:rPr>
          <w:rFonts w:cstheme="minorHAnsi"/>
        </w:rPr>
        <w:t>prawach pokrewnych (</w:t>
      </w:r>
      <w:proofErr w:type="spellStart"/>
      <w:r w:rsidR="009B5E1F" w:rsidRPr="00E620D5">
        <w:rPr>
          <w:rFonts w:cstheme="minorHAnsi"/>
          <w:color w:val="000000"/>
          <w:lang w:bidi="pl-PL"/>
        </w:rPr>
        <w:t>t.j</w:t>
      </w:r>
      <w:proofErr w:type="spellEnd"/>
      <w:r w:rsidR="009B5E1F" w:rsidRPr="00E620D5">
        <w:rPr>
          <w:rFonts w:cstheme="minorHAnsi"/>
          <w:color w:val="000000"/>
          <w:lang w:bidi="pl-PL"/>
        </w:rPr>
        <w:t>. Dz.U. z 20</w:t>
      </w:r>
      <w:r w:rsidR="00D306BA">
        <w:rPr>
          <w:rFonts w:cstheme="minorHAnsi"/>
          <w:color w:val="000000"/>
          <w:lang w:bidi="pl-PL"/>
        </w:rPr>
        <w:t>2</w:t>
      </w:r>
      <w:r w:rsidR="00324E2F">
        <w:rPr>
          <w:rFonts w:cstheme="minorHAnsi"/>
          <w:color w:val="000000"/>
          <w:lang w:bidi="pl-PL"/>
        </w:rPr>
        <w:t>2</w:t>
      </w:r>
      <w:r w:rsidR="009B5E1F" w:rsidRPr="00E620D5">
        <w:rPr>
          <w:rFonts w:cstheme="minorHAnsi"/>
          <w:color w:val="000000"/>
          <w:lang w:bidi="pl-PL"/>
        </w:rPr>
        <w:t xml:space="preserve"> r. poz. </w:t>
      </w:r>
      <w:r w:rsidR="00324E2F">
        <w:rPr>
          <w:rFonts w:cstheme="minorHAnsi"/>
          <w:color w:val="000000"/>
          <w:lang w:bidi="pl-PL"/>
        </w:rPr>
        <w:t>2509</w:t>
      </w:r>
      <w:r w:rsidR="00CD422F">
        <w:rPr>
          <w:rFonts w:cstheme="minorHAnsi"/>
          <w:color w:val="000000"/>
          <w:lang w:bidi="pl-PL"/>
        </w:rPr>
        <w:t xml:space="preserve"> z późn.zm.</w:t>
      </w:r>
      <w:r w:rsidR="00646D87">
        <w:rPr>
          <w:rFonts w:cstheme="minorHAnsi"/>
        </w:rPr>
        <w:t>)</w:t>
      </w:r>
      <w:r w:rsidR="003B1E75">
        <w:rPr>
          <w:rFonts w:cstheme="minorHAnsi"/>
        </w:rPr>
        <w:t xml:space="preserve"> lub zapisy § 5 Umowy</w:t>
      </w:r>
      <w:r w:rsidR="00646D87">
        <w:rPr>
          <w:rFonts w:cstheme="minorHAnsi"/>
        </w:rPr>
        <w:t>;</w:t>
      </w:r>
    </w:p>
    <w:p w14:paraId="41C3D126" w14:textId="4C14583D" w:rsidR="003F71F2" w:rsidRPr="00E620D5" w:rsidRDefault="005707C6" w:rsidP="003B48F9">
      <w:pPr>
        <w:pStyle w:val="Akapitzlist"/>
        <w:numPr>
          <w:ilvl w:val="1"/>
          <w:numId w:val="4"/>
        </w:numPr>
        <w:spacing w:after="0" w:line="240" w:lineRule="auto"/>
        <w:ind w:left="709" w:hanging="283"/>
        <w:contextualSpacing w:val="0"/>
        <w:jc w:val="both"/>
        <w:rPr>
          <w:rFonts w:cstheme="minorHAnsi"/>
        </w:rPr>
      </w:pPr>
      <w:r w:rsidRPr="00E620D5">
        <w:rPr>
          <w:rFonts w:cstheme="minorHAnsi"/>
        </w:rPr>
        <w:t xml:space="preserve">nastąpi </w:t>
      </w:r>
      <w:r w:rsidR="00152B30" w:rsidRPr="00E620D5">
        <w:rPr>
          <w:rFonts w:cstheme="minorHAnsi"/>
        </w:rPr>
        <w:t>naruszeni</w:t>
      </w:r>
      <w:r w:rsidRPr="00E620D5">
        <w:rPr>
          <w:rFonts w:cstheme="minorHAnsi"/>
        </w:rPr>
        <w:t>e</w:t>
      </w:r>
      <w:r w:rsidR="00152B30" w:rsidRPr="00E620D5">
        <w:rPr>
          <w:rFonts w:cstheme="minorHAnsi"/>
        </w:rPr>
        <w:t xml:space="preserve"> przez Wykonawcę obowiązku wynikającego z </w:t>
      </w:r>
      <w:r w:rsidR="007E612F">
        <w:rPr>
          <w:rFonts w:cstheme="minorHAnsi"/>
        </w:rPr>
        <w:t>§ 7 ust. 1</w:t>
      </w:r>
      <w:r w:rsidR="00646D87">
        <w:rPr>
          <w:rFonts w:cstheme="minorHAnsi"/>
        </w:rPr>
        <w:t>;</w:t>
      </w:r>
    </w:p>
    <w:p w14:paraId="41C3D127" w14:textId="113E1CAF" w:rsidR="003F71F2" w:rsidRPr="00E620D5" w:rsidRDefault="00DF4EA4" w:rsidP="003B48F9">
      <w:pPr>
        <w:pStyle w:val="Akapitzlist"/>
        <w:numPr>
          <w:ilvl w:val="1"/>
          <w:numId w:val="4"/>
        </w:numPr>
        <w:spacing w:after="0" w:line="240" w:lineRule="auto"/>
        <w:ind w:left="709" w:hanging="283"/>
        <w:contextualSpacing w:val="0"/>
        <w:jc w:val="both"/>
        <w:rPr>
          <w:rFonts w:cstheme="minorHAnsi"/>
        </w:rPr>
      </w:pPr>
      <w:r w:rsidRPr="00E620D5">
        <w:rPr>
          <w:rFonts w:cstheme="minorHAnsi"/>
        </w:rPr>
        <w:t>nastąpi</w:t>
      </w:r>
      <w:r w:rsidR="00A97CF9" w:rsidRPr="00E620D5">
        <w:rPr>
          <w:rFonts w:cstheme="minorHAnsi"/>
        </w:rPr>
        <w:t xml:space="preserve"> nie</w:t>
      </w:r>
      <w:r w:rsidR="00152B30" w:rsidRPr="00E620D5">
        <w:rPr>
          <w:rFonts w:cstheme="minorHAnsi"/>
        </w:rPr>
        <w:t>dotrzymani</w:t>
      </w:r>
      <w:r w:rsidRPr="00E620D5">
        <w:rPr>
          <w:rFonts w:cstheme="minorHAnsi"/>
        </w:rPr>
        <w:t>e</w:t>
      </w:r>
      <w:r w:rsidR="00152B30" w:rsidRPr="00E620D5">
        <w:rPr>
          <w:rFonts w:cstheme="minorHAnsi"/>
        </w:rPr>
        <w:t xml:space="preserve"> przez Wykonawcę terminów wynikających z przepisów prawa</w:t>
      </w:r>
      <w:r w:rsidRPr="00E620D5">
        <w:rPr>
          <w:rFonts w:cstheme="minorHAnsi"/>
        </w:rPr>
        <w:t xml:space="preserve"> </w:t>
      </w:r>
      <w:r w:rsidR="0064612E">
        <w:rPr>
          <w:rFonts w:cstheme="minorHAnsi"/>
        </w:rPr>
        <w:br/>
      </w:r>
      <w:r w:rsidRPr="00E620D5">
        <w:rPr>
          <w:rFonts w:cstheme="minorHAnsi"/>
        </w:rPr>
        <w:t>i spowodowanie</w:t>
      </w:r>
      <w:r w:rsidR="00C43CA6" w:rsidRPr="00E620D5">
        <w:rPr>
          <w:rFonts w:cstheme="minorHAnsi"/>
        </w:rPr>
        <w:t xml:space="preserve"> tym negatywnych skutków </w:t>
      </w:r>
      <w:r w:rsidR="00573944">
        <w:rPr>
          <w:rFonts w:cstheme="minorHAnsi"/>
        </w:rPr>
        <w:t>dla</w:t>
      </w:r>
      <w:r w:rsidR="00C43CA6" w:rsidRPr="00E620D5">
        <w:rPr>
          <w:rFonts w:cstheme="minorHAnsi"/>
        </w:rPr>
        <w:t xml:space="preserve"> Zamawiającego</w:t>
      </w:r>
      <w:r w:rsidR="00646D87">
        <w:rPr>
          <w:rFonts w:cstheme="minorHAnsi"/>
        </w:rPr>
        <w:t>;</w:t>
      </w:r>
    </w:p>
    <w:p w14:paraId="41C3D128" w14:textId="05BEA9D5" w:rsidR="003F71F2" w:rsidRPr="00E620D5" w:rsidRDefault="00BB723A" w:rsidP="003B48F9">
      <w:pPr>
        <w:pStyle w:val="Akapitzlist"/>
        <w:numPr>
          <w:ilvl w:val="1"/>
          <w:numId w:val="4"/>
        </w:numPr>
        <w:spacing w:after="0" w:line="240" w:lineRule="auto"/>
        <w:ind w:left="709" w:hanging="283"/>
        <w:contextualSpacing w:val="0"/>
        <w:jc w:val="both"/>
        <w:rPr>
          <w:rFonts w:cstheme="minorHAnsi"/>
        </w:rPr>
      </w:pPr>
      <w:r w:rsidRPr="00E620D5">
        <w:rPr>
          <w:rFonts w:cstheme="minorHAnsi"/>
          <w:color w:val="000000"/>
          <w:lang w:bidi="pl-PL"/>
        </w:rPr>
        <w:t>został osiągnięty limit kar umown</w:t>
      </w:r>
      <w:r w:rsidR="00704477">
        <w:rPr>
          <w:rFonts w:cstheme="minorHAnsi"/>
          <w:color w:val="000000"/>
          <w:lang w:bidi="pl-PL"/>
        </w:rPr>
        <w:t>ych, o którym mowa w § 8 ust. 3</w:t>
      </w:r>
      <w:r w:rsidR="00646D87">
        <w:rPr>
          <w:rFonts w:cstheme="minorHAnsi"/>
          <w:color w:val="000000"/>
          <w:lang w:bidi="pl-PL"/>
        </w:rPr>
        <w:t>;</w:t>
      </w:r>
    </w:p>
    <w:p w14:paraId="41C3D129" w14:textId="77777777" w:rsidR="00BB723A" w:rsidRPr="00E620D5" w:rsidRDefault="00B05CAA" w:rsidP="003B48F9">
      <w:pPr>
        <w:pStyle w:val="Akapitzlist"/>
        <w:numPr>
          <w:ilvl w:val="1"/>
          <w:numId w:val="4"/>
        </w:numPr>
        <w:spacing w:after="0" w:line="240" w:lineRule="auto"/>
        <w:ind w:left="709" w:hanging="283"/>
        <w:contextualSpacing w:val="0"/>
        <w:jc w:val="both"/>
        <w:rPr>
          <w:rFonts w:cstheme="minorHAnsi"/>
        </w:rPr>
      </w:pPr>
      <w:r w:rsidRPr="00E620D5">
        <w:rPr>
          <w:rFonts w:cstheme="minorHAnsi"/>
          <w:color w:val="000000"/>
          <w:lang w:bidi="pl-PL"/>
        </w:rPr>
        <w:t>Wykonawca zaprzestał prowadzenia działalności lub wszczęte zostało wobec niego postępowanie likwidacyjne.</w:t>
      </w:r>
    </w:p>
    <w:p w14:paraId="41C3D12A" w14:textId="77C13F4E" w:rsidR="009D6136" w:rsidRPr="00E620D5" w:rsidRDefault="00241F15" w:rsidP="003B48F9">
      <w:pPr>
        <w:pStyle w:val="Akapitzlist"/>
        <w:numPr>
          <w:ilvl w:val="0"/>
          <w:numId w:val="4"/>
        </w:numPr>
        <w:spacing w:after="0" w:line="240" w:lineRule="auto"/>
        <w:ind w:left="426" w:hanging="426"/>
        <w:jc w:val="both"/>
        <w:rPr>
          <w:rFonts w:cstheme="minorHAnsi"/>
        </w:rPr>
      </w:pPr>
      <w:r>
        <w:rPr>
          <w:rFonts w:cstheme="minorHAnsi"/>
        </w:rPr>
        <w:t>Rozwiązanie Umowy</w:t>
      </w:r>
      <w:r w:rsidR="009D6136" w:rsidRPr="00E620D5">
        <w:rPr>
          <w:rFonts w:cstheme="minorHAnsi"/>
        </w:rPr>
        <w:t xml:space="preserve"> musi być sporządzone </w:t>
      </w:r>
      <w:r w:rsidR="00107A37">
        <w:rPr>
          <w:rFonts w:cstheme="minorHAnsi"/>
        </w:rPr>
        <w:t xml:space="preserve">formie pisemnej </w:t>
      </w:r>
      <w:r w:rsidR="00107A37" w:rsidRPr="001B1F72">
        <w:rPr>
          <w:rFonts w:cstheme="minorHAnsi"/>
        </w:rPr>
        <w:t>lub w formie elektronicznej przy użyciu kwalifikowanego podpisu elektronicznego pod rygorem nieważności</w:t>
      </w:r>
      <w:r w:rsidR="009D6136" w:rsidRPr="00E620D5">
        <w:rPr>
          <w:rFonts w:cstheme="minorHAnsi"/>
        </w:rPr>
        <w:t xml:space="preserve">. </w:t>
      </w:r>
    </w:p>
    <w:p w14:paraId="41C3D12B" w14:textId="20BAE6DD" w:rsidR="009D6136" w:rsidRPr="00E620D5" w:rsidRDefault="009D6136" w:rsidP="003B48F9">
      <w:pPr>
        <w:pStyle w:val="Akapitzlist"/>
        <w:numPr>
          <w:ilvl w:val="0"/>
          <w:numId w:val="4"/>
        </w:numPr>
        <w:spacing w:after="0" w:line="240" w:lineRule="auto"/>
        <w:ind w:left="426" w:hanging="426"/>
        <w:jc w:val="both"/>
      </w:pPr>
      <w:r w:rsidRPr="22C71AD4">
        <w:t xml:space="preserve">W przypadku </w:t>
      </w:r>
      <w:r w:rsidR="00241F15" w:rsidRPr="22C71AD4">
        <w:t>rozwiązania</w:t>
      </w:r>
      <w:r w:rsidRPr="22C71AD4">
        <w:t xml:space="preserve"> Umowy </w:t>
      </w:r>
      <w:r w:rsidR="00447FF3" w:rsidRPr="22C71AD4">
        <w:rPr>
          <w:rFonts w:cs="Times New Roman"/>
        </w:rPr>
        <w:t xml:space="preserve">ze skutkiem natychmiastowym, </w:t>
      </w:r>
      <w:r w:rsidR="00447FF3" w:rsidRPr="22C71AD4">
        <w:t>bez zachowania okresu wypowiedzenia</w:t>
      </w:r>
      <w:r w:rsidR="001706AA" w:rsidRPr="22C71AD4">
        <w:t>,</w:t>
      </w:r>
      <w:r w:rsidRPr="22C71AD4">
        <w:t xml:space="preserve"> Zamawiający ma prawo naliczyć Wykonawcy kary umowne na zasadach określonych w Umowie.</w:t>
      </w:r>
    </w:p>
    <w:p w14:paraId="41C3D12C" w14:textId="77777777" w:rsidR="00D53298" w:rsidRPr="00E620D5" w:rsidRDefault="00D53298" w:rsidP="003B48F9">
      <w:pPr>
        <w:numPr>
          <w:ilvl w:val="0"/>
          <w:numId w:val="4"/>
        </w:numPr>
        <w:spacing w:after="0" w:line="240" w:lineRule="auto"/>
        <w:ind w:left="426" w:hanging="426"/>
        <w:contextualSpacing/>
        <w:jc w:val="both"/>
        <w:rPr>
          <w:rFonts w:cstheme="minorHAnsi"/>
        </w:rPr>
      </w:pPr>
      <w:r w:rsidRPr="00E620D5">
        <w:rPr>
          <w:rFonts w:cstheme="minorHAnsi"/>
        </w:rPr>
        <w:t>Odpowiedzialność Stron z tytułu nienależytego wykonania lub niewykonania Umowy wyłączają jedynie zdarzenia siły wyższej, których nie można było przewidzieć i którym nie można było zapobiec przy zachowaniu nawet najwyższej staranności.</w:t>
      </w:r>
    </w:p>
    <w:p w14:paraId="41C3D12D" w14:textId="774F326F" w:rsidR="00D53298" w:rsidRPr="00E620D5" w:rsidRDefault="00D53298" w:rsidP="003B48F9">
      <w:pPr>
        <w:numPr>
          <w:ilvl w:val="0"/>
          <w:numId w:val="4"/>
        </w:numPr>
        <w:spacing w:after="0" w:line="240" w:lineRule="auto"/>
        <w:ind w:left="426" w:hanging="426"/>
        <w:contextualSpacing/>
        <w:jc w:val="both"/>
        <w:rPr>
          <w:rFonts w:cstheme="minorHAnsi"/>
        </w:rPr>
      </w:pPr>
      <w:bookmarkStart w:id="7" w:name="_Hlk499296485"/>
      <w:bookmarkStart w:id="8" w:name="_Ref499296715"/>
      <w:r w:rsidRPr="00E620D5">
        <w:rPr>
          <w:rFonts w:cstheme="minorHAnsi"/>
        </w:rPr>
        <w:t>Dodatkowo Strony precyzują, że Wykonawca ponosi pełną i nieograniczoną odpowiedzialność za naruszenie praw osób trzecich</w:t>
      </w:r>
      <w:bookmarkEnd w:id="7"/>
      <w:r w:rsidRPr="00E620D5">
        <w:rPr>
          <w:rFonts w:cstheme="minorHAnsi"/>
        </w:rPr>
        <w:t>, w związku z realizac</w:t>
      </w:r>
      <w:r w:rsidR="00BE0ACC" w:rsidRPr="00E620D5">
        <w:rPr>
          <w:rFonts w:cstheme="minorHAnsi"/>
        </w:rPr>
        <w:t xml:space="preserve">ją zamówienia przez Wykonawcę, </w:t>
      </w:r>
      <w:r w:rsidR="00CA0DEB">
        <w:rPr>
          <w:rFonts w:cstheme="minorHAnsi"/>
        </w:rPr>
        <w:br/>
      </w:r>
      <w:r w:rsidRPr="00E620D5">
        <w:rPr>
          <w:rFonts w:cstheme="minorHAnsi"/>
        </w:rPr>
        <w:t>a w przypadku skierowania z tego tytułu roszczeń przeciwko Zamawiającemu, zobowiązuje się do podjęcia na własny koszt obrony Zamawiającego przed jakimikolwiek roszczeniami podniesionymi przeciwko Zamawiającemu, zwolnienia Zamawiającego z obowiązku świadczenia z tego tytułu oraz do zwrotu Zamawiającemu wszelkich kosztów, które ten poniesie w celu zaspokojenia lub obrony przed takimi roszczeniami. W razie wytoczenia przez osobę trzecią powództwa przeciwko Zamawiającemu z tytułu naruszenia praw osoby trzeciej</w:t>
      </w:r>
      <w:r w:rsidR="00926B59">
        <w:rPr>
          <w:rFonts w:cstheme="minorHAnsi"/>
        </w:rPr>
        <w:t>,</w:t>
      </w:r>
      <w:r w:rsidRPr="00E620D5">
        <w:rPr>
          <w:rFonts w:cstheme="minorHAnsi"/>
        </w:rPr>
        <w:t xml:space="preserve"> Wykonawca wstąpi do postępowania</w:t>
      </w:r>
      <w:r w:rsidR="00926B59">
        <w:rPr>
          <w:rFonts w:cstheme="minorHAnsi"/>
        </w:rPr>
        <w:br/>
      </w:r>
      <w:r w:rsidRPr="00E620D5">
        <w:rPr>
          <w:rFonts w:cstheme="minorHAnsi"/>
        </w:rPr>
        <w:t xml:space="preserve"> w charakterze strony pozwanej, a w razie braku takiej możliwości wystąpi z interwencją uboczną po stronie pozwanej. Wykonawca pokryje wszelkie koszty związane z obroną przed w/w roszczeniami, w szczególności wszelkie koszty wynikające z prawomocnego orzeczenia sądowego lub zawartej za zgodą Wykonawcy ugody, w tym koszty publikacji orzeczenia sądowego lub oświadczenia, koszty procesu, odszkodowania, zadośćuczynienia, które Wykonawca poniesie w celu zaspokojenia lub obrony przed takimi roszczeniami. </w:t>
      </w:r>
      <w:bookmarkEnd w:id="8"/>
    </w:p>
    <w:p w14:paraId="41C3D12E" w14:textId="1CA8C065" w:rsidR="00D53298" w:rsidRPr="00E620D5" w:rsidRDefault="00D53298" w:rsidP="003B48F9">
      <w:pPr>
        <w:numPr>
          <w:ilvl w:val="0"/>
          <w:numId w:val="4"/>
        </w:numPr>
        <w:spacing w:after="0" w:line="240" w:lineRule="auto"/>
        <w:ind w:left="426" w:hanging="426"/>
        <w:contextualSpacing/>
        <w:jc w:val="both"/>
        <w:rPr>
          <w:rFonts w:cstheme="minorHAnsi"/>
        </w:rPr>
      </w:pPr>
      <w:r w:rsidRPr="00E620D5">
        <w:rPr>
          <w:rFonts w:cstheme="minorHAnsi"/>
        </w:rPr>
        <w:t>Postanowieni</w:t>
      </w:r>
      <w:r w:rsidR="001D40E9">
        <w:rPr>
          <w:rFonts w:cstheme="minorHAnsi"/>
        </w:rPr>
        <w:t>a</w:t>
      </w:r>
      <w:r w:rsidRPr="00E620D5">
        <w:rPr>
          <w:rFonts w:cstheme="minorHAnsi"/>
        </w:rPr>
        <w:t xml:space="preserve"> ust. </w:t>
      </w:r>
      <w:r w:rsidR="00AB7F2E" w:rsidRPr="00E620D5">
        <w:rPr>
          <w:rFonts w:cstheme="minorHAnsi"/>
        </w:rPr>
        <w:t>5</w:t>
      </w:r>
      <w:r w:rsidRPr="00E620D5">
        <w:rPr>
          <w:rFonts w:cstheme="minorHAnsi"/>
        </w:rPr>
        <w:t xml:space="preserve"> oraz </w:t>
      </w:r>
      <w:r w:rsidR="001D40E9">
        <w:rPr>
          <w:rFonts w:cstheme="minorHAnsi"/>
        </w:rPr>
        <w:t xml:space="preserve">ust. </w:t>
      </w:r>
      <w:r w:rsidR="00AB7F2E" w:rsidRPr="00E620D5">
        <w:rPr>
          <w:rFonts w:cstheme="minorHAnsi"/>
        </w:rPr>
        <w:t>6</w:t>
      </w:r>
      <w:r w:rsidRPr="00E620D5">
        <w:rPr>
          <w:rFonts w:cstheme="minorHAnsi"/>
        </w:rPr>
        <w:t xml:space="preserve"> nie stanowią wyłączenia lub ograniczenia odpowiedzialności Wykonawcy na innych podstawach.</w:t>
      </w:r>
    </w:p>
    <w:p w14:paraId="41C3D130" w14:textId="77777777" w:rsidR="00A73818" w:rsidRPr="00E620D5" w:rsidRDefault="008B554A" w:rsidP="003B48F9">
      <w:pPr>
        <w:spacing w:after="0" w:line="240" w:lineRule="auto"/>
        <w:jc w:val="center"/>
        <w:rPr>
          <w:rFonts w:cstheme="minorHAnsi"/>
          <w:b/>
        </w:rPr>
      </w:pPr>
      <w:r w:rsidRPr="00E620D5">
        <w:rPr>
          <w:rFonts w:cstheme="minorHAnsi"/>
          <w:b/>
        </w:rPr>
        <w:t>§ 10</w:t>
      </w:r>
    </w:p>
    <w:p w14:paraId="41C3D131" w14:textId="77777777" w:rsidR="00A73818" w:rsidRPr="00E620D5" w:rsidRDefault="00A73818" w:rsidP="003B48F9">
      <w:pPr>
        <w:spacing w:after="0" w:line="240" w:lineRule="auto"/>
        <w:jc w:val="center"/>
        <w:rPr>
          <w:rFonts w:cstheme="minorHAnsi"/>
          <w:b/>
        </w:rPr>
      </w:pPr>
      <w:r w:rsidRPr="00E620D5">
        <w:rPr>
          <w:rFonts w:cstheme="minorHAnsi"/>
          <w:b/>
        </w:rPr>
        <w:t>Dane kontaktowe stron</w:t>
      </w:r>
    </w:p>
    <w:p w14:paraId="41C3D132" w14:textId="594B6BE2" w:rsidR="00166539" w:rsidRPr="00E620D5" w:rsidRDefault="00166539" w:rsidP="003B48F9">
      <w:pPr>
        <w:pStyle w:val="Akapitzlist"/>
        <w:numPr>
          <w:ilvl w:val="0"/>
          <w:numId w:val="3"/>
        </w:numPr>
        <w:spacing w:after="0" w:line="240" w:lineRule="auto"/>
        <w:ind w:left="426" w:hanging="426"/>
        <w:contextualSpacing w:val="0"/>
        <w:jc w:val="both"/>
        <w:rPr>
          <w:rFonts w:cstheme="minorHAnsi"/>
        </w:rPr>
      </w:pPr>
      <w:r w:rsidRPr="00E620D5">
        <w:rPr>
          <w:rFonts w:cstheme="minorHAnsi"/>
        </w:rPr>
        <w:t xml:space="preserve">Wykonawca wskazuje Zamawiającemu </w:t>
      </w:r>
      <w:r w:rsidR="001706AA" w:rsidRPr="001706AA">
        <w:rPr>
          <w:rFonts w:cstheme="minorHAnsi"/>
          <w:b/>
          <w:bCs/>
        </w:rPr>
        <w:t>…,</w:t>
      </w:r>
      <w:r w:rsidRPr="001706AA">
        <w:rPr>
          <w:rFonts w:cstheme="minorHAnsi"/>
          <w:b/>
          <w:bCs/>
        </w:rPr>
        <w:t xml:space="preserve"> tel.: </w:t>
      </w:r>
      <w:r w:rsidR="001706AA" w:rsidRPr="001706AA">
        <w:rPr>
          <w:rFonts w:cstheme="minorHAnsi"/>
          <w:b/>
          <w:bCs/>
        </w:rPr>
        <w:t>…,</w:t>
      </w:r>
      <w:r w:rsidRPr="001706AA">
        <w:rPr>
          <w:rFonts w:cstheme="minorHAnsi"/>
          <w:b/>
          <w:bCs/>
        </w:rPr>
        <w:t xml:space="preserve"> e-mail:</w:t>
      </w:r>
      <w:r w:rsidRPr="00E620D5">
        <w:rPr>
          <w:rFonts w:cstheme="minorHAnsi"/>
        </w:rPr>
        <w:t xml:space="preserve"> </w:t>
      </w:r>
      <w:r w:rsidR="001706AA">
        <w:rPr>
          <w:rFonts w:cstheme="minorHAnsi"/>
        </w:rPr>
        <w:t>…,</w:t>
      </w:r>
      <w:r w:rsidRPr="00E620D5">
        <w:rPr>
          <w:rFonts w:cstheme="minorHAnsi"/>
        </w:rPr>
        <w:t xml:space="preserve"> jako osobę do kontaktu </w:t>
      </w:r>
      <w:r w:rsidRPr="00E620D5">
        <w:rPr>
          <w:rFonts w:cstheme="minorHAnsi"/>
        </w:rPr>
        <w:br/>
        <w:t>w zakresie realizacji Umowy. Zamawiający będzie uzgadniał z tą osobą najważniejsze kwestie związane z zamówieniem, zgłaszał jej uwagi dotyczące osób i podwykonawców realizujących zamówienie.</w:t>
      </w:r>
    </w:p>
    <w:p w14:paraId="41C3D133" w14:textId="44C7C357" w:rsidR="00166539" w:rsidRPr="00E620D5" w:rsidRDefault="00166539" w:rsidP="003B48F9">
      <w:pPr>
        <w:pStyle w:val="Akapitzlist"/>
        <w:numPr>
          <w:ilvl w:val="0"/>
          <w:numId w:val="3"/>
        </w:numPr>
        <w:spacing w:after="0" w:line="240" w:lineRule="auto"/>
        <w:ind w:left="426" w:hanging="426"/>
        <w:contextualSpacing w:val="0"/>
        <w:jc w:val="both"/>
        <w:rPr>
          <w:rFonts w:cstheme="minorHAnsi"/>
        </w:rPr>
      </w:pPr>
      <w:r w:rsidRPr="00E620D5">
        <w:rPr>
          <w:rFonts w:cstheme="minorHAnsi"/>
        </w:rPr>
        <w:t xml:space="preserve">Zamawiający wskazuje Wykonawcy </w:t>
      </w:r>
      <w:r w:rsidR="001706AA" w:rsidRPr="001706AA">
        <w:rPr>
          <w:rFonts w:cstheme="minorHAnsi"/>
          <w:b/>
          <w:bCs/>
        </w:rPr>
        <w:t>…, tel.: …, e-mail:</w:t>
      </w:r>
      <w:r w:rsidR="001706AA" w:rsidRPr="001706AA">
        <w:rPr>
          <w:rFonts w:cstheme="minorHAnsi"/>
        </w:rPr>
        <w:t xml:space="preserve"> </w:t>
      </w:r>
      <w:r w:rsidR="001706AA">
        <w:rPr>
          <w:rFonts w:cstheme="minorHAnsi"/>
        </w:rPr>
        <w:t>…,</w:t>
      </w:r>
      <w:r w:rsidRPr="00E620D5">
        <w:rPr>
          <w:rFonts w:cstheme="minorHAnsi"/>
        </w:rPr>
        <w:t xml:space="preserve"> jako osobę do kontaktu </w:t>
      </w:r>
      <w:r w:rsidRPr="00E620D5">
        <w:rPr>
          <w:rFonts w:cstheme="minorHAnsi"/>
        </w:rPr>
        <w:br/>
        <w:t>w zakresie realizacji Umowy.</w:t>
      </w:r>
    </w:p>
    <w:p w14:paraId="41C3D134" w14:textId="77777777" w:rsidR="00166539" w:rsidRPr="00E620D5" w:rsidRDefault="00166539" w:rsidP="003B48F9">
      <w:pPr>
        <w:pStyle w:val="Akapitzlist"/>
        <w:numPr>
          <w:ilvl w:val="0"/>
          <w:numId w:val="3"/>
        </w:numPr>
        <w:spacing w:after="0" w:line="240" w:lineRule="auto"/>
        <w:ind w:left="426" w:hanging="426"/>
        <w:contextualSpacing w:val="0"/>
        <w:jc w:val="both"/>
        <w:rPr>
          <w:rFonts w:cstheme="minorHAnsi"/>
        </w:rPr>
      </w:pPr>
      <w:r w:rsidRPr="00E620D5">
        <w:rPr>
          <w:rFonts w:cstheme="minorHAnsi"/>
        </w:rPr>
        <w:t>Wykonawca oświadcza, że wyznaczona przez niego osoba zna warunki zawarte w Zapytaniu ofertowym, ofercie oraz Umowie.</w:t>
      </w:r>
    </w:p>
    <w:p w14:paraId="41C3D135" w14:textId="77777777" w:rsidR="00166539" w:rsidRPr="00E620D5" w:rsidRDefault="00166539" w:rsidP="003B48F9">
      <w:pPr>
        <w:pStyle w:val="Akapitzlist"/>
        <w:numPr>
          <w:ilvl w:val="0"/>
          <w:numId w:val="3"/>
        </w:numPr>
        <w:spacing w:after="0" w:line="240" w:lineRule="auto"/>
        <w:ind w:left="426" w:hanging="426"/>
        <w:contextualSpacing w:val="0"/>
        <w:jc w:val="both"/>
        <w:rPr>
          <w:rFonts w:cstheme="minorHAnsi"/>
        </w:rPr>
      </w:pPr>
      <w:r w:rsidRPr="00E620D5">
        <w:rPr>
          <w:rFonts w:cstheme="minorHAnsi"/>
        </w:rPr>
        <w:t>Zmiana danych osobowych lub teleadresowych osób, o których mowa w ust. 1 i ust. 2 następuje poprzez pisemne zgłoszenie drugiej Stronie i nie stanowi zmiany treści niniejszej Umowy. Za wystarczającą formę Strony uznają zgłoszenie dokonane za pomocą poczty elektronicznej.</w:t>
      </w:r>
    </w:p>
    <w:p w14:paraId="41C3D137" w14:textId="77777777" w:rsidR="00DA7FE0" w:rsidRPr="00E620D5" w:rsidRDefault="008B554A" w:rsidP="003B48F9">
      <w:pPr>
        <w:spacing w:after="0" w:line="240" w:lineRule="auto"/>
        <w:jc w:val="center"/>
        <w:rPr>
          <w:rFonts w:cstheme="minorHAnsi"/>
          <w:b/>
        </w:rPr>
      </w:pPr>
      <w:r w:rsidRPr="00E620D5">
        <w:rPr>
          <w:rFonts w:cstheme="minorHAnsi"/>
          <w:b/>
        </w:rPr>
        <w:t>§ 11</w:t>
      </w:r>
    </w:p>
    <w:p w14:paraId="41C3D138" w14:textId="10E9A5AE" w:rsidR="00DA7FE0" w:rsidRPr="00E620D5" w:rsidRDefault="00DA7FE0" w:rsidP="003B48F9">
      <w:pPr>
        <w:spacing w:after="0" w:line="240" w:lineRule="auto"/>
        <w:jc w:val="center"/>
        <w:rPr>
          <w:rFonts w:cstheme="minorHAnsi"/>
          <w:b/>
        </w:rPr>
      </w:pPr>
      <w:r w:rsidRPr="00E620D5">
        <w:rPr>
          <w:rFonts w:cstheme="minorHAnsi"/>
          <w:b/>
        </w:rPr>
        <w:t xml:space="preserve">Istotne zmiany postanowień zawartej </w:t>
      </w:r>
      <w:r w:rsidR="008B1706">
        <w:rPr>
          <w:rFonts w:cstheme="minorHAnsi"/>
          <w:b/>
        </w:rPr>
        <w:t>U</w:t>
      </w:r>
      <w:r w:rsidRPr="00E620D5">
        <w:rPr>
          <w:rFonts w:cstheme="minorHAnsi"/>
          <w:b/>
        </w:rPr>
        <w:t>mowy</w:t>
      </w:r>
    </w:p>
    <w:p w14:paraId="41C3D139" w14:textId="65C1D299" w:rsidR="000C257B" w:rsidRPr="00E620D5" w:rsidRDefault="000C257B" w:rsidP="003B48F9">
      <w:pPr>
        <w:numPr>
          <w:ilvl w:val="0"/>
          <w:numId w:val="14"/>
        </w:numPr>
        <w:spacing w:after="0" w:line="240" w:lineRule="auto"/>
        <w:ind w:left="426" w:hanging="426"/>
        <w:contextualSpacing/>
        <w:jc w:val="both"/>
        <w:rPr>
          <w:rFonts w:cstheme="minorHAnsi"/>
        </w:rPr>
      </w:pPr>
      <w:r w:rsidRPr="00E620D5">
        <w:rPr>
          <w:rFonts w:cstheme="minorHAnsi"/>
        </w:rPr>
        <w:t xml:space="preserve">Zamawiający dopuszcza następujące zmiany Umowy, które wymagają </w:t>
      </w:r>
      <w:r w:rsidR="00D11EB2">
        <w:rPr>
          <w:rFonts w:cstheme="minorHAnsi"/>
        </w:rPr>
        <w:t xml:space="preserve">zawarcia przez Strony </w:t>
      </w:r>
      <w:r w:rsidRPr="00E620D5">
        <w:rPr>
          <w:rFonts w:cstheme="minorHAnsi"/>
        </w:rPr>
        <w:t>aneksu do Umowy</w:t>
      </w:r>
      <w:r w:rsidR="00D11EB2">
        <w:rPr>
          <w:rFonts w:cstheme="minorHAnsi"/>
        </w:rPr>
        <w:t xml:space="preserve"> w formie pisemnej lub </w:t>
      </w:r>
      <w:r w:rsidR="00A6502C">
        <w:rPr>
          <w:rFonts w:cstheme="minorHAnsi"/>
        </w:rPr>
        <w:t xml:space="preserve">w formie </w:t>
      </w:r>
      <w:r w:rsidR="00D11EB2">
        <w:rPr>
          <w:rFonts w:cstheme="minorHAnsi"/>
        </w:rPr>
        <w:t xml:space="preserve">elektronicznej </w:t>
      </w:r>
      <w:r w:rsidR="00A6502C">
        <w:rPr>
          <w:rFonts w:cstheme="minorHAnsi"/>
        </w:rPr>
        <w:t xml:space="preserve">przy użyciu </w:t>
      </w:r>
      <w:r w:rsidR="00D11EB2">
        <w:rPr>
          <w:rFonts w:cstheme="minorHAnsi"/>
        </w:rPr>
        <w:t>kwalifikowan</w:t>
      </w:r>
      <w:r w:rsidR="00A6502C">
        <w:rPr>
          <w:rFonts w:cstheme="minorHAnsi"/>
        </w:rPr>
        <w:t>ego</w:t>
      </w:r>
      <w:r w:rsidR="00D11EB2">
        <w:rPr>
          <w:rFonts w:cstheme="minorHAnsi"/>
        </w:rPr>
        <w:t xml:space="preserve"> podpis</w:t>
      </w:r>
      <w:r w:rsidR="00A6502C">
        <w:rPr>
          <w:rFonts w:cstheme="minorHAnsi"/>
        </w:rPr>
        <w:t>u</w:t>
      </w:r>
      <w:r w:rsidR="00D11EB2">
        <w:rPr>
          <w:rFonts w:cstheme="minorHAnsi"/>
        </w:rPr>
        <w:t xml:space="preserve"> elektroniczn</w:t>
      </w:r>
      <w:r w:rsidR="00A6502C">
        <w:rPr>
          <w:rFonts w:cstheme="minorHAnsi"/>
        </w:rPr>
        <w:t>ego</w:t>
      </w:r>
      <w:r w:rsidR="00D8787C">
        <w:rPr>
          <w:rFonts w:cstheme="minorHAnsi"/>
        </w:rPr>
        <w:t>, tj.</w:t>
      </w:r>
      <w:r w:rsidRPr="00E620D5">
        <w:rPr>
          <w:rFonts w:cstheme="minorHAnsi"/>
        </w:rPr>
        <w:t>:</w:t>
      </w:r>
    </w:p>
    <w:p w14:paraId="41C3D13A" w14:textId="1D1DD301" w:rsidR="000C257B" w:rsidRPr="00E620D5" w:rsidRDefault="000C257B" w:rsidP="003B48F9">
      <w:pPr>
        <w:numPr>
          <w:ilvl w:val="1"/>
          <w:numId w:val="14"/>
        </w:numPr>
        <w:spacing w:after="0" w:line="240" w:lineRule="auto"/>
        <w:ind w:left="709" w:hanging="283"/>
        <w:contextualSpacing/>
        <w:jc w:val="both"/>
        <w:rPr>
          <w:rFonts w:cstheme="minorHAnsi"/>
        </w:rPr>
      </w:pPr>
      <w:r w:rsidRPr="00E620D5">
        <w:rPr>
          <w:rFonts w:cstheme="minorHAnsi"/>
        </w:rPr>
        <w:t>zmian</w:t>
      </w:r>
      <w:r w:rsidR="00D8787C">
        <w:rPr>
          <w:rFonts w:cstheme="minorHAnsi"/>
        </w:rPr>
        <w:t>ę</w:t>
      </w:r>
      <w:r w:rsidRPr="00E620D5">
        <w:rPr>
          <w:rFonts w:cstheme="minorHAnsi"/>
        </w:rPr>
        <w:t xml:space="preserve"> wysokości wynagrodzenia należnego Wykonawcy za wykonanie przedmiotu zamówienia w przypadku zmiany przepisów prawa normujących wysokość stawki podatku VAT, przy czym zmiana wysokości wynagrodzenia dotyczyć może wyłącznie tej części wynagrodzenia, na którą wpływ będzie miała zmiana prawa. Kwota brutto wynagrodzenia należnego za wykonanie Umowy ulegnie wówczas zmianie polegającej na dostosowaniu jej do aktualnie obowiązującej stawki podatku VAT, przy zacho</w:t>
      </w:r>
      <w:r w:rsidR="0016712E">
        <w:rPr>
          <w:rFonts w:cstheme="minorHAnsi"/>
        </w:rPr>
        <w:t>waniu niezmienionej kwoty netto;</w:t>
      </w:r>
    </w:p>
    <w:p w14:paraId="41C3D13B" w14:textId="76C37584" w:rsidR="000C257B" w:rsidRPr="00E620D5" w:rsidRDefault="00230D19" w:rsidP="003B48F9">
      <w:pPr>
        <w:numPr>
          <w:ilvl w:val="1"/>
          <w:numId w:val="14"/>
        </w:numPr>
        <w:spacing w:after="0" w:line="240" w:lineRule="auto"/>
        <w:ind w:left="709" w:hanging="283"/>
        <w:contextualSpacing/>
        <w:jc w:val="both"/>
        <w:rPr>
          <w:rFonts w:cstheme="minorHAnsi"/>
        </w:rPr>
      </w:pPr>
      <w:r>
        <w:rPr>
          <w:rFonts w:cstheme="minorHAnsi"/>
        </w:rPr>
        <w:t>zmian</w:t>
      </w:r>
      <w:r w:rsidR="002520C2">
        <w:rPr>
          <w:rFonts w:cstheme="minorHAnsi"/>
        </w:rPr>
        <w:t>ę</w:t>
      </w:r>
      <w:r>
        <w:rPr>
          <w:rFonts w:cstheme="minorHAnsi"/>
        </w:rPr>
        <w:t xml:space="preserve"> osoby, o której</w:t>
      </w:r>
      <w:r w:rsidR="00FD0B57">
        <w:rPr>
          <w:rFonts w:cstheme="minorHAnsi"/>
        </w:rPr>
        <w:t xml:space="preserve"> mowa w § 2 ust. 1 – </w:t>
      </w:r>
      <w:r w:rsidR="000C257B" w:rsidRPr="00E620D5">
        <w:rPr>
          <w:rFonts w:cstheme="minorHAnsi"/>
        </w:rPr>
        <w:t>w takim przypadku Wykonawc</w:t>
      </w:r>
      <w:r>
        <w:rPr>
          <w:rFonts w:cstheme="minorHAnsi"/>
        </w:rPr>
        <w:t>a musi wykazać, że zaproponowana nowa o</w:t>
      </w:r>
      <w:r w:rsidR="00D14C88" w:rsidRPr="00E620D5">
        <w:rPr>
          <w:rFonts w:cstheme="minorHAnsi"/>
        </w:rPr>
        <w:t xml:space="preserve">soba </w:t>
      </w:r>
      <w:r w:rsidR="005A3EBA" w:rsidRPr="005A3EBA">
        <w:rPr>
          <w:rFonts w:cstheme="minorHAnsi"/>
        </w:rPr>
        <w:t xml:space="preserve">posiada poziom wiedzy i doświadczenia zawodowego na poziomie podobnym do poziomu wiedzy i doświadczenia zawodowego osoby </w:t>
      </w:r>
      <w:r w:rsidR="005A3EBA">
        <w:rPr>
          <w:rFonts w:cstheme="minorHAnsi"/>
        </w:rPr>
        <w:t>zmienianej</w:t>
      </w:r>
      <w:r w:rsidR="005A3EBA" w:rsidRPr="005A3EBA">
        <w:rPr>
          <w:rFonts w:cstheme="minorHAnsi"/>
        </w:rPr>
        <w:t xml:space="preserve"> oraz </w:t>
      </w:r>
      <w:r w:rsidR="00210DF0">
        <w:rPr>
          <w:rFonts w:cstheme="minorHAnsi"/>
        </w:rPr>
        <w:t>co najmniej spełnia</w:t>
      </w:r>
      <w:r w:rsidR="005A3EBA" w:rsidRPr="005A3EBA">
        <w:rPr>
          <w:rFonts w:cstheme="minorHAnsi"/>
        </w:rPr>
        <w:t xml:space="preserve"> </w:t>
      </w:r>
      <w:r w:rsidR="002230C8">
        <w:rPr>
          <w:rFonts w:cstheme="minorHAnsi"/>
        </w:rPr>
        <w:t>warunki</w:t>
      </w:r>
      <w:r w:rsidR="002230C8" w:rsidRPr="005A3EBA">
        <w:rPr>
          <w:rFonts w:cstheme="minorHAnsi"/>
        </w:rPr>
        <w:t xml:space="preserve"> </w:t>
      </w:r>
      <w:r w:rsidR="00F758D0">
        <w:rPr>
          <w:rFonts w:cstheme="minorHAnsi"/>
        </w:rPr>
        <w:t xml:space="preserve">udziału w postępowaniu </w:t>
      </w:r>
      <w:r w:rsidR="005A3EBA" w:rsidRPr="005A3EBA">
        <w:rPr>
          <w:rFonts w:cstheme="minorHAnsi"/>
        </w:rPr>
        <w:t xml:space="preserve">określone w Zapytaniu ofertowym </w:t>
      </w:r>
      <w:r w:rsidR="00F758D0">
        <w:rPr>
          <w:rFonts w:cstheme="minorHAnsi"/>
        </w:rPr>
        <w:br/>
      </w:r>
      <w:r w:rsidR="005A3EBA" w:rsidRPr="005A3EBA">
        <w:rPr>
          <w:rFonts w:cstheme="minorHAnsi"/>
        </w:rPr>
        <w:t>(Dz. I</w:t>
      </w:r>
      <w:r w:rsidR="002E7E11">
        <w:rPr>
          <w:rFonts w:cstheme="minorHAnsi"/>
        </w:rPr>
        <w:t>V</w:t>
      </w:r>
      <w:r w:rsidR="005A3EBA" w:rsidRPr="005A3EBA">
        <w:rPr>
          <w:rFonts w:cstheme="minorHAnsi"/>
        </w:rPr>
        <w:t xml:space="preserve"> ust. </w:t>
      </w:r>
      <w:r w:rsidR="002E7E11">
        <w:rPr>
          <w:rFonts w:cstheme="minorHAnsi"/>
        </w:rPr>
        <w:t>2</w:t>
      </w:r>
      <w:r w:rsidR="005A3EBA" w:rsidRPr="005A3EBA">
        <w:rPr>
          <w:rFonts w:cstheme="minorHAnsi"/>
        </w:rPr>
        <w:t xml:space="preserve"> pkt 4)</w:t>
      </w:r>
      <w:r w:rsidR="0016712E">
        <w:rPr>
          <w:rFonts w:cstheme="minorHAnsi"/>
        </w:rPr>
        <w:t>;</w:t>
      </w:r>
    </w:p>
    <w:p w14:paraId="41C3D13C" w14:textId="3AD3BD48" w:rsidR="000C257B" w:rsidRPr="00E620D5" w:rsidRDefault="000C257B" w:rsidP="003B48F9">
      <w:pPr>
        <w:numPr>
          <w:ilvl w:val="1"/>
          <w:numId w:val="14"/>
        </w:numPr>
        <w:spacing w:after="0" w:line="240" w:lineRule="auto"/>
        <w:ind w:left="709" w:hanging="283"/>
        <w:contextualSpacing/>
        <w:jc w:val="both"/>
        <w:rPr>
          <w:rFonts w:cstheme="minorHAnsi"/>
        </w:rPr>
      </w:pPr>
      <w:r w:rsidRPr="00E620D5">
        <w:rPr>
          <w:rFonts w:cstheme="minorHAnsi"/>
        </w:rPr>
        <w:t>dokonywani</w:t>
      </w:r>
      <w:r w:rsidR="002520C2">
        <w:rPr>
          <w:rFonts w:cstheme="minorHAnsi"/>
        </w:rPr>
        <w:t>e</w:t>
      </w:r>
      <w:r w:rsidRPr="00E620D5">
        <w:rPr>
          <w:rFonts w:cstheme="minorHAnsi"/>
        </w:rPr>
        <w:t xml:space="preserve"> zmian </w:t>
      </w:r>
      <w:r w:rsidR="004264F7">
        <w:rPr>
          <w:rFonts w:cstheme="minorHAnsi"/>
        </w:rPr>
        <w:t>zakresu lub</w:t>
      </w:r>
      <w:r w:rsidR="00522F27">
        <w:rPr>
          <w:rFonts w:cstheme="minorHAnsi"/>
        </w:rPr>
        <w:t xml:space="preserve"> </w:t>
      </w:r>
      <w:r w:rsidRPr="00E620D5">
        <w:rPr>
          <w:rFonts w:cstheme="minorHAnsi"/>
        </w:rPr>
        <w:t xml:space="preserve">sposobu wykonywania przedmiotu Umowy (w szczególności w zakresie określonym w OPZ), z zachowaniem niezmienionej wysokości wynagrodzenia </w:t>
      </w:r>
      <w:r w:rsidRPr="00AF4A53">
        <w:rPr>
          <w:rFonts w:cstheme="minorHAnsi"/>
        </w:rPr>
        <w:t>Wykonawcy, jeżeli zmiany takie usprawnią proces realizacji zamówienia oraz jednocześnie nie</w:t>
      </w:r>
      <w:r w:rsidRPr="00E620D5">
        <w:rPr>
          <w:rFonts w:cstheme="minorHAnsi"/>
        </w:rPr>
        <w:t xml:space="preserve"> będ</w:t>
      </w:r>
      <w:r w:rsidR="002520C2">
        <w:rPr>
          <w:rFonts w:cstheme="minorHAnsi"/>
        </w:rPr>
        <w:t>ą</w:t>
      </w:r>
      <w:r w:rsidRPr="00E620D5">
        <w:rPr>
          <w:rFonts w:cstheme="minorHAnsi"/>
        </w:rPr>
        <w:t xml:space="preserve"> stanowić istotnego ograniczenia zakresu świ</w:t>
      </w:r>
      <w:r w:rsidR="0016712E">
        <w:rPr>
          <w:rFonts w:cstheme="minorHAnsi"/>
        </w:rPr>
        <w:t>adczeń Wykonawcy;</w:t>
      </w:r>
    </w:p>
    <w:p w14:paraId="41C3D13D" w14:textId="2125DC0E" w:rsidR="000C257B" w:rsidRPr="00E620D5" w:rsidRDefault="000C257B" w:rsidP="003B48F9">
      <w:pPr>
        <w:numPr>
          <w:ilvl w:val="1"/>
          <w:numId w:val="14"/>
        </w:numPr>
        <w:spacing w:after="0" w:line="240" w:lineRule="auto"/>
        <w:ind w:left="709" w:hanging="283"/>
        <w:contextualSpacing/>
        <w:jc w:val="both"/>
        <w:rPr>
          <w:rFonts w:cstheme="minorHAnsi"/>
        </w:rPr>
      </w:pPr>
      <w:r w:rsidRPr="00E620D5">
        <w:rPr>
          <w:rFonts w:cstheme="minorHAnsi"/>
        </w:rPr>
        <w:t>zmian</w:t>
      </w:r>
      <w:r w:rsidR="00D55C01">
        <w:rPr>
          <w:rFonts w:cstheme="minorHAnsi"/>
        </w:rPr>
        <w:t>ę</w:t>
      </w:r>
      <w:r w:rsidRPr="00E620D5">
        <w:rPr>
          <w:rFonts w:cstheme="minorHAnsi"/>
        </w:rPr>
        <w:t xml:space="preserve"> wysokości wynagrodzenia Wykonawcy w razie zmiany zasad podlegania ubezpieczeniom społecznym lub ubezpieczeniu zdrowotnemu lub wysokości stawki składki na ubezpieczenie społeczne lub zdrowotne, które będą miały wpływ na koszty wykonania Umowy przez Wykonawcę. </w:t>
      </w:r>
      <w:bookmarkStart w:id="9" w:name="_Hlk32599725"/>
      <w:r w:rsidRPr="00E620D5">
        <w:rPr>
          <w:rFonts w:cstheme="minorHAnsi"/>
        </w:rPr>
        <w:t>Wysokość wynagrodzenia Wykonawcy zostanie zmieniona odpowiednio do wpływu zmian na koszty wykonania zamówienia, na podstawie przedstawionych przez Wykonawcę szczegółowych kalkulacji</w:t>
      </w:r>
      <w:bookmarkEnd w:id="9"/>
      <w:r w:rsidR="0016712E">
        <w:rPr>
          <w:rFonts w:cstheme="minorHAnsi"/>
        </w:rPr>
        <w:t>;</w:t>
      </w:r>
    </w:p>
    <w:p w14:paraId="41C3D13E" w14:textId="4477D795" w:rsidR="000C257B" w:rsidRPr="00E620D5" w:rsidRDefault="000C257B" w:rsidP="003B48F9">
      <w:pPr>
        <w:numPr>
          <w:ilvl w:val="1"/>
          <w:numId w:val="14"/>
        </w:numPr>
        <w:spacing w:after="0" w:line="240" w:lineRule="auto"/>
        <w:ind w:left="709" w:hanging="283"/>
        <w:contextualSpacing/>
        <w:jc w:val="both"/>
        <w:rPr>
          <w:rFonts w:cstheme="minorHAnsi"/>
        </w:rPr>
      </w:pPr>
      <w:r w:rsidRPr="00E620D5">
        <w:rPr>
          <w:rFonts w:cstheme="minorHAnsi"/>
        </w:rPr>
        <w:t>zmian</w:t>
      </w:r>
      <w:r w:rsidR="00D55C01">
        <w:rPr>
          <w:rFonts w:cstheme="minorHAnsi"/>
        </w:rPr>
        <w:t>ę</w:t>
      </w:r>
      <w:r w:rsidRPr="00E620D5">
        <w:rPr>
          <w:rFonts w:cstheme="minorHAnsi"/>
        </w:rPr>
        <w:t xml:space="preserve"> wysokości wynagrodzenia Wykonawcy w razie zmiany wysokości minimalnego wynagrodzenia za pracę albo wysokości minimalnej stawki godzinowej, ustalonych na podstawie przepisów ustawy z dnia 10 października 2002 r. o minimalnym wynagrodzeniu za pracę, jeżeli będzie miała wpływ na koszty wykonania Umowy przez Wykonawcę. Wysokość wynagrodzenia Wykonawcy zostanie zmieniona odpowiednio do wpływu zmian na koszty wykonania zamówienia, na podstawie przedstawionych przez Wyk</w:t>
      </w:r>
      <w:r w:rsidR="0016712E">
        <w:rPr>
          <w:rFonts w:cstheme="minorHAnsi"/>
        </w:rPr>
        <w:t>onawcę szczegółowych kalkulacji;</w:t>
      </w:r>
    </w:p>
    <w:p w14:paraId="41C3D13F" w14:textId="44FEE46F" w:rsidR="000C257B" w:rsidRDefault="000C257B" w:rsidP="003B48F9">
      <w:pPr>
        <w:numPr>
          <w:ilvl w:val="1"/>
          <w:numId w:val="14"/>
        </w:numPr>
        <w:spacing w:after="0" w:line="240" w:lineRule="auto"/>
        <w:ind w:left="709" w:hanging="283"/>
        <w:contextualSpacing/>
        <w:jc w:val="both"/>
        <w:rPr>
          <w:rFonts w:cstheme="minorHAnsi"/>
        </w:rPr>
      </w:pPr>
      <w:r w:rsidRPr="00E620D5">
        <w:rPr>
          <w:rFonts w:cstheme="minorHAnsi"/>
        </w:rPr>
        <w:t>zmian</w:t>
      </w:r>
      <w:r w:rsidR="007C2D10">
        <w:rPr>
          <w:rFonts w:cstheme="minorHAnsi"/>
        </w:rPr>
        <w:t>ę</w:t>
      </w:r>
      <w:r w:rsidRPr="00E620D5">
        <w:rPr>
          <w:rFonts w:cstheme="minorHAnsi"/>
        </w:rPr>
        <w:t xml:space="preserve"> wysokości wynagrodzenia Wykonawcy w razie zmiany zasad gromadzenia i wysokości wpłat do pracowniczych planów kapitał</w:t>
      </w:r>
      <w:r w:rsidR="004264F7">
        <w:rPr>
          <w:rFonts w:cstheme="minorHAnsi"/>
        </w:rPr>
        <w:t xml:space="preserve">owych, o których mowa w ustawie </w:t>
      </w:r>
      <w:r w:rsidRPr="00E620D5">
        <w:rPr>
          <w:rFonts w:cstheme="minorHAnsi"/>
        </w:rPr>
        <w:t>z dnia 4 października 2018 r. o pracowniczych planach kapitałowych, jeżeli będzie miała wpływ na koszty wykonania Umowy przez Wykonawcę. Wysokość wynagrodzenia Wykonawcy zostanie zmieniona odpowiednio do wpływu zmian na koszty wykonania zamówienia, na podstawie przedstawionych przez Wykonawcę szczegółowych kalkulacji</w:t>
      </w:r>
      <w:r w:rsidR="00EF4704">
        <w:rPr>
          <w:rFonts w:cstheme="minorHAnsi"/>
        </w:rPr>
        <w:t>;</w:t>
      </w:r>
    </w:p>
    <w:p w14:paraId="2AF12DFB" w14:textId="73E2B675" w:rsidR="00EF4704" w:rsidRPr="00425051" w:rsidRDefault="00EF4704" w:rsidP="003B48F9">
      <w:pPr>
        <w:numPr>
          <w:ilvl w:val="1"/>
          <w:numId w:val="14"/>
        </w:numPr>
        <w:spacing w:after="0" w:line="240" w:lineRule="auto"/>
        <w:ind w:left="709" w:hanging="283"/>
        <w:contextualSpacing/>
        <w:jc w:val="both"/>
        <w:rPr>
          <w:rFonts w:cstheme="minorHAnsi"/>
        </w:rPr>
      </w:pPr>
      <w:r w:rsidRPr="00425051">
        <w:rPr>
          <w:rFonts w:cstheme="minorHAnsi"/>
        </w:rPr>
        <w:t>zmianie wysokości wynagrodzenia należnego Wykonawcy za wykonanie przedmiotu zamówienia w przypadku zmiany ceny materiałów lub kosztów związanych z realizacją zamówienia – wysokość wynagrodzenia Wykonawcy zostanie zmieniona odpowiednio do wpływu zmiany tych cen lub kosztów na wykonanie zamówienia, na podstawie przedstawionych przez Wykonawcę szczegółowych kalkulacji wraz z dowodami (jeżeli takie istnieją);</w:t>
      </w:r>
    </w:p>
    <w:p w14:paraId="1536F892" w14:textId="1D53E923" w:rsidR="00EF4704" w:rsidRPr="00E620D5" w:rsidRDefault="00EF4704" w:rsidP="003B48F9">
      <w:pPr>
        <w:numPr>
          <w:ilvl w:val="1"/>
          <w:numId w:val="14"/>
        </w:numPr>
        <w:spacing w:after="0" w:line="240" w:lineRule="auto"/>
        <w:ind w:left="709" w:hanging="283"/>
        <w:contextualSpacing/>
        <w:jc w:val="both"/>
        <w:rPr>
          <w:rFonts w:cstheme="minorHAnsi"/>
        </w:rPr>
      </w:pPr>
      <w:r>
        <w:rPr>
          <w:rStyle w:val="Uwydatnienie"/>
          <w:rFonts w:ascii="Calibri" w:hAnsi="Calibri" w:cs="Calibri"/>
          <w:i w:val="0"/>
          <w:color w:val="000000" w:themeColor="text1"/>
        </w:rPr>
        <w:t>zmianie U</w:t>
      </w:r>
      <w:r w:rsidRPr="00686CF1">
        <w:rPr>
          <w:rStyle w:val="Uwydatnienie"/>
          <w:rFonts w:ascii="Calibri" w:hAnsi="Calibri" w:cs="Calibri"/>
          <w:i w:val="0"/>
          <w:color w:val="000000" w:themeColor="text1"/>
        </w:rPr>
        <w:t>mowy, w tym w szczególności zmianie</w:t>
      </w:r>
      <w:r>
        <w:rPr>
          <w:rStyle w:val="Uwydatnienie"/>
          <w:rFonts w:ascii="Calibri" w:hAnsi="Calibri" w:cs="Calibri"/>
          <w:i w:val="0"/>
          <w:color w:val="000000" w:themeColor="text1"/>
        </w:rPr>
        <w:t xml:space="preserve"> wynagrodzenia wykonawcy</w:t>
      </w:r>
      <w:r w:rsidRPr="00686CF1">
        <w:rPr>
          <w:rStyle w:val="Uwydatnienie"/>
          <w:rFonts w:ascii="Calibri" w:hAnsi="Calibri" w:cs="Calibri"/>
          <w:i w:val="0"/>
          <w:color w:val="000000" w:themeColor="text1"/>
        </w:rPr>
        <w:t xml:space="preserve">, w wyniku okoliczności, których Zamawiający, działając z należytą starannością, nie mógł przewidzieć, </w:t>
      </w:r>
      <w:r>
        <w:rPr>
          <w:rStyle w:val="Uwydatnienie"/>
          <w:rFonts w:ascii="Calibri" w:hAnsi="Calibri" w:cs="Calibri"/>
          <w:i w:val="0"/>
          <w:color w:val="000000" w:themeColor="text1"/>
        </w:rPr>
        <w:br/>
      </w:r>
      <w:r w:rsidRPr="00686CF1">
        <w:rPr>
          <w:rStyle w:val="Uwydatnienie"/>
          <w:rFonts w:ascii="Calibri" w:hAnsi="Calibri" w:cs="Calibri"/>
          <w:i w:val="0"/>
          <w:color w:val="000000" w:themeColor="text1"/>
        </w:rPr>
        <w:t xml:space="preserve">o ile taka zmiana nie modyfikuje ogólnego charakteru umowy, a wzrost ceny spowodowany każdą kolejną zmianą nie przekroczy 50% wartości pierwotnej </w:t>
      </w:r>
      <w:r>
        <w:rPr>
          <w:rStyle w:val="Uwydatnienie"/>
          <w:rFonts w:ascii="Calibri" w:hAnsi="Calibri" w:cs="Calibri"/>
          <w:i w:val="0"/>
          <w:color w:val="000000" w:themeColor="text1"/>
        </w:rPr>
        <w:t>U</w:t>
      </w:r>
      <w:r w:rsidRPr="00686CF1">
        <w:rPr>
          <w:rStyle w:val="Uwydatnienie"/>
          <w:rFonts w:ascii="Calibri" w:hAnsi="Calibri" w:cs="Calibri"/>
          <w:i w:val="0"/>
          <w:color w:val="000000" w:themeColor="text1"/>
        </w:rPr>
        <w:t xml:space="preserve">mowy, </w:t>
      </w:r>
      <w:r w:rsidRPr="00686CF1">
        <w:rPr>
          <w:rFonts w:cstheme="minorHAnsi"/>
        </w:rPr>
        <w:t>na podstawie przedstawionych przez Wykonawcę szczegółowych kalkulacji</w:t>
      </w:r>
      <w:r>
        <w:rPr>
          <w:rFonts w:cstheme="minorHAnsi"/>
        </w:rPr>
        <w:t xml:space="preserve"> wraz z dowodami (jeżeli takie istnieją).</w:t>
      </w:r>
    </w:p>
    <w:p w14:paraId="41C3D140" w14:textId="3D3774AB" w:rsidR="000C257B" w:rsidRPr="00E620D5" w:rsidRDefault="000C257B" w:rsidP="003B48F9">
      <w:pPr>
        <w:numPr>
          <w:ilvl w:val="0"/>
          <w:numId w:val="14"/>
        </w:numPr>
        <w:spacing w:after="0" w:line="240" w:lineRule="auto"/>
        <w:ind w:left="425" w:hanging="425"/>
        <w:jc w:val="both"/>
      </w:pPr>
      <w:r w:rsidRPr="22C71AD4">
        <w:t>Zamawiający dopuszcza następujące zmiany Umowy, które nie wymagają</w:t>
      </w:r>
      <w:r w:rsidR="00036C2C" w:rsidRPr="22C71AD4">
        <w:t xml:space="preserve"> zawarcia przez Strony </w:t>
      </w:r>
      <w:r w:rsidRPr="22C71AD4">
        <w:t xml:space="preserve">aneksu do Umowy </w:t>
      </w:r>
      <w:r w:rsidR="00036C2C" w:rsidRPr="22C71AD4">
        <w:t xml:space="preserve">w formie określonej w ust. 1 </w:t>
      </w:r>
      <w:r w:rsidRPr="22C71AD4">
        <w:t>i są wprowadzane na podstawie jednostronnego oświadczenia Zamawiającego</w:t>
      </w:r>
      <w:r w:rsidR="001B657E" w:rsidRPr="22C71AD4">
        <w:t xml:space="preserve"> w formie pisemnej lub elektronicznej </w:t>
      </w:r>
      <w:r w:rsidR="00EA080C" w:rsidRPr="22C71AD4">
        <w:t xml:space="preserve">dokumentowej </w:t>
      </w:r>
      <w:r w:rsidR="001B657E" w:rsidRPr="22C71AD4">
        <w:t>(e</w:t>
      </w:r>
      <w:r w:rsidR="00CA20C0" w:rsidRPr="22C71AD4">
        <w:t>-</w:t>
      </w:r>
      <w:r w:rsidR="001B657E" w:rsidRPr="22C71AD4">
        <w:t>mail)</w:t>
      </w:r>
      <w:r w:rsidRPr="22C71AD4">
        <w:t>:</w:t>
      </w:r>
    </w:p>
    <w:p w14:paraId="41C3D141" w14:textId="56DF84F0" w:rsidR="000C257B" w:rsidRPr="00E620D5" w:rsidRDefault="007B3B35" w:rsidP="003B48F9">
      <w:pPr>
        <w:numPr>
          <w:ilvl w:val="1"/>
          <w:numId w:val="14"/>
        </w:numPr>
        <w:spacing w:after="0" w:line="240" w:lineRule="auto"/>
        <w:ind w:left="709" w:hanging="283"/>
        <w:contextualSpacing/>
        <w:jc w:val="both"/>
        <w:rPr>
          <w:rFonts w:cstheme="minorHAnsi"/>
        </w:rPr>
      </w:pPr>
      <w:r w:rsidRPr="00E620D5">
        <w:rPr>
          <w:rFonts w:cstheme="minorHAnsi"/>
        </w:rPr>
        <w:t>w uzasadnionych przypadkach, na wniosek Wykonawcy, wy</w:t>
      </w:r>
      <w:r w:rsidR="00B81DD5" w:rsidRPr="00E620D5">
        <w:rPr>
          <w:rFonts w:cstheme="minorHAnsi"/>
        </w:rPr>
        <w:t>dłużenia t</w:t>
      </w:r>
      <w:r w:rsidR="00BB02BF">
        <w:rPr>
          <w:rFonts w:cstheme="minorHAnsi"/>
        </w:rPr>
        <w:t>erminów wykonania pojedynczego Z</w:t>
      </w:r>
      <w:r w:rsidR="00B81DD5" w:rsidRPr="00E620D5">
        <w:rPr>
          <w:rFonts w:cstheme="minorHAnsi"/>
        </w:rPr>
        <w:t xml:space="preserve">lecenia, o </w:t>
      </w:r>
      <w:r w:rsidR="006C304B">
        <w:rPr>
          <w:rFonts w:cstheme="minorHAnsi"/>
        </w:rPr>
        <w:t>których mowa w ust. 1</w:t>
      </w:r>
      <w:r w:rsidR="00B45CD9">
        <w:rPr>
          <w:rFonts w:cstheme="minorHAnsi"/>
        </w:rPr>
        <w:t>3 OPZ.</w:t>
      </w:r>
    </w:p>
    <w:p w14:paraId="60DE31C1" w14:textId="77777777" w:rsidR="00C60B73" w:rsidRPr="00577FC1" w:rsidRDefault="00C60B73" w:rsidP="003B48F9">
      <w:pPr>
        <w:numPr>
          <w:ilvl w:val="0"/>
          <w:numId w:val="14"/>
        </w:numPr>
        <w:spacing w:after="0" w:line="240" w:lineRule="auto"/>
        <w:ind w:left="426" w:hanging="426"/>
        <w:jc w:val="both"/>
        <w:rPr>
          <w:rFonts w:cs="Times New Roman"/>
        </w:rPr>
      </w:pPr>
      <w:r w:rsidRPr="001B1F72">
        <w:rPr>
          <w:rFonts w:cstheme="minorHAnsi"/>
        </w:rPr>
        <w:t>Zamawiający również, ze względu na swoją uzasadnioną potrzebę, przewiduje m</w:t>
      </w:r>
      <w:r>
        <w:rPr>
          <w:rFonts w:cstheme="minorHAnsi"/>
        </w:rPr>
        <w:t>ożliwość zmiany Umowy wymagającej</w:t>
      </w:r>
      <w:r w:rsidRPr="001B1F72">
        <w:rPr>
          <w:rFonts w:cstheme="minorHAnsi"/>
        </w:rPr>
        <w:t xml:space="preserve"> zawarcia aneksu do Umowy, na poniższych zasadach</w:t>
      </w:r>
      <w:r w:rsidRPr="00577FC1">
        <w:rPr>
          <w:rFonts w:cs="Times New Roman"/>
        </w:rPr>
        <w:t xml:space="preserve">: </w:t>
      </w:r>
    </w:p>
    <w:p w14:paraId="45255FF7" w14:textId="7942EED4" w:rsidR="00C84403" w:rsidRDefault="00C84403" w:rsidP="003B48F9">
      <w:pPr>
        <w:numPr>
          <w:ilvl w:val="1"/>
          <w:numId w:val="14"/>
        </w:numPr>
        <w:spacing w:after="0" w:line="240" w:lineRule="auto"/>
        <w:ind w:left="709" w:hanging="283"/>
        <w:contextualSpacing/>
        <w:jc w:val="both"/>
        <w:rPr>
          <w:rFonts w:cstheme="minorHAnsi"/>
        </w:rPr>
      </w:pPr>
      <w:r>
        <w:rPr>
          <w:rFonts w:cstheme="minorHAnsi"/>
        </w:rPr>
        <w:t>łącznie</w:t>
      </w:r>
      <w:r w:rsidR="00803DCD">
        <w:rPr>
          <w:rFonts w:cstheme="minorHAnsi"/>
        </w:rPr>
        <w:t xml:space="preserve"> lub alternatywnie</w:t>
      </w:r>
      <w:r>
        <w:rPr>
          <w:rFonts w:cstheme="minorHAnsi"/>
        </w:rPr>
        <w:t>:</w:t>
      </w:r>
    </w:p>
    <w:p w14:paraId="517E9A24" w14:textId="5A233D2B" w:rsidR="00C84403" w:rsidRDefault="000C257B" w:rsidP="003B48F9">
      <w:pPr>
        <w:numPr>
          <w:ilvl w:val="2"/>
          <w:numId w:val="14"/>
        </w:numPr>
        <w:spacing w:after="0" w:line="240" w:lineRule="auto"/>
        <w:ind w:left="993" w:hanging="284"/>
        <w:contextualSpacing/>
        <w:jc w:val="both"/>
        <w:rPr>
          <w:rFonts w:cstheme="minorHAnsi"/>
        </w:rPr>
      </w:pPr>
      <w:r w:rsidRPr="00E620D5">
        <w:rPr>
          <w:rFonts w:cstheme="minorHAnsi"/>
        </w:rPr>
        <w:t xml:space="preserve">zwiększenia liczby </w:t>
      </w:r>
      <w:r w:rsidR="00C95F32" w:rsidRPr="00E620D5">
        <w:rPr>
          <w:rFonts w:cstheme="minorHAnsi"/>
        </w:rPr>
        <w:t>roboczogodzin</w:t>
      </w:r>
      <w:r w:rsidR="00E035B0" w:rsidRPr="00E035B0">
        <w:rPr>
          <w:rFonts w:cstheme="minorHAnsi"/>
        </w:rPr>
        <w:t xml:space="preserve"> </w:t>
      </w:r>
      <w:r w:rsidR="00F954AF" w:rsidRPr="00E620D5">
        <w:rPr>
          <w:rFonts w:cstheme="minorHAnsi"/>
        </w:rPr>
        <w:t xml:space="preserve">wskazanej w </w:t>
      </w:r>
      <w:r w:rsidR="00F954AF">
        <w:rPr>
          <w:rFonts w:cstheme="minorHAnsi"/>
        </w:rPr>
        <w:t>ust. 4</w:t>
      </w:r>
      <w:r w:rsidR="00F954AF" w:rsidRPr="00E620D5">
        <w:rPr>
          <w:rFonts w:cstheme="minorHAnsi"/>
        </w:rPr>
        <w:t xml:space="preserve"> Formularza ofertowego</w:t>
      </w:r>
      <w:r w:rsidR="00F954AF">
        <w:rPr>
          <w:rFonts w:cstheme="minorHAnsi"/>
        </w:rPr>
        <w:t>,</w:t>
      </w:r>
      <w:r w:rsidRPr="00E620D5">
        <w:rPr>
          <w:rFonts w:cstheme="minorHAnsi"/>
        </w:rPr>
        <w:t xml:space="preserve"> o nie więcej niż 20% </w:t>
      </w:r>
      <w:r w:rsidR="006377E2">
        <w:rPr>
          <w:rFonts w:cstheme="minorHAnsi"/>
        </w:rPr>
        <w:t xml:space="preserve">tej </w:t>
      </w:r>
      <w:r w:rsidRPr="00E620D5">
        <w:rPr>
          <w:rFonts w:cstheme="minorHAnsi"/>
        </w:rPr>
        <w:t xml:space="preserve">liczby wraz z proporcjonalnym zwiększeniem </w:t>
      </w:r>
      <w:r w:rsidR="00461221" w:rsidRPr="00E620D5">
        <w:rPr>
          <w:rFonts w:cstheme="minorHAnsi"/>
        </w:rPr>
        <w:t xml:space="preserve">łącznej </w:t>
      </w:r>
      <w:r w:rsidRPr="00E620D5">
        <w:rPr>
          <w:rFonts w:cstheme="minorHAnsi"/>
        </w:rPr>
        <w:t>maksymalnej kwoty wynagrodzen</w:t>
      </w:r>
      <w:r w:rsidR="0060634E">
        <w:rPr>
          <w:rFonts w:cstheme="minorHAnsi"/>
        </w:rPr>
        <w:t>ia określonej w §</w:t>
      </w:r>
      <w:r w:rsidR="00EC0F45">
        <w:rPr>
          <w:rFonts w:cstheme="minorHAnsi"/>
        </w:rPr>
        <w:t xml:space="preserve"> </w:t>
      </w:r>
      <w:r w:rsidR="0060634E">
        <w:rPr>
          <w:rFonts w:cstheme="minorHAnsi"/>
        </w:rPr>
        <w:t>4 ust. 1 Umowy</w:t>
      </w:r>
      <w:r w:rsidR="00BC1135">
        <w:rPr>
          <w:rFonts w:cstheme="minorHAnsi"/>
        </w:rPr>
        <w:t xml:space="preserve">, przy zachowaniu </w:t>
      </w:r>
      <w:r w:rsidR="00656730">
        <w:rPr>
          <w:rFonts w:cstheme="minorHAnsi"/>
        </w:rPr>
        <w:t>ceny za roboczogodzinę określonej</w:t>
      </w:r>
      <w:r w:rsidR="00BC1135">
        <w:rPr>
          <w:rFonts w:cstheme="minorHAnsi"/>
        </w:rPr>
        <w:t xml:space="preserve"> w § 4 ust. 4 Umowy</w:t>
      </w:r>
      <w:r w:rsidR="0016712E">
        <w:rPr>
          <w:rFonts w:cstheme="minorHAnsi"/>
        </w:rPr>
        <w:t>;</w:t>
      </w:r>
    </w:p>
    <w:p w14:paraId="41C3D145" w14:textId="6E1FC52C" w:rsidR="006377E2" w:rsidRPr="00D973FB" w:rsidRDefault="00803DCD" w:rsidP="003B48F9">
      <w:pPr>
        <w:numPr>
          <w:ilvl w:val="2"/>
          <w:numId w:val="14"/>
        </w:numPr>
        <w:spacing w:after="0" w:line="240" w:lineRule="auto"/>
        <w:ind w:left="993" w:hanging="284"/>
        <w:contextualSpacing/>
        <w:jc w:val="both"/>
        <w:rPr>
          <w:rFonts w:cstheme="minorHAnsi"/>
        </w:rPr>
      </w:pPr>
      <w:r>
        <w:rPr>
          <w:rFonts w:cstheme="minorHAnsi"/>
        </w:rPr>
        <w:t>wydłużenie</w:t>
      </w:r>
      <w:r w:rsidR="006377E2" w:rsidRPr="00D973FB">
        <w:rPr>
          <w:rFonts w:cstheme="minorHAnsi"/>
        </w:rPr>
        <w:t xml:space="preserve"> </w:t>
      </w:r>
      <w:r w:rsidR="000C257B" w:rsidRPr="00D973FB">
        <w:rPr>
          <w:rFonts w:cstheme="minorHAnsi"/>
        </w:rPr>
        <w:t>okresu obowiązywania Umowy określonego w §</w:t>
      </w:r>
      <w:r w:rsidR="00EC0F45" w:rsidRPr="00D973FB">
        <w:rPr>
          <w:rFonts w:cstheme="minorHAnsi"/>
        </w:rPr>
        <w:t xml:space="preserve"> </w:t>
      </w:r>
      <w:r w:rsidR="00837533" w:rsidRPr="00D973FB">
        <w:rPr>
          <w:rFonts w:cstheme="minorHAnsi"/>
        </w:rPr>
        <w:t>3 o nie więcej niż 6 miesięcy</w:t>
      </w:r>
      <w:r w:rsidR="00FF6B7B">
        <w:rPr>
          <w:rFonts w:cstheme="minorHAnsi"/>
        </w:rPr>
        <w:t>;</w:t>
      </w:r>
    </w:p>
    <w:p w14:paraId="5642D508" w14:textId="77777777" w:rsidR="00C60B73" w:rsidRPr="00271641" w:rsidRDefault="00C60B73" w:rsidP="003B48F9">
      <w:pPr>
        <w:numPr>
          <w:ilvl w:val="1"/>
          <w:numId w:val="14"/>
        </w:numPr>
        <w:spacing w:after="0" w:line="240" w:lineRule="auto"/>
        <w:ind w:left="709" w:hanging="283"/>
        <w:jc w:val="both"/>
        <w:rPr>
          <w:rFonts w:cs="Times New Roman"/>
        </w:rPr>
      </w:pPr>
      <w:r w:rsidRPr="00271641">
        <w:rPr>
          <w:rFonts w:cstheme="minorHAnsi"/>
        </w:rPr>
        <w:t>aneks powinien zostać zawarty pod rygorem nieważności w formie pisemnej lub w formie elektronicznej przy użyciu kwalifikowanego podpisu elektronicznego</w:t>
      </w:r>
      <w:r w:rsidRPr="00271641" w:rsidDel="00F00677">
        <w:rPr>
          <w:rFonts w:cstheme="minorHAnsi"/>
        </w:rPr>
        <w:t xml:space="preserve"> </w:t>
      </w:r>
      <w:r w:rsidRPr="00271641">
        <w:rPr>
          <w:rFonts w:cstheme="minorHAnsi"/>
        </w:rPr>
        <w:t>i powinien określać kwotę zwiększonego wynagrodzenia i/lub okres wydłużenia obowiązywania Umowy oraz powinien zostać zawarty nie później niż do końca obowiązywania Umowy;</w:t>
      </w:r>
    </w:p>
    <w:p w14:paraId="4D8F7094" w14:textId="77777777" w:rsidR="00B666BE" w:rsidRPr="007B2BC9" w:rsidRDefault="008F2FD4" w:rsidP="003B48F9">
      <w:pPr>
        <w:numPr>
          <w:ilvl w:val="1"/>
          <w:numId w:val="14"/>
        </w:numPr>
        <w:spacing w:after="0" w:line="240" w:lineRule="auto"/>
        <w:ind w:left="709" w:hanging="283"/>
        <w:jc w:val="both"/>
        <w:rPr>
          <w:rFonts w:cs="Times New Roman"/>
        </w:rPr>
      </w:pPr>
      <w:r w:rsidRPr="00271641">
        <w:rPr>
          <w:rFonts w:cstheme="minorHAnsi"/>
        </w:rPr>
        <w:t>zawarcie aneksu jest zależne od woli Stron, w przypadku nie</w:t>
      </w:r>
      <w:r w:rsidR="00B666BE">
        <w:rPr>
          <w:rFonts w:cstheme="minorHAnsi"/>
        </w:rPr>
        <w:t xml:space="preserve"> </w:t>
      </w:r>
      <w:r w:rsidRPr="00271641">
        <w:rPr>
          <w:rFonts w:cstheme="minorHAnsi"/>
        </w:rPr>
        <w:t>zawarcia aneksu, Wykonawcy n</w:t>
      </w:r>
      <w:r w:rsidR="00656730">
        <w:rPr>
          <w:rFonts w:cstheme="minorHAnsi"/>
        </w:rPr>
        <w:t>ie przysługują żadne roszczenia</w:t>
      </w:r>
      <w:r w:rsidR="00B666BE">
        <w:rPr>
          <w:rFonts w:cstheme="minorHAnsi"/>
        </w:rPr>
        <w:t>;</w:t>
      </w:r>
    </w:p>
    <w:p w14:paraId="60BE05E1" w14:textId="7EF7C12E" w:rsidR="008F2FD4" w:rsidRPr="00271641" w:rsidRDefault="00F17D71" w:rsidP="003B48F9">
      <w:pPr>
        <w:numPr>
          <w:ilvl w:val="0"/>
          <w:numId w:val="14"/>
        </w:numPr>
        <w:spacing w:after="0" w:line="240" w:lineRule="auto"/>
        <w:ind w:left="426" w:hanging="426"/>
        <w:jc w:val="both"/>
        <w:rPr>
          <w:rFonts w:cs="Times New Roman"/>
        </w:rPr>
      </w:pPr>
      <w:r>
        <w:rPr>
          <w:rFonts w:cstheme="minorHAnsi"/>
        </w:rPr>
        <w:t>Z</w:t>
      </w:r>
      <w:r w:rsidR="00407AD7">
        <w:rPr>
          <w:rFonts w:cstheme="minorHAnsi"/>
        </w:rPr>
        <w:t>miany Umowy</w:t>
      </w:r>
      <w:r w:rsidR="00B666BE">
        <w:rPr>
          <w:rFonts w:cstheme="minorHAnsi"/>
        </w:rPr>
        <w:t xml:space="preserve"> nie ma</w:t>
      </w:r>
      <w:r w:rsidR="00407AD7">
        <w:rPr>
          <w:rFonts w:cstheme="minorHAnsi"/>
        </w:rPr>
        <w:t>ją</w:t>
      </w:r>
      <w:r w:rsidR="00B666BE">
        <w:rPr>
          <w:rFonts w:cstheme="minorHAnsi"/>
        </w:rPr>
        <w:t xml:space="preserve"> wpływu na możliwość udzielenia zamówienia </w:t>
      </w:r>
      <w:r>
        <w:rPr>
          <w:rFonts w:cstheme="minorHAnsi"/>
        </w:rPr>
        <w:t>polegającego na powtórzeniu podobnych usług (zamówienia uzupełniające).</w:t>
      </w:r>
    </w:p>
    <w:p w14:paraId="41C3D149" w14:textId="0BD7B2D3" w:rsidR="00DA7FE0" w:rsidRPr="00E620D5" w:rsidRDefault="008B554A" w:rsidP="003B48F9">
      <w:pPr>
        <w:spacing w:after="0" w:line="240" w:lineRule="auto"/>
        <w:ind w:left="357"/>
        <w:jc w:val="center"/>
        <w:rPr>
          <w:rFonts w:cstheme="minorHAnsi"/>
          <w:b/>
        </w:rPr>
      </w:pPr>
      <w:r w:rsidRPr="00E620D5">
        <w:rPr>
          <w:rFonts w:cstheme="minorHAnsi"/>
          <w:b/>
        </w:rPr>
        <w:t>§ 12</w:t>
      </w:r>
    </w:p>
    <w:p w14:paraId="515C0800" w14:textId="7CAEE08E" w:rsidR="00407AD7" w:rsidRDefault="00A73818" w:rsidP="003B48F9">
      <w:pPr>
        <w:spacing w:after="0" w:line="240" w:lineRule="auto"/>
        <w:ind w:firstLine="349"/>
        <w:jc w:val="center"/>
      </w:pPr>
      <w:r w:rsidRPr="00E620D5">
        <w:rPr>
          <w:rFonts w:cstheme="minorHAnsi"/>
          <w:b/>
        </w:rPr>
        <w:t>Postanowienia końcowe</w:t>
      </w:r>
    </w:p>
    <w:p w14:paraId="2E9C5CD5" w14:textId="739BB3D9" w:rsidR="00F941BF" w:rsidRDefault="00F941BF" w:rsidP="003B48F9">
      <w:pPr>
        <w:pStyle w:val="Akapitzlist"/>
        <w:numPr>
          <w:ilvl w:val="0"/>
          <w:numId w:val="40"/>
        </w:numPr>
        <w:spacing w:after="0" w:line="240" w:lineRule="auto"/>
        <w:ind w:left="284" w:hanging="284"/>
        <w:jc w:val="both"/>
        <w:rPr>
          <w:rFonts w:cstheme="minorHAnsi"/>
        </w:rPr>
      </w:pPr>
      <w:r w:rsidRPr="007B2BC9">
        <w:rPr>
          <w:rFonts w:cstheme="minorHAnsi"/>
        </w:rPr>
        <w:t>Ewentualne spory wynikłe na tle realizacji Umowy będą rozstrzygane przez Zamawiającego i</w:t>
      </w:r>
      <w:r w:rsidR="002E487B">
        <w:rPr>
          <w:rFonts w:cstheme="minorHAnsi"/>
        </w:rPr>
        <w:t> </w:t>
      </w:r>
      <w:r w:rsidRPr="007B2BC9">
        <w:rPr>
          <w:rFonts w:cstheme="minorHAnsi"/>
        </w:rPr>
        <w:t>Wykonawcę w formie negocjacji. W przypadku niemożności dojścia przez Zamawia</w:t>
      </w:r>
      <w:r w:rsidRPr="00317BEB">
        <w:rPr>
          <w:rFonts w:cstheme="minorHAnsi"/>
        </w:rPr>
        <w:t>jącego i</w:t>
      </w:r>
      <w:r w:rsidR="002E487B">
        <w:rPr>
          <w:rFonts w:cstheme="minorHAnsi"/>
        </w:rPr>
        <w:t> </w:t>
      </w:r>
      <w:r w:rsidRPr="00317BEB">
        <w:rPr>
          <w:rFonts w:cstheme="minorHAnsi"/>
        </w:rPr>
        <w:t>Wykonawcę do porozumienia, wszelkie spory rozstrzygane będą przez sąd właściwy miejscowo dla Zamawiającego.</w:t>
      </w:r>
    </w:p>
    <w:p w14:paraId="0C69ED45" w14:textId="77777777" w:rsidR="00F941BF" w:rsidRDefault="00F941BF" w:rsidP="003B48F9">
      <w:pPr>
        <w:pStyle w:val="Akapitzlist"/>
        <w:numPr>
          <w:ilvl w:val="0"/>
          <w:numId w:val="40"/>
        </w:numPr>
        <w:spacing w:after="0" w:line="240" w:lineRule="auto"/>
        <w:ind w:left="284" w:hanging="284"/>
        <w:jc w:val="both"/>
        <w:rPr>
          <w:rFonts w:cstheme="minorHAnsi"/>
        </w:rPr>
      </w:pPr>
      <w:r w:rsidRPr="007B2BC9">
        <w:rPr>
          <w:rFonts w:cstheme="minorHAnsi"/>
        </w:rPr>
        <w:t>Wykonawca nie może przenosić praw i obowiązków wynikających z Umowy na podmioty trzecie bez zgody Zamawiającego wyrażonej na piśmie, pod ry</w:t>
      </w:r>
      <w:r w:rsidRPr="00317BEB">
        <w:rPr>
          <w:rFonts w:cstheme="minorHAnsi"/>
        </w:rPr>
        <w:t>gorem nieważności.</w:t>
      </w:r>
    </w:p>
    <w:p w14:paraId="156A7ACF" w14:textId="0251804C" w:rsidR="00F941BF" w:rsidRDefault="00F941BF" w:rsidP="003B48F9">
      <w:pPr>
        <w:pStyle w:val="Akapitzlist"/>
        <w:numPr>
          <w:ilvl w:val="0"/>
          <w:numId w:val="40"/>
        </w:numPr>
        <w:spacing w:after="0" w:line="240" w:lineRule="auto"/>
        <w:ind w:left="284" w:hanging="284"/>
        <w:jc w:val="both"/>
        <w:rPr>
          <w:rFonts w:cstheme="minorHAnsi"/>
        </w:rPr>
      </w:pPr>
      <w:r w:rsidRPr="007B2BC9">
        <w:rPr>
          <w:rFonts w:cstheme="minorHAnsi"/>
        </w:rPr>
        <w:t>Umowę sporządza się w 2 jednobrzmiących egzemplarzach, po jednym dla każdej ze Stron w</w:t>
      </w:r>
      <w:r w:rsidR="002E487B">
        <w:rPr>
          <w:rFonts w:cstheme="minorHAnsi"/>
        </w:rPr>
        <w:t> </w:t>
      </w:r>
      <w:r w:rsidRPr="007B2BC9">
        <w:rPr>
          <w:rFonts w:cstheme="minorHAnsi"/>
        </w:rPr>
        <w:t>przypadku sporządzenia Umowy w formie pisemnej lub gdy Umowa sporządzona jest w formie elektronicznej</w:t>
      </w:r>
      <w:r w:rsidR="00E24F5F">
        <w:rPr>
          <w:rFonts w:cstheme="minorHAnsi"/>
        </w:rPr>
        <w:t>,</w:t>
      </w:r>
      <w:r w:rsidRPr="007B2BC9">
        <w:rPr>
          <w:rFonts w:cstheme="minorHAnsi"/>
        </w:rPr>
        <w:t xml:space="preserve"> Umowa zostaje opatrzona przez każdą ze Stron kwalifikowanym podpisem elektronicznym.</w:t>
      </w:r>
    </w:p>
    <w:p w14:paraId="52CF1764" w14:textId="77777777" w:rsidR="00F941BF" w:rsidRDefault="00F941BF" w:rsidP="003B48F9">
      <w:pPr>
        <w:pStyle w:val="Akapitzlist"/>
        <w:numPr>
          <w:ilvl w:val="0"/>
          <w:numId w:val="40"/>
        </w:numPr>
        <w:spacing w:after="0" w:line="240" w:lineRule="auto"/>
        <w:ind w:left="284" w:hanging="284"/>
        <w:jc w:val="both"/>
        <w:rPr>
          <w:rFonts w:cstheme="minorHAnsi"/>
        </w:rPr>
      </w:pPr>
      <w:r w:rsidRPr="007B2BC9">
        <w:rPr>
          <w:rFonts w:cstheme="minorHAnsi"/>
        </w:rPr>
        <w:t>W przypadku zawarcia Umowy w formie elektronicznej, za dzień zawarcia Umowy uznaje się datę podpisania Umowy przez ostatnią ze Stron (data złożenia podpisu przez ostatnią osobę podpisująca umowę w imieniu Strony).</w:t>
      </w:r>
    </w:p>
    <w:p w14:paraId="41C3D14E" w14:textId="6DC12793" w:rsidR="00B05C22" w:rsidRPr="007B2BC9" w:rsidRDefault="00B05C22" w:rsidP="003B48F9">
      <w:pPr>
        <w:pStyle w:val="Akapitzlist"/>
        <w:numPr>
          <w:ilvl w:val="0"/>
          <w:numId w:val="40"/>
        </w:numPr>
        <w:spacing w:after="0" w:line="240" w:lineRule="auto"/>
        <w:ind w:left="284" w:hanging="284"/>
        <w:jc w:val="both"/>
        <w:rPr>
          <w:rFonts w:cstheme="minorHAnsi"/>
        </w:rPr>
      </w:pPr>
      <w:r w:rsidRPr="007B2BC9">
        <w:rPr>
          <w:rFonts w:cstheme="minorHAnsi"/>
        </w:rPr>
        <w:t>Integralną częścią umowy są następujące załączniki:</w:t>
      </w:r>
    </w:p>
    <w:p w14:paraId="41C3D14F" w14:textId="503EB0BD" w:rsidR="00BB7360" w:rsidRPr="00E620D5" w:rsidRDefault="0006084A" w:rsidP="003B48F9">
      <w:pPr>
        <w:numPr>
          <w:ilvl w:val="1"/>
          <w:numId w:val="12"/>
        </w:numPr>
        <w:autoSpaceDE w:val="0"/>
        <w:autoSpaceDN w:val="0"/>
        <w:adjustRightInd w:val="0"/>
        <w:spacing w:after="0" w:line="240" w:lineRule="auto"/>
        <w:ind w:left="709" w:hanging="283"/>
        <w:jc w:val="both"/>
        <w:rPr>
          <w:rFonts w:cstheme="minorHAnsi"/>
        </w:rPr>
      </w:pPr>
      <w:r w:rsidRPr="00E620D5">
        <w:rPr>
          <w:rFonts w:cstheme="minorHAnsi"/>
        </w:rPr>
        <w:t>Załącznik nr 1</w:t>
      </w:r>
      <w:r w:rsidR="00B05C22" w:rsidRPr="00E620D5">
        <w:rPr>
          <w:rFonts w:cstheme="minorHAnsi"/>
        </w:rPr>
        <w:t xml:space="preserve"> </w:t>
      </w:r>
      <w:r w:rsidR="00287BE8" w:rsidRPr="00E620D5">
        <w:rPr>
          <w:rFonts w:cstheme="minorHAnsi"/>
        </w:rPr>
        <w:t>–</w:t>
      </w:r>
      <w:r w:rsidR="00BF2D39">
        <w:rPr>
          <w:rFonts w:cstheme="minorHAnsi"/>
        </w:rPr>
        <w:t xml:space="preserve"> Formularz ofertowy</w:t>
      </w:r>
      <w:r w:rsidR="00504C16">
        <w:rPr>
          <w:rFonts w:cstheme="minorHAnsi"/>
        </w:rPr>
        <w:t xml:space="preserve"> (FO);</w:t>
      </w:r>
    </w:p>
    <w:p w14:paraId="41C3D150" w14:textId="77520230" w:rsidR="0006084A" w:rsidRPr="00E620D5" w:rsidRDefault="00FF45EE" w:rsidP="003B48F9">
      <w:pPr>
        <w:numPr>
          <w:ilvl w:val="1"/>
          <w:numId w:val="12"/>
        </w:numPr>
        <w:autoSpaceDE w:val="0"/>
        <w:autoSpaceDN w:val="0"/>
        <w:adjustRightInd w:val="0"/>
        <w:spacing w:after="0" w:line="240" w:lineRule="auto"/>
        <w:ind w:left="709" w:hanging="283"/>
        <w:jc w:val="both"/>
        <w:rPr>
          <w:rFonts w:cstheme="minorHAnsi"/>
        </w:rPr>
      </w:pPr>
      <w:r w:rsidRPr="00E620D5">
        <w:rPr>
          <w:rFonts w:cstheme="minorHAnsi"/>
        </w:rPr>
        <w:t>Załącznik nr 2</w:t>
      </w:r>
      <w:r w:rsidR="00BF2D39">
        <w:rPr>
          <w:rFonts w:cstheme="minorHAnsi"/>
        </w:rPr>
        <w:t xml:space="preserve"> – Opis przedmiotu zamówienia</w:t>
      </w:r>
      <w:r w:rsidR="00504C16">
        <w:rPr>
          <w:rFonts w:cstheme="minorHAnsi"/>
        </w:rPr>
        <w:t xml:space="preserve"> (OPZ);</w:t>
      </w:r>
    </w:p>
    <w:p w14:paraId="41C3D151" w14:textId="74F6DAFA" w:rsidR="0006084A" w:rsidRPr="00E620D5" w:rsidRDefault="0006084A" w:rsidP="003B48F9">
      <w:pPr>
        <w:numPr>
          <w:ilvl w:val="1"/>
          <w:numId w:val="12"/>
        </w:numPr>
        <w:autoSpaceDE w:val="0"/>
        <w:autoSpaceDN w:val="0"/>
        <w:adjustRightInd w:val="0"/>
        <w:spacing w:after="0" w:line="240" w:lineRule="auto"/>
        <w:ind w:left="709" w:hanging="283"/>
        <w:jc w:val="both"/>
        <w:rPr>
          <w:rFonts w:cstheme="minorHAnsi"/>
        </w:rPr>
      </w:pPr>
      <w:r w:rsidRPr="00E620D5">
        <w:rPr>
          <w:rFonts w:cstheme="minorHAnsi"/>
        </w:rPr>
        <w:t>Załącznik</w:t>
      </w:r>
      <w:r w:rsidR="00FF45EE" w:rsidRPr="00E620D5">
        <w:rPr>
          <w:rFonts w:cstheme="minorHAnsi"/>
        </w:rPr>
        <w:t xml:space="preserve"> nr 3</w:t>
      </w:r>
      <w:r w:rsidR="00476D5D">
        <w:rPr>
          <w:rFonts w:cstheme="minorHAnsi"/>
        </w:rPr>
        <w:t xml:space="preserve"> – Zapytanie ofertowe nr </w:t>
      </w:r>
      <w:r w:rsidR="006A4505">
        <w:rPr>
          <w:rFonts w:cstheme="minorHAnsi"/>
        </w:rPr>
        <w:t>05</w:t>
      </w:r>
      <w:r w:rsidR="00B90E44">
        <w:rPr>
          <w:rFonts w:cstheme="minorHAnsi"/>
        </w:rPr>
        <w:t>/</w:t>
      </w:r>
      <w:r w:rsidR="00026A7D">
        <w:rPr>
          <w:rFonts w:cstheme="minorHAnsi"/>
        </w:rPr>
        <w:t>FENG</w:t>
      </w:r>
      <w:r w:rsidR="00B90E44">
        <w:rPr>
          <w:rFonts w:cstheme="minorHAnsi"/>
        </w:rPr>
        <w:t>/202</w:t>
      </w:r>
      <w:r w:rsidR="006A4505">
        <w:rPr>
          <w:rFonts w:cstheme="minorHAnsi"/>
        </w:rPr>
        <w:t>6</w:t>
      </w:r>
      <w:r w:rsidR="00504C16">
        <w:rPr>
          <w:rFonts w:cstheme="minorHAnsi"/>
        </w:rPr>
        <w:t>;</w:t>
      </w:r>
    </w:p>
    <w:p w14:paraId="41C3D152" w14:textId="014FCA56" w:rsidR="00BB7360" w:rsidRPr="00E620D5" w:rsidRDefault="00FF45EE" w:rsidP="003B48F9">
      <w:pPr>
        <w:numPr>
          <w:ilvl w:val="1"/>
          <w:numId w:val="12"/>
        </w:numPr>
        <w:autoSpaceDE w:val="0"/>
        <w:autoSpaceDN w:val="0"/>
        <w:adjustRightInd w:val="0"/>
        <w:spacing w:after="0" w:line="240" w:lineRule="auto"/>
        <w:ind w:left="709" w:hanging="283"/>
        <w:jc w:val="both"/>
        <w:rPr>
          <w:rFonts w:cstheme="minorHAnsi"/>
        </w:rPr>
      </w:pPr>
      <w:r w:rsidRPr="00E620D5">
        <w:rPr>
          <w:rFonts w:cstheme="minorHAnsi"/>
        </w:rPr>
        <w:t>Załącznik nr 4</w:t>
      </w:r>
      <w:r w:rsidR="00B05C22" w:rsidRPr="00E620D5">
        <w:rPr>
          <w:rFonts w:cstheme="minorHAnsi"/>
        </w:rPr>
        <w:t xml:space="preserve"> </w:t>
      </w:r>
      <w:r w:rsidR="00287BE8" w:rsidRPr="00E620D5">
        <w:rPr>
          <w:rFonts w:cstheme="minorHAnsi"/>
        </w:rPr>
        <w:t>–</w:t>
      </w:r>
      <w:r w:rsidR="0006084A" w:rsidRPr="00E620D5">
        <w:rPr>
          <w:rFonts w:cstheme="minorHAnsi"/>
        </w:rPr>
        <w:t xml:space="preserve"> </w:t>
      </w:r>
      <w:r w:rsidR="00BF2D39">
        <w:rPr>
          <w:rFonts w:cstheme="minorHAnsi"/>
        </w:rPr>
        <w:t>Wzór protokołu odbioru</w:t>
      </w:r>
      <w:r w:rsidR="00504C16">
        <w:rPr>
          <w:rFonts w:cstheme="minorHAnsi"/>
        </w:rPr>
        <w:t>;</w:t>
      </w:r>
    </w:p>
    <w:p w14:paraId="41C3D153" w14:textId="0EC1AD22" w:rsidR="00A419AB" w:rsidRPr="00E620D5" w:rsidRDefault="00A419AB" w:rsidP="003B48F9">
      <w:pPr>
        <w:numPr>
          <w:ilvl w:val="1"/>
          <w:numId w:val="12"/>
        </w:numPr>
        <w:autoSpaceDE w:val="0"/>
        <w:autoSpaceDN w:val="0"/>
        <w:adjustRightInd w:val="0"/>
        <w:spacing w:after="0" w:line="240" w:lineRule="auto"/>
        <w:ind w:left="709" w:hanging="283"/>
        <w:jc w:val="both"/>
        <w:rPr>
          <w:rFonts w:cstheme="minorHAnsi"/>
        </w:rPr>
      </w:pPr>
      <w:r w:rsidRPr="00E620D5">
        <w:rPr>
          <w:rFonts w:cstheme="minorHAnsi"/>
        </w:rPr>
        <w:t>Z</w:t>
      </w:r>
      <w:r w:rsidR="00BF2D39">
        <w:rPr>
          <w:rFonts w:cstheme="minorHAnsi"/>
        </w:rPr>
        <w:t xml:space="preserve">ałącznik nr 5 – </w:t>
      </w:r>
      <w:r w:rsidR="00504C16">
        <w:rPr>
          <w:rFonts w:cstheme="minorHAnsi"/>
        </w:rPr>
        <w:t>K</w:t>
      </w:r>
      <w:r w:rsidR="00BF2D39">
        <w:rPr>
          <w:rFonts w:cstheme="minorHAnsi"/>
        </w:rPr>
        <w:t>opia polisy OC</w:t>
      </w:r>
      <w:r w:rsidR="00504C16">
        <w:rPr>
          <w:rFonts w:cstheme="minorHAnsi"/>
        </w:rPr>
        <w:t>;</w:t>
      </w:r>
    </w:p>
    <w:p w14:paraId="41C3D154" w14:textId="512FB738" w:rsidR="006F2682" w:rsidRPr="00E620D5" w:rsidRDefault="00FF45EE" w:rsidP="003B48F9">
      <w:pPr>
        <w:numPr>
          <w:ilvl w:val="1"/>
          <w:numId w:val="12"/>
        </w:numPr>
        <w:autoSpaceDE w:val="0"/>
        <w:autoSpaceDN w:val="0"/>
        <w:adjustRightInd w:val="0"/>
        <w:spacing w:after="0" w:line="240" w:lineRule="auto"/>
        <w:ind w:left="709" w:hanging="283"/>
        <w:jc w:val="both"/>
        <w:rPr>
          <w:rFonts w:cstheme="minorHAnsi"/>
        </w:rPr>
      </w:pPr>
      <w:r w:rsidRPr="00E620D5">
        <w:rPr>
          <w:rFonts w:cstheme="minorHAnsi"/>
        </w:rPr>
        <w:t xml:space="preserve">Załącznik nr </w:t>
      </w:r>
      <w:r w:rsidR="00A419AB" w:rsidRPr="00E620D5">
        <w:rPr>
          <w:rFonts w:cstheme="minorHAnsi"/>
        </w:rPr>
        <w:t>6</w:t>
      </w:r>
      <w:r w:rsidR="006F2682" w:rsidRPr="00E620D5">
        <w:rPr>
          <w:rFonts w:cstheme="minorHAnsi"/>
        </w:rPr>
        <w:t xml:space="preserve"> – Wzór </w:t>
      </w:r>
      <w:r w:rsidR="0001672B">
        <w:rPr>
          <w:rFonts w:cstheme="minorHAnsi"/>
        </w:rPr>
        <w:t>u</w:t>
      </w:r>
      <w:r w:rsidR="006F2682" w:rsidRPr="00E620D5">
        <w:rPr>
          <w:rFonts w:cstheme="minorHAnsi"/>
        </w:rPr>
        <w:t>poważnienia do przebywania na obszarze</w:t>
      </w:r>
      <w:r w:rsidR="00364A08">
        <w:rPr>
          <w:rFonts w:cstheme="minorHAnsi"/>
        </w:rPr>
        <w:t xml:space="preserve">, w którym </w:t>
      </w:r>
      <w:r w:rsidR="00BF2D39">
        <w:rPr>
          <w:rFonts w:cstheme="minorHAnsi"/>
        </w:rPr>
        <w:t>przetwarzan</w:t>
      </w:r>
      <w:r w:rsidR="00364A08">
        <w:rPr>
          <w:rFonts w:cstheme="minorHAnsi"/>
        </w:rPr>
        <w:t>e</w:t>
      </w:r>
      <w:r w:rsidR="00BF2D39">
        <w:rPr>
          <w:rFonts w:cstheme="minorHAnsi"/>
        </w:rPr>
        <w:t xml:space="preserve"> </w:t>
      </w:r>
      <w:r w:rsidR="0001672B">
        <w:rPr>
          <w:rFonts w:cstheme="minorHAnsi"/>
        </w:rPr>
        <w:t xml:space="preserve">są </w:t>
      </w:r>
      <w:r w:rsidR="00BF2D39">
        <w:rPr>
          <w:rFonts w:cstheme="minorHAnsi"/>
        </w:rPr>
        <w:t>dan</w:t>
      </w:r>
      <w:r w:rsidR="00364A08">
        <w:rPr>
          <w:rFonts w:cstheme="minorHAnsi"/>
        </w:rPr>
        <w:t>e</w:t>
      </w:r>
      <w:r w:rsidR="00BF2D39">
        <w:rPr>
          <w:rFonts w:cstheme="minorHAnsi"/>
        </w:rPr>
        <w:t xml:space="preserve"> osobow</w:t>
      </w:r>
      <w:r w:rsidR="00364A08">
        <w:rPr>
          <w:rFonts w:cstheme="minorHAnsi"/>
        </w:rPr>
        <w:t>e</w:t>
      </w:r>
      <w:r w:rsidR="00391BEC">
        <w:rPr>
          <w:rFonts w:cstheme="minorHAnsi"/>
        </w:rPr>
        <w:t>;</w:t>
      </w:r>
    </w:p>
    <w:p w14:paraId="2DD7F183" w14:textId="77777777" w:rsidR="005E75D4" w:rsidRDefault="00A419AB" w:rsidP="003B48F9">
      <w:pPr>
        <w:numPr>
          <w:ilvl w:val="1"/>
          <w:numId w:val="12"/>
        </w:numPr>
        <w:autoSpaceDE w:val="0"/>
        <w:autoSpaceDN w:val="0"/>
        <w:adjustRightInd w:val="0"/>
        <w:spacing w:after="0" w:line="240" w:lineRule="auto"/>
        <w:ind w:left="709" w:hanging="283"/>
        <w:jc w:val="both"/>
        <w:rPr>
          <w:rFonts w:cstheme="minorHAnsi"/>
        </w:rPr>
      </w:pPr>
      <w:r w:rsidRPr="00E620D5">
        <w:rPr>
          <w:rFonts w:cstheme="minorHAnsi"/>
        </w:rPr>
        <w:t>Załącznik nr 7</w:t>
      </w:r>
      <w:r w:rsidR="006F2682" w:rsidRPr="00E620D5">
        <w:rPr>
          <w:rFonts w:cstheme="minorHAnsi"/>
        </w:rPr>
        <w:t xml:space="preserve"> – Wzór oświadczenia o zachowaniu poufnoś</w:t>
      </w:r>
      <w:r w:rsidR="00BF2D39">
        <w:rPr>
          <w:rFonts w:cstheme="minorHAnsi"/>
        </w:rPr>
        <w:t>ci</w:t>
      </w:r>
      <w:r w:rsidR="00391BEC">
        <w:rPr>
          <w:rFonts w:cstheme="minorHAnsi"/>
        </w:rPr>
        <w:t>;</w:t>
      </w:r>
    </w:p>
    <w:p w14:paraId="05BF4938" w14:textId="4F89A2EE" w:rsidR="00741307" w:rsidRPr="005E75D4" w:rsidRDefault="005E75D4" w:rsidP="003B48F9">
      <w:pPr>
        <w:numPr>
          <w:ilvl w:val="1"/>
          <w:numId w:val="12"/>
        </w:numPr>
        <w:autoSpaceDE w:val="0"/>
        <w:autoSpaceDN w:val="0"/>
        <w:adjustRightInd w:val="0"/>
        <w:spacing w:after="0" w:line="240" w:lineRule="auto"/>
        <w:ind w:left="709" w:hanging="283"/>
        <w:jc w:val="both"/>
        <w:rPr>
          <w:rFonts w:cstheme="minorHAnsi"/>
        </w:rPr>
      </w:pPr>
      <w:r>
        <w:rPr>
          <w:rFonts w:cstheme="minorHAnsi"/>
        </w:rPr>
        <w:t>Załącznik</w:t>
      </w:r>
      <w:r w:rsidRPr="005E75D4">
        <w:rPr>
          <w:rFonts w:cstheme="minorHAnsi"/>
        </w:rPr>
        <w:t xml:space="preserve"> nr 8 </w:t>
      </w:r>
      <w:r w:rsidR="005A0181" w:rsidRPr="00E620D5">
        <w:rPr>
          <w:rFonts w:cstheme="minorHAnsi"/>
        </w:rPr>
        <w:t>–</w:t>
      </w:r>
      <w:r>
        <w:rPr>
          <w:rFonts w:cstheme="minorHAnsi"/>
        </w:rPr>
        <w:t xml:space="preserve"> </w:t>
      </w:r>
      <w:r w:rsidRPr="005E75D4">
        <w:rPr>
          <w:rFonts w:cstheme="minorHAnsi"/>
        </w:rPr>
        <w:t>Klauzula informacyjna RODO</w:t>
      </w:r>
      <w:r>
        <w:rPr>
          <w:rFonts w:cstheme="minorHAnsi"/>
        </w:rPr>
        <w:t>;</w:t>
      </w:r>
    </w:p>
    <w:p w14:paraId="41C3D156" w14:textId="76771EE5" w:rsidR="00B05C22" w:rsidRPr="00E620D5" w:rsidRDefault="0006084A" w:rsidP="003B48F9">
      <w:pPr>
        <w:numPr>
          <w:ilvl w:val="1"/>
          <w:numId w:val="12"/>
        </w:numPr>
        <w:autoSpaceDE w:val="0"/>
        <w:autoSpaceDN w:val="0"/>
        <w:adjustRightInd w:val="0"/>
        <w:spacing w:after="0" w:line="240" w:lineRule="auto"/>
        <w:ind w:left="709" w:hanging="283"/>
        <w:jc w:val="both"/>
        <w:rPr>
          <w:rFonts w:cstheme="minorHAnsi"/>
        </w:rPr>
      </w:pPr>
      <w:r w:rsidRPr="00E620D5">
        <w:rPr>
          <w:rFonts w:cstheme="minorHAnsi"/>
        </w:rPr>
        <w:t xml:space="preserve">Załącznik nr </w:t>
      </w:r>
      <w:r w:rsidR="00556A56">
        <w:rPr>
          <w:rFonts w:cstheme="minorHAnsi"/>
        </w:rPr>
        <w:t>9</w:t>
      </w:r>
      <w:r w:rsidR="00B05C22" w:rsidRPr="00E620D5">
        <w:rPr>
          <w:rFonts w:cstheme="minorHAnsi"/>
        </w:rPr>
        <w:t xml:space="preserve"> </w:t>
      </w:r>
      <w:r w:rsidR="00287BE8" w:rsidRPr="00E620D5">
        <w:rPr>
          <w:rFonts w:cstheme="minorHAnsi"/>
        </w:rPr>
        <w:t>–</w:t>
      </w:r>
      <w:r w:rsidR="00B05C22" w:rsidRPr="00E620D5">
        <w:rPr>
          <w:rFonts w:cstheme="minorHAnsi"/>
        </w:rPr>
        <w:t xml:space="preserve"> KRS, CEIDG, oryginał lub potwierdzone za zgodność z oryginałem pełnomocnictwo dla osoby podpisu</w:t>
      </w:r>
      <w:r w:rsidR="00BF2D39">
        <w:rPr>
          <w:rFonts w:cstheme="minorHAnsi"/>
        </w:rPr>
        <w:t>jącej umowę ze strony Wykonawcy</w:t>
      </w:r>
      <w:r w:rsidR="00391BEC">
        <w:rPr>
          <w:rFonts w:cstheme="minorHAnsi"/>
        </w:rPr>
        <w:t>.</w:t>
      </w:r>
    </w:p>
    <w:p w14:paraId="41C3D159" w14:textId="77777777" w:rsidR="00127DCA" w:rsidRDefault="00127DCA" w:rsidP="003B48F9">
      <w:pPr>
        <w:spacing w:after="0" w:line="240" w:lineRule="auto"/>
        <w:rPr>
          <w:rFonts w:cstheme="minorHAnsi"/>
        </w:rPr>
      </w:pPr>
    </w:p>
    <w:p w14:paraId="41C3D15A" w14:textId="77777777" w:rsidR="00127DCA" w:rsidRPr="00E620D5" w:rsidRDefault="00127DCA" w:rsidP="003B48F9">
      <w:pPr>
        <w:spacing w:after="0" w:line="240" w:lineRule="auto"/>
        <w:ind w:firstLine="426"/>
        <w:jc w:val="center"/>
        <w:rPr>
          <w:rFonts w:cstheme="minorHAnsi"/>
        </w:rPr>
      </w:pPr>
    </w:p>
    <w:p w14:paraId="41C3D15B" w14:textId="190B2E8F" w:rsidR="00B05C22" w:rsidRPr="00E620D5" w:rsidRDefault="00B05C22" w:rsidP="003B48F9">
      <w:pPr>
        <w:spacing w:after="0" w:line="240" w:lineRule="auto"/>
        <w:ind w:firstLine="426"/>
        <w:jc w:val="center"/>
        <w:rPr>
          <w:rFonts w:cstheme="minorHAnsi"/>
        </w:rPr>
      </w:pPr>
      <w:r w:rsidRPr="00E620D5">
        <w:rPr>
          <w:rFonts w:cstheme="minorHAnsi"/>
        </w:rPr>
        <w:t>------------------------------</w:t>
      </w:r>
      <w:r w:rsidR="006A5FC8" w:rsidRPr="00E620D5">
        <w:rPr>
          <w:rFonts w:cstheme="minorHAnsi"/>
        </w:rPr>
        <w:t xml:space="preserve">                                </w:t>
      </w:r>
      <w:r w:rsidR="00AF0F0F">
        <w:rPr>
          <w:rFonts w:cstheme="minorHAnsi"/>
        </w:rPr>
        <w:t xml:space="preserve">     </w:t>
      </w:r>
      <w:r w:rsidR="006A5FC8" w:rsidRPr="00E620D5">
        <w:rPr>
          <w:rFonts w:cstheme="minorHAnsi"/>
        </w:rPr>
        <w:t xml:space="preserve">      </w:t>
      </w:r>
      <w:r w:rsidR="001C7257">
        <w:rPr>
          <w:rFonts w:cstheme="minorHAnsi"/>
        </w:rPr>
        <w:t xml:space="preserve">    </w:t>
      </w:r>
      <w:r w:rsidR="006A5FC8" w:rsidRPr="00E620D5">
        <w:rPr>
          <w:rFonts w:cstheme="minorHAnsi"/>
        </w:rPr>
        <w:t xml:space="preserve">              ------------------------------</w:t>
      </w:r>
    </w:p>
    <w:p w14:paraId="41C3D15C" w14:textId="3C221423" w:rsidR="0092010C" w:rsidRPr="00E620D5" w:rsidRDefault="00B05C22" w:rsidP="003B48F9">
      <w:pPr>
        <w:spacing w:after="0" w:line="240" w:lineRule="auto"/>
        <w:jc w:val="center"/>
        <w:rPr>
          <w:rFonts w:cstheme="minorHAnsi"/>
          <w:b/>
          <w:i/>
        </w:rPr>
      </w:pPr>
      <w:r w:rsidRPr="00E620D5">
        <w:rPr>
          <w:rFonts w:cstheme="minorHAnsi"/>
          <w:b/>
        </w:rPr>
        <w:t xml:space="preserve">Zamawiający       </w:t>
      </w:r>
      <w:r w:rsidR="000A4D76" w:rsidRPr="00E620D5">
        <w:rPr>
          <w:rFonts w:cstheme="minorHAnsi"/>
          <w:b/>
        </w:rPr>
        <w:t xml:space="preserve">          </w:t>
      </w:r>
      <w:r w:rsidRPr="00E620D5">
        <w:rPr>
          <w:rFonts w:cstheme="minorHAnsi"/>
          <w:b/>
        </w:rPr>
        <w:t xml:space="preserve">                                                       </w:t>
      </w:r>
      <w:r w:rsidR="00AF0F0F">
        <w:rPr>
          <w:rFonts w:cstheme="minorHAnsi"/>
          <w:b/>
        </w:rPr>
        <w:t xml:space="preserve">   </w:t>
      </w:r>
      <w:r w:rsidRPr="00E620D5">
        <w:rPr>
          <w:rFonts w:cstheme="minorHAnsi"/>
          <w:b/>
        </w:rPr>
        <w:t xml:space="preserve">     Wykonawca</w:t>
      </w:r>
    </w:p>
    <w:sectPr w:rsidR="0092010C" w:rsidRPr="00E620D5" w:rsidSect="00F94942">
      <w:headerReference w:type="default" r:id="rId11"/>
      <w:footerReference w:type="default" r:id="rId12"/>
      <w:pgSz w:w="11906" w:h="16838" w:code="9"/>
      <w:pgMar w:top="1418" w:right="1418" w:bottom="1985" w:left="1418" w:header="425"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0D194" w14:textId="77777777" w:rsidR="00946142" w:rsidRDefault="00946142" w:rsidP="00802D5A">
      <w:pPr>
        <w:spacing w:after="0" w:line="240" w:lineRule="auto"/>
      </w:pPr>
      <w:r>
        <w:separator/>
      </w:r>
    </w:p>
  </w:endnote>
  <w:endnote w:type="continuationSeparator" w:id="0">
    <w:p w14:paraId="037EEC1B" w14:textId="77777777" w:rsidR="00946142" w:rsidRDefault="00946142" w:rsidP="00802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ont325">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467081034"/>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7C3E8D35" w14:textId="09DC2729" w:rsidR="0043249E" w:rsidRDefault="0043249E" w:rsidP="0043249E">
            <w:pPr>
              <w:pStyle w:val="Stopka"/>
              <w:jc w:val="center"/>
              <w:rPr>
                <w:sz w:val="20"/>
                <w:szCs w:val="20"/>
              </w:rPr>
            </w:pPr>
            <w:r>
              <w:rPr>
                <w:noProof/>
                <w:sz w:val="20"/>
                <w:szCs w:val="20"/>
              </w:rPr>
              <w:drawing>
                <wp:inline distT="0" distB="0" distL="0" distR="0" wp14:anchorId="5DD7138E" wp14:editId="6EC1F320">
                  <wp:extent cx="5759450" cy="532765"/>
                  <wp:effectExtent l="0" t="0" r="0" b="635"/>
                  <wp:docPr id="202270704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707049" name="Obraz 2022707049"/>
                          <pic:cNvPicPr/>
                        </pic:nvPicPr>
                        <pic:blipFill>
                          <a:blip r:embed="rId1"/>
                          <a:stretch>
                            <a:fillRect/>
                          </a:stretch>
                        </pic:blipFill>
                        <pic:spPr>
                          <a:xfrm>
                            <a:off x="0" y="0"/>
                            <a:ext cx="5759450" cy="532765"/>
                          </a:xfrm>
                          <a:prstGeom prst="rect">
                            <a:avLst/>
                          </a:prstGeom>
                        </pic:spPr>
                      </pic:pic>
                    </a:graphicData>
                  </a:graphic>
                </wp:inline>
              </w:drawing>
            </w:r>
          </w:p>
          <w:p w14:paraId="56B10D5B" w14:textId="0CBE5138" w:rsidR="0043249E" w:rsidRPr="0043249E" w:rsidRDefault="0043249E">
            <w:pPr>
              <w:pStyle w:val="Stopka"/>
              <w:jc w:val="right"/>
              <w:rPr>
                <w:sz w:val="20"/>
                <w:szCs w:val="20"/>
              </w:rPr>
            </w:pPr>
            <w:r w:rsidRPr="0043249E">
              <w:rPr>
                <w:sz w:val="20"/>
                <w:szCs w:val="20"/>
              </w:rPr>
              <w:t xml:space="preserve">Strona </w:t>
            </w:r>
            <w:r w:rsidRPr="005A0181">
              <w:rPr>
                <w:b/>
                <w:bCs/>
                <w:sz w:val="20"/>
                <w:szCs w:val="20"/>
              </w:rPr>
              <w:fldChar w:fldCharType="begin"/>
            </w:r>
            <w:r w:rsidRPr="005A0181">
              <w:rPr>
                <w:b/>
                <w:bCs/>
                <w:sz w:val="20"/>
                <w:szCs w:val="20"/>
              </w:rPr>
              <w:instrText>PAGE</w:instrText>
            </w:r>
            <w:r w:rsidRPr="005A0181">
              <w:rPr>
                <w:b/>
                <w:bCs/>
                <w:sz w:val="20"/>
                <w:szCs w:val="20"/>
              </w:rPr>
              <w:fldChar w:fldCharType="separate"/>
            </w:r>
            <w:r w:rsidR="00DA72B3">
              <w:rPr>
                <w:b/>
                <w:bCs/>
                <w:noProof/>
                <w:sz w:val="20"/>
                <w:szCs w:val="20"/>
              </w:rPr>
              <w:t>7</w:t>
            </w:r>
            <w:r w:rsidRPr="005A0181">
              <w:rPr>
                <w:b/>
                <w:bCs/>
                <w:sz w:val="20"/>
                <w:szCs w:val="20"/>
              </w:rPr>
              <w:fldChar w:fldCharType="end"/>
            </w:r>
            <w:r w:rsidRPr="0043249E">
              <w:rPr>
                <w:sz w:val="20"/>
                <w:szCs w:val="20"/>
              </w:rPr>
              <w:t xml:space="preserve"> z </w:t>
            </w:r>
            <w:r w:rsidRPr="005A0181">
              <w:rPr>
                <w:b/>
                <w:bCs/>
                <w:sz w:val="20"/>
                <w:szCs w:val="20"/>
              </w:rPr>
              <w:fldChar w:fldCharType="begin"/>
            </w:r>
            <w:r w:rsidRPr="005A0181">
              <w:rPr>
                <w:b/>
                <w:bCs/>
                <w:sz w:val="20"/>
                <w:szCs w:val="20"/>
              </w:rPr>
              <w:instrText>NUMPAGES</w:instrText>
            </w:r>
            <w:r w:rsidRPr="005A0181">
              <w:rPr>
                <w:b/>
                <w:bCs/>
                <w:sz w:val="20"/>
                <w:szCs w:val="20"/>
              </w:rPr>
              <w:fldChar w:fldCharType="separate"/>
            </w:r>
            <w:r w:rsidR="00DA72B3">
              <w:rPr>
                <w:b/>
                <w:bCs/>
                <w:noProof/>
                <w:sz w:val="20"/>
                <w:szCs w:val="20"/>
              </w:rPr>
              <w:t>12</w:t>
            </w:r>
            <w:r w:rsidRPr="005A0181">
              <w:rPr>
                <w:b/>
                <w:bCs/>
                <w:sz w:val="20"/>
                <w:szCs w:val="20"/>
              </w:rPr>
              <w:fldChar w:fldCharType="end"/>
            </w:r>
          </w:p>
        </w:sdtContent>
      </w:sdt>
    </w:sdtContent>
  </w:sdt>
  <w:p w14:paraId="41C3D163" w14:textId="18B79A8F" w:rsidR="00956AF0" w:rsidRPr="00E9496D" w:rsidRDefault="00956AF0" w:rsidP="00E9496D">
    <w:pPr>
      <w:pStyle w:val="Stopka"/>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DA100" w14:textId="77777777" w:rsidR="00946142" w:rsidRDefault="00946142" w:rsidP="00802D5A">
      <w:pPr>
        <w:spacing w:after="0" w:line="240" w:lineRule="auto"/>
      </w:pPr>
      <w:r>
        <w:separator/>
      </w:r>
    </w:p>
  </w:footnote>
  <w:footnote w:type="continuationSeparator" w:id="0">
    <w:p w14:paraId="2A681610" w14:textId="77777777" w:rsidR="00946142" w:rsidRDefault="00946142" w:rsidP="00802D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3D161" w14:textId="77777777" w:rsidR="000669E4" w:rsidRDefault="000669E4">
    <w:pPr>
      <w:pStyle w:val="Nagwek"/>
    </w:pPr>
  </w:p>
  <w:p w14:paraId="41C3D162" w14:textId="7D017ED4" w:rsidR="000669E4" w:rsidRPr="00881E23" w:rsidRDefault="00451C66" w:rsidP="00881E23">
    <w:pPr>
      <w:pStyle w:val="Nagwek"/>
      <w:jc w:val="center"/>
      <w:rPr>
        <w:sz w:val="20"/>
        <w:szCs w:val="20"/>
      </w:rPr>
    </w:pPr>
    <w:r w:rsidRPr="004A7C80">
      <w:rPr>
        <w:sz w:val="20"/>
        <w:szCs w:val="20"/>
      </w:rPr>
      <w:t>05</w:t>
    </w:r>
    <w:r w:rsidR="2453B5E3" w:rsidRPr="00451C66">
      <w:rPr>
        <w:sz w:val="20"/>
        <w:szCs w:val="20"/>
      </w:rPr>
      <w:t>/FENG/202</w:t>
    </w:r>
    <w:r w:rsidRPr="004A7C80">
      <w:rPr>
        <w:sz w:val="20"/>
        <w:szCs w:val="20"/>
      </w:rPr>
      <w:t>6</w:t>
    </w:r>
    <w:r w:rsidR="2453B5E3" w:rsidRPr="2453B5E3">
      <w:rPr>
        <w:sz w:val="20"/>
        <w:szCs w:val="20"/>
      </w:rPr>
      <w:t xml:space="preserve">                                                                                                                                                     Załącznik nr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6D140340"/>
    <w:name w:val="WW8Num5"/>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rPr>
        <w:rFonts w:asciiTheme="minorHAnsi" w:eastAsia="Times New Roman" w:hAnsiTheme="minorHAnsi" w:cs="Calibri"/>
      </w:r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07EF0323"/>
    <w:multiLevelType w:val="hybridMultilevel"/>
    <w:tmpl w:val="E4426DD8"/>
    <w:lvl w:ilvl="0" w:tplc="FFFFFFFF">
      <w:start w:val="1"/>
      <w:numFmt w:val="decimal"/>
      <w:lvlText w:val="%1)"/>
      <w:lvlJc w:val="left"/>
      <w:pPr>
        <w:ind w:left="1222" w:hanging="360"/>
      </w:pPr>
    </w:lvl>
    <w:lvl w:ilvl="1" w:tplc="04150011">
      <w:start w:val="1"/>
      <w:numFmt w:val="decimal"/>
      <w:lvlText w:val="%2)"/>
      <w:lvlJc w:val="left"/>
      <w:pPr>
        <w:ind w:left="644"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2" w15:restartNumberingAfterBreak="0">
    <w:nsid w:val="0C776DB8"/>
    <w:multiLevelType w:val="hybridMultilevel"/>
    <w:tmpl w:val="03FE7E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477CF8"/>
    <w:multiLevelType w:val="hybridMultilevel"/>
    <w:tmpl w:val="7F1A8E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C94B9F"/>
    <w:multiLevelType w:val="hybridMultilevel"/>
    <w:tmpl w:val="D2B862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9B2E15"/>
    <w:multiLevelType w:val="hybridMultilevel"/>
    <w:tmpl w:val="1FDECE50"/>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F062AC"/>
    <w:multiLevelType w:val="hybridMultilevel"/>
    <w:tmpl w:val="E090AF0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D77296"/>
    <w:multiLevelType w:val="hybridMultilevel"/>
    <w:tmpl w:val="FBEC13AC"/>
    <w:lvl w:ilvl="0" w:tplc="C94608E8">
      <w:start w:val="1"/>
      <w:numFmt w:val="decimal"/>
      <w:lvlText w:val="%1."/>
      <w:lvlJc w:val="left"/>
      <w:pPr>
        <w:ind w:left="720" w:hanging="360"/>
      </w:pPr>
      <w:rPr>
        <w:rFonts w:hint="default"/>
        <w:b w:val="0"/>
      </w:rPr>
    </w:lvl>
    <w:lvl w:ilvl="1" w:tplc="04150011">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70139D"/>
    <w:multiLevelType w:val="hybridMultilevel"/>
    <w:tmpl w:val="6A12A22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EAF503A"/>
    <w:multiLevelType w:val="hybridMultilevel"/>
    <w:tmpl w:val="942E4474"/>
    <w:lvl w:ilvl="0" w:tplc="FDE022B2">
      <w:start w:val="1"/>
      <w:numFmt w:val="decimal"/>
      <w:lvlText w:val="%1."/>
      <w:lvlJc w:val="left"/>
      <w:pPr>
        <w:ind w:left="360" w:hanging="360"/>
      </w:pPr>
      <w:rPr>
        <w:rFonts w:cs="Times New Roman"/>
      </w:rPr>
    </w:lvl>
    <w:lvl w:ilvl="1" w:tplc="04150011">
      <w:start w:val="1"/>
      <w:numFmt w:val="decimal"/>
      <w:lvlText w:val="%2)"/>
      <w:lvlJc w:val="lef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0" w15:restartNumberingAfterBreak="0">
    <w:nsid w:val="1F8B478E"/>
    <w:multiLevelType w:val="hybridMultilevel"/>
    <w:tmpl w:val="332EEB60"/>
    <w:lvl w:ilvl="0" w:tplc="72FEE8AE">
      <w:start w:val="1"/>
      <w:numFmt w:val="decimal"/>
      <w:lvlText w:val="%1."/>
      <w:lvlJc w:val="left"/>
      <w:pPr>
        <w:ind w:left="720" w:hanging="360"/>
      </w:pPr>
      <w:rPr>
        <w:rFonts w:asciiTheme="minorHAnsi" w:hAnsiTheme="minorHAnsi" w:hint="default"/>
        <w:b w:val="0"/>
        <w:sz w:val="22"/>
        <w:szCs w:val="22"/>
      </w:rPr>
    </w:lvl>
    <w:lvl w:ilvl="1" w:tplc="04150011">
      <w:start w:val="1"/>
      <w:numFmt w:val="decimal"/>
      <w:lvlText w:val="%2)"/>
      <w:lvlJc w:val="left"/>
      <w:pPr>
        <w:ind w:left="1440" w:hanging="360"/>
      </w:pPr>
      <w:rPr>
        <w:rFonts w:hint="default"/>
        <w:b w:val="0"/>
      </w:rPr>
    </w:lvl>
    <w:lvl w:ilvl="2" w:tplc="56F67826">
      <w:start w:val="1"/>
      <w:numFmt w:val="lowerLetter"/>
      <w:lvlText w:val="%3)"/>
      <w:lvlJc w:val="left"/>
      <w:pPr>
        <w:ind w:left="2160" w:hanging="180"/>
      </w:pPr>
      <w:rPr>
        <w:b w:val="0"/>
      </w:rPr>
    </w:lvl>
    <w:lvl w:ilvl="3" w:tplc="04150001">
      <w:start w:val="1"/>
      <w:numFmt w:val="bullet"/>
      <w:lvlText w:val=""/>
      <w:lvlJc w:val="left"/>
      <w:pPr>
        <w:ind w:left="2880" w:hanging="360"/>
      </w:pPr>
      <w:rPr>
        <w:rFonts w:ascii="Symbol" w:hAnsi="Symbol" w:hint="default"/>
      </w:rPr>
    </w:lvl>
    <w:lvl w:ilvl="4" w:tplc="D89C6F34">
      <w:start w:val="1"/>
      <w:numFmt w:val="bullet"/>
      <w:lvlText w:val=""/>
      <w:lvlJc w:val="left"/>
      <w:pPr>
        <w:ind w:left="3600" w:hanging="360"/>
      </w:pPr>
      <w:rPr>
        <w:rFonts w:ascii="Symbol" w:hAnsi="Symbo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5C1382"/>
    <w:multiLevelType w:val="hybridMultilevel"/>
    <w:tmpl w:val="BE5C5BE2"/>
    <w:lvl w:ilvl="0" w:tplc="0415000F">
      <w:start w:val="1"/>
      <w:numFmt w:val="decimal"/>
      <w:lvlText w:val="%1."/>
      <w:lvlJc w:val="left"/>
      <w:pPr>
        <w:ind w:left="1440" w:hanging="360"/>
      </w:pPr>
    </w:lvl>
    <w:lvl w:ilvl="1" w:tplc="884EAFB0">
      <w:start w:val="1"/>
      <w:numFmt w:val="decimal"/>
      <w:lvlText w:val="%2)"/>
      <w:lvlJc w:val="left"/>
      <w:pPr>
        <w:ind w:left="2160" w:hanging="360"/>
      </w:pPr>
      <w:rPr>
        <w:b w:val="0"/>
      </w:rPr>
    </w:lvl>
    <w:lvl w:ilvl="2" w:tplc="04150017">
      <w:start w:val="1"/>
      <w:numFmt w:val="lowerLetter"/>
      <w:lvlText w:val="%3)"/>
      <w:lvlJc w:val="lef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6025151"/>
    <w:multiLevelType w:val="hybridMultilevel"/>
    <w:tmpl w:val="1E7E197C"/>
    <w:lvl w:ilvl="0" w:tplc="B640226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2A3605E2"/>
    <w:multiLevelType w:val="hybridMultilevel"/>
    <w:tmpl w:val="B5D64FCE"/>
    <w:lvl w:ilvl="0" w:tplc="0E38C8B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EC0E87"/>
    <w:multiLevelType w:val="hybridMultilevel"/>
    <w:tmpl w:val="692E7A0C"/>
    <w:lvl w:ilvl="0" w:tplc="0415000F">
      <w:start w:val="1"/>
      <w:numFmt w:val="decimal"/>
      <w:lvlText w:val="%1."/>
      <w:lvlJc w:val="left"/>
      <w:pPr>
        <w:ind w:left="1440" w:hanging="360"/>
      </w:pPr>
      <w:rPr>
        <w:rFonts w:cs="Times New Roman"/>
      </w:rPr>
    </w:lvl>
    <w:lvl w:ilvl="1" w:tplc="04150017">
      <w:start w:val="1"/>
      <w:numFmt w:val="lowerLetter"/>
      <w:lvlText w:val="%2)"/>
      <w:lvlJc w:val="left"/>
      <w:pPr>
        <w:ind w:left="2160" w:hanging="360"/>
      </w:p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5" w15:restartNumberingAfterBreak="0">
    <w:nsid w:val="2FC13C3B"/>
    <w:multiLevelType w:val="hybridMultilevel"/>
    <w:tmpl w:val="BEB00C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7063C4"/>
    <w:multiLevelType w:val="hybridMultilevel"/>
    <w:tmpl w:val="3EEC537C"/>
    <w:lvl w:ilvl="0" w:tplc="10281420">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791C36"/>
    <w:multiLevelType w:val="hybridMultilevel"/>
    <w:tmpl w:val="CC4ACEDE"/>
    <w:lvl w:ilvl="0" w:tplc="F49A3A4E">
      <w:start w:val="1"/>
      <w:numFmt w:val="upperRoman"/>
      <w:lvlText w:val="%1."/>
      <w:lvlJc w:val="left"/>
      <w:pPr>
        <w:ind w:left="1080" w:hanging="720"/>
      </w:pPr>
      <w:rPr>
        <w:rFonts w:hint="default"/>
        <w:b/>
      </w:rPr>
    </w:lvl>
    <w:lvl w:ilvl="1" w:tplc="31921C3C">
      <w:start w:val="1"/>
      <w:numFmt w:val="decimal"/>
      <w:lvlText w:val="%2."/>
      <w:lvlJc w:val="left"/>
      <w:pPr>
        <w:ind w:left="1440" w:hanging="360"/>
      </w:pPr>
      <w:rPr>
        <w:b w:val="0"/>
      </w:rPr>
    </w:lvl>
    <w:lvl w:ilvl="2" w:tplc="04150011">
      <w:start w:val="1"/>
      <w:numFmt w:val="decimal"/>
      <w:lvlText w:val="%3)"/>
      <w:lvlJc w:val="left"/>
      <w:pPr>
        <w:ind w:left="2160" w:hanging="180"/>
      </w:pPr>
      <w:rPr>
        <w:b w:val="0"/>
      </w:rPr>
    </w:lvl>
    <w:lvl w:ilvl="3" w:tplc="E3CA7222">
      <w:start w:val="1"/>
      <w:numFmt w:val="lowerLetter"/>
      <w:lvlText w:val="%4)"/>
      <w:lvlJc w:val="left"/>
      <w:pPr>
        <w:ind w:left="2880" w:hanging="360"/>
      </w:pPr>
      <w:rPr>
        <w:b w:val="0"/>
      </w:rPr>
    </w:lvl>
    <w:lvl w:ilvl="4" w:tplc="04150001">
      <w:start w:val="1"/>
      <w:numFmt w:val="bullet"/>
      <w:lvlText w:val=""/>
      <w:lvlJc w:val="left"/>
      <w:pPr>
        <w:ind w:left="3600" w:hanging="360"/>
      </w:pPr>
      <w:rPr>
        <w:rFonts w:ascii="Symbol" w:hAnsi="Symbo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CE6837"/>
    <w:multiLevelType w:val="hybridMultilevel"/>
    <w:tmpl w:val="A8A0973E"/>
    <w:lvl w:ilvl="0" w:tplc="51220DEC">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E61B29"/>
    <w:multiLevelType w:val="hybridMultilevel"/>
    <w:tmpl w:val="D7F43086"/>
    <w:lvl w:ilvl="0" w:tplc="86329478">
      <w:start w:val="1"/>
      <w:numFmt w:val="decimal"/>
      <w:lvlText w:val="%1."/>
      <w:lvlJc w:val="left"/>
      <w:pPr>
        <w:ind w:left="1440" w:hanging="360"/>
      </w:pPr>
      <w:rPr>
        <w:color w:val="auto"/>
      </w:r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38BF2392"/>
    <w:multiLevelType w:val="hybridMultilevel"/>
    <w:tmpl w:val="7CF2F39E"/>
    <w:lvl w:ilvl="0" w:tplc="D2709F22">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27329A"/>
    <w:multiLevelType w:val="hybridMultilevel"/>
    <w:tmpl w:val="5906A0B6"/>
    <w:lvl w:ilvl="0" w:tplc="DC9E144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5882CC8"/>
    <w:multiLevelType w:val="hybridMultilevel"/>
    <w:tmpl w:val="799614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7EF6F21"/>
    <w:multiLevelType w:val="hybridMultilevel"/>
    <w:tmpl w:val="D3062AF6"/>
    <w:lvl w:ilvl="0" w:tplc="90E412DA">
      <w:start w:val="1"/>
      <w:numFmt w:val="decimal"/>
      <w:lvlText w:val="%1."/>
      <w:lvlJc w:val="left"/>
      <w:pPr>
        <w:ind w:left="720" w:hanging="360"/>
      </w:pPr>
      <w:rPr>
        <w:b w:val="0"/>
      </w:rPr>
    </w:lvl>
    <w:lvl w:ilvl="1" w:tplc="04150011">
      <w:start w:val="1"/>
      <w:numFmt w:val="decimal"/>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C77DFD"/>
    <w:multiLevelType w:val="hybridMultilevel"/>
    <w:tmpl w:val="27F2F318"/>
    <w:lvl w:ilvl="0" w:tplc="CF7A353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F662B2"/>
    <w:multiLevelType w:val="hybridMultilevel"/>
    <w:tmpl w:val="A02411C0"/>
    <w:lvl w:ilvl="0" w:tplc="7842F12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3940CA8"/>
    <w:multiLevelType w:val="hybridMultilevel"/>
    <w:tmpl w:val="BCA0B99A"/>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40C1AE9"/>
    <w:multiLevelType w:val="hybridMultilevel"/>
    <w:tmpl w:val="BE6CD3C0"/>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331062"/>
    <w:multiLevelType w:val="hybridMultilevel"/>
    <w:tmpl w:val="007C0252"/>
    <w:lvl w:ilvl="0" w:tplc="FBEC3340">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7F0C1F"/>
    <w:multiLevelType w:val="multilevel"/>
    <w:tmpl w:val="789C7886"/>
    <w:lvl w:ilvl="0">
      <w:start w:val="1"/>
      <w:numFmt w:val="decimal"/>
      <w:lvlText w:val="%1."/>
      <w:lvlJc w:val="left"/>
      <w:pPr>
        <w:ind w:left="502" w:hanging="360"/>
      </w:pPr>
      <w:rPr>
        <w:rFonts w:hint="default"/>
        <w:strike w:val="0"/>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D9F69BE"/>
    <w:multiLevelType w:val="hybridMultilevel"/>
    <w:tmpl w:val="C6AA20C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E4660B9"/>
    <w:multiLevelType w:val="hybridMultilevel"/>
    <w:tmpl w:val="C19AE4D6"/>
    <w:lvl w:ilvl="0" w:tplc="6440599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7E26F9"/>
    <w:multiLevelType w:val="hybridMultilevel"/>
    <w:tmpl w:val="D108CA52"/>
    <w:lvl w:ilvl="0" w:tplc="0415000F">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14D8F96E">
      <w:start w:val="1"/>
      <w:numFmt w:val="lowerLetter"/>
      <w:lvlText w:val="%4)"/>
      <w:lvlJc w:val="left"/>
      <w:pPr>
        <w:ind w:left="2520" w:firstLine="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3" w15:restartNumberingAfterBreak="0">
    <w:nsid w:val="5FDF32B7"/>
    <w:multiLevelType w:val="hybridMultilevel"/>
    <w:tmpl w:val="A8DC81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4A971AC"/>
    <w:multiLevelType w:val="hybridMultilevel"/>
    <w:tmpl w:val="FC1A0FF8"/>
    <w:lvl w:ilvl="0" w:tplc="8E4A1B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9548E7"/>
    <w:multiLevelType w:val="hybridMultilevel"/>
    <w:tmpl w:val="EEF013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BC366C9"/>
    <w:multiLevelType w:val="hybridMultilevel"/>
    <w:tmpl w:val="1A4055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68A5104"/>
    <w:multiLevelType w:val="hybridMultilevel"/>
    <w:tmpl w:val="8D0689B0"/>
    <w:lvl w:ilvl="0" w:tplc="BA828F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6A431C8"/>
    <w:multiLevelType w:val="hybridMultilevel"/>
    <w:tmpl w:val="6F3604A2"/>
    <w:lvl w:ilvl="0" w:tplc="86329478">
      <w:start w:val="1"/>
      <w:numFmt w:val="decimal"/>
      <w:lvlText w:val="%1."/>
      <w:lvlJc w:val="left"/>
      <w:pPr>
        <w:ind w:left="1440" w:hanging="360"/>
      </w:pPr>
      <w:rPr>
        <w:color w:val="auto"/>
      </w:r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76F56025"/>
    <w:multiLevelType w:val="hybridMultilevel"/>
    <w:tmpl w:val="5754A7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8D016A5"/>
    <w:multiLevelType w:val="hybridMultilevel"/>
    <w:tmpl w:val="D1240236"/>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19"/>
  </w:num>
  <w:num w:numId="5">
    <w:abstractNumId w:val="38"/>
  </w:num>
  <w:num w:numId="6">
    <w:abstractNumId w:val="11"/>
  </w:num>
  <w:num w:numId="7">
    <w:abstractNumId w:val="40"/>
  </w:num>
  <w:num w:numId="8">
    <w:abstractNumId w:val="2"/>
  </w:num>
  <w:num w:numId="9">
    <w:abstractNumId w:val="18"/>
  </w:num>
  <w:num w:numId="10">
    <w:abstractNumId w:val="21"/>
  </w:num>
  <w:num w:numId="11">
    <w:abstractNumId w:val="22"/>
  </w:num>
  <w:num w:numId="12">
    <w:abstractNumId w:val="9"/>
  </w:num>
  <w:num w:numId="13">
    <w:abstractNumId w:val="9"/>
  </w:num>
  <w:num w:numId="14">
    <w:abstractNumId w:val="20"/>
  </w:num>
  <w:num w:numId="15">
    <w:abstractNumId w:val="26"/>
  </w:num>
  <w:num w:numId="16">
    <w:abstractNumId w:val="35"/>
  </w:num>
  <w:num w:numId="17">
    <w:abstractNumId w:val="31"/>
  </w:num>
  <w:num w:numId="18">
    <w:abstractNumId w:val="5"/>
  </w:num>
  <w:num w:numId="19">
    <w:abstractNumId w:val="37"/>
  </w:num>
  <w:num w:numId="20">
    <w:abstractNumId w:val="0"/>
  </w:num>
  <w:num w:numId="21">
    <w:abstractNumId w:val="27"/>
  </w:num>
  <w:num w:numId="22">
    <w:abstractNumId w:val="14"/>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5"/>
  </w:num>
  <w:num w:numId="26">
    <w:abstractNumId w:val="28"/>
  </w:num>
  <w:num w:numId="27">
    <w:abstractNumId w:val="24"/>
  </w:num>
  <w:num w:numId="28">
    <w:abstractNumId w:val="34"/>
  </w:num>
  <w:num w:numId="29">
    <w:abstractNumId w:val="16"/>
  </w:num>
  <w:num w:numId="30">
    <w:abstractNumId w:val="4"/>
  </w:num>
  <w:num w:numId="31">
    <w:abstractNumId w:val="3"/>
  </w:num>
  <w:num w:numId="32">
    <w:abstractNumId w:val="23"/>
  </w:num>
  <w:num w:numId="33">
    <w:abstractNumId w:val="10"/>
  </w:num>
  <w:num w:numId="34">
    <w:abstractNumId w:val="7"/>
  </w:num>
  <w:num w:numId="35">
    <w:abstractNumId w:val="13"/>
  </w:num>
  <w:num w:numId="36">
    <w:abstractNumId w:val="15"/>
  </w:num>
  <w:num w:numId="37">
    <w:abstractNumId w:val="17"/>
  </w:num>
  <w:num w:numId="38">
    <w:abstractNumId w:val="30"/>
  </w:num>
  <w:num w:numId="39">
    <w:abstractNumId w:val="36"/>
  </w:num>
  <w:num w:numId="40">
    <w:abstractNumId w:val="39"/>
  </w:num>
  <w:num w:numId="41">
    <w:abstractNumId w:val="6"/>
  </w:num>
  <w:num w:numId="42">
    <w:abstractNumId w:val="29"/>
  </w:num>
  <w:num w:numId="4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6C"/>
    <w:rsid w:val="00003104"/>
    <w:rsid w:val="00003B16"/>
    <w:rsid w:val="000049E9"/>
    <w:rsid w:val="0000544A"/>
    <w:rsid w:val="00006CD2"/>
    <w:rsid w:val="0000773D"/>
    <w:rsid w:val="0001295B"/>
    <w:rsid w:val="00012ECF"/>
    <w:rsid w:val="000145B0"/>
    <w:rsid w:val="0001672B"/>
    <w:rsid w:val="00016840"/>
    <w:rsid w:val="00016928"/>
    <w:rsid w:val="00016C11"/>
    <w:rsid w:val="0002287D"/>
    <w:rsid w:val="000229DC"/>
    <w:rsid w:val="00025512"/>
    <w:rsid w:val="00025879"/>
    <w:rsid w:val="00026A7D"/>
    <w:rsid w:val="000302F0"/>
    <w:rsid w:val="00030B1D"/>
    <w:rsid w:val="00031B82"/>
    <w:rsid w:val="00032055"/>
    <w:rsid w:val="00033415"/>
    <w:rsid w:val="00036729"/>
    <w:rsid w:val="00036C2C"/>
    <w:rsid w:val="00036E3D"/>
    <w:rsid w:val="000427D5"/>
    <w:rsid w:val="0004397A"/>
    <w:rsid w:val="00043AF7"/>
    <w:rsid w:val="00043EDA"/>
    <w:rsid w:val="00045BB9"/>
    <w:rsid w:val="00046456"/>
    <w:rsid w:val="0004679D"/>
    <w:rsid w:val="00051270"/>
    <w:rsid w:val="00052904"/>
    <w:rsid w:val="00052EFB"/>
    <w:rsid w:val="00052FC9"/>
    <w:rsid w:val="00053A96"/>
    <w:rsid w:val="00054302"/>
    <w:rsid w:val="00054642"/>
    <w:rsid w:val="00055200"/>
    <w:rsid w:val="000559F4"/>
    <w:rsid w:val="000567C4"/>
    <w:rsid w:val="0006084A"/>
    <w:rsid w:val="00061949"/>
    <w:rsid w:val="0006281E"/>
    <w:rsid w:val="00062D25"/>
    <w:rsid w:val="00062E37"/>
    <w:rsid w:val="00063D03"/>
    <w:rsid w:val="000644D4"/>
    <w:rsid w:val="00066445"/>
    <w:rsid w:val="000669E4"/>
    <w:rsid w:val="000715AD"/>
    <w:rsid w:val="00071EBF"/>
    <w:rsid w:val="000739A3"/>
    <w:rsid w:val="000749FF"/>
    <w:rsid w:val="000756EC"/>
    <w:rsid w:val="000758BF"/>
    <w:rsid w:val="00075D50"/>
    <w:rsid w:val="00075E13"/>
    <w:rsid w:val="00076878"/>
    <w:rsid w:val="00077A44"/>
    <w:rsid w:val="00080B21"/>
    <w:rsid w:val="00080B23"/>
    <w:rsid w:val="00082574"/>
    <w:rsid w:val="00082F80"/>
    <w:rsid w:val="00083452"/>
    <w:rsid w:val="00083FE4"/>
    <w:rsid w:val="00084E15"/>
    <w:rsid w:val="00084FF8"/>
    <w:rsid w:val="00085154"/>
    <w:rsid w:val="00085660"/>
    <w:rsid w:val="0009446B"/>
    <w:rsid w:val="00097668"/>
    <w:rsid w:val="000A0885"/>
    <w:rsid w:val="000A0BCD"/>
    <w:rsid w:val="000A0FE5"/>
    <w:rsid w:val="000A1CC2"/>
    <w:rsid w:val="000A1E53"/>
    <w:rsid w:val="000A1EEA"/>
    <w:rsid w:val="000A20D2"/>
    <w:rsid w:val="000A21E1"/>
    <w:rsid w:val="000A2653"/>
    <w:rsid w:val="000A2E17"/>
    <w:rsid w:val="000A4D76"/>
    <w:rsid w:val="000A513B"/>
    <w:rsid w:val="000A65DA"/>
    <w:rsid w:val="000A6609"/>
    <w:rsid w:val="000A6E9F"/>
    <w:rsid w:val="000A78F6"/>
    <w:rsid w:val="000A7AA1"/>
    <w:rsid w:val="000B142A"/>
    <w:rsid w:val="000B15EB"/>
    <w:rsid w:val="000B1B3B"/>
    <w:rsid w:val="000B364B"/>
    <w:rsid w:val="000B4A65"/>
    <w:rsid w:val="000B4C0B"/>
    <w:rsid w:val="000B576C"/>
    <w:rsid w:val="000B5A8D"/>
    <w:rsid w:val="000B5CDB"/>
    <w:rsid w:val="000B5DF3"/>
    <w:rsid w:val="000C2369"/>
    <w:rsid w:val="000C23F5"/>
    <w:rsid w:val="000C257B"/>
    <w:rsid w:val="000C5D54"/>
    <w:rsid w:val="000C6C5C"/>
    <w:rsid w:val="000D02A9"/>
    <w:rsid w:val="000D159C"/>
    <w:rsid w:val="000D1F15"/>
    <w:rsid w:val="000D27D5"/>
    <w:rsid w:val="000D2FBD"/>
    <w:rsid w:val="000D3348"/>
    <w:rsid w:val="000D3AE0"/>
    <w:rsid w:val="000D460B"/>
    <w:rsid w:val="000D4D34"/>
    <w:rsid w:val="000D57F3"/>
    <w:rsid w:val="000D5B08"/>
    <w:rsid w:val="000D5B8C"/>
    <w:rsid w:val="000D5DFC"/>
    <w:rsid w:val="000D5E66"/>
    <w:rsid w:val="000D5F9D"/>
    <w:rsid w:val="000D63E0"/>
    <w:rsid w:val="000D665D"/>
    <w:rsid w:val="000D6D6F"/>
    <w:rsid w:val="000D78FB"/>
    <w:rsid w:val="000E0343"/>
    <w:rsid w:val="000E0CB0"/>
    <w:rsid w:val="000E10E3"/>
    <w:rsid w:val="000E1249"/>
    <w:rsid w:val="000E1329"/>
    <w:rsid w:val="000E230F"/>
    <w:rsid w:val="000E2DB9"/>
    <w:rsid w:val="000E4396"/>
    <w:rsid w:val="000E5394"/>
    <w:rsid w:val="000F0B46"/>
    <w:rsid w:val="000F15A7"/>
    <w:rsid w:val="000F25C6"/>
    <w:rsid w:val="000F2CB0"/>
    <w:rsid w:val="000F2D68"/>
    <w:rsid w:val="000F5076"/>
    <w:rsid w:val="000F5D47"/>
    <w:rsid w:val="000F5D85"/>
    <w:rsid w:val="000F7061"/>
    <w:rsid w:val="00100517"/>
    <w:rsid w:val="0010068E"/>
    <w:rsid w:val="00100A1D"/>
    <w:rsid w:val="00102FEB"/>
    <w:rsid w:val="001050CD"/>
    <w:rsid w:val="00106A0D"/>
    <w:rsid w:val="00106C48"/>
    <w:rsid w:val="00107A37"/>
    <w:rsid w:val="00107AC2"/>
    <w:rsid w:val="0011000C"/>
    <w:rsid w:val="00110261"/>
    <w:rsid w:val="0011080F"/>
    <w:rsid w:val="001114A3"/>
    <w:rsid w:val="00112A66"/>
    <w:rsid w:val="00112C81"/>
    <w:rsid w:val="001135EE"/>
    <w:rsid w:val="001150BA"/>
    <w:rsid w:val="001153AB"/>
    <w:rsid w:val="00120883"/>
    <w:rsid w:val="00120BDF"/>
    <w:rsid w:val="00120E96"/>
    <w:rsid w:val="00124361"/>
    <w:rsid w:val="001244D2"/>
    <w:rsid w:val="00124F7E"/>
    <w:rsid w:val="0012621F"/>
    <w:rsid w:val="001263C3"/>
    <w:rsid w:val="001269C0"/>
    <w:rsid w:val="001269D8"/>
    <w:rsid w:val="00126FA7"/>
    <w:rsid w:val="00127DCA"/>
    <w:rsid w:val="00132EE7"/>
    <w:rsid w:val="00133C2D"/>
    <w:rsid w:val="00135DDD"/>
    <w:rsid w:val="001376CE"/>
    <w:rsid w:val="00141ABA"/>
    <w:rsid w:val="00142D4F"/>
    <w:rsid w:val="001435FC"/>
    <w:rsid w:val="00143652"/>
    <w:rsid w:val="00143D95"/>
    <w:rsid w:val="0014414A"/>
    <w:rsid w:val="00144B96"/>
    <w:rsid w:val="00150188"/>
    <w:rsid w:val="00150279"/>
    <w:rsid w:val="001502B2"/>
    <w:rsid w:val="00150AE8"/>
    <w:rsid w:val="00151D97"/>
    <w:rsid w:val="00152350"/>
    <w:rsid w:val="00152B30"/>
    <w:rsid w:val="00153738"/>
    <w:rsid w:val="001538B5"/>
    <w:rsid w:val="00155E24"/>
    <w:rsid w:val="00155ED3"/>
    <w:rsid w:val="0015695C"/>
    <w:rsid w:val="0016169D"/>
    <w:rsid w:val="00163368"/>
    <w:rsid w:val="00163782"/>
    <w:rsid w:val="0016431C"/>
    <w:rsid w:val="00164691"/>
    <w:rsid w:val="00164E60"/>
    <w:rsid w:val="00165C64"/>
    <w:rsid w:val="00165C8A"/>
    <w:rsid w:val="00166268"/>
    <w:rsid w:val="00166539"/>
    <w:rsid w:val="00166E21"/>
    <w:rsid w:val="0016712E"/>
    <w:rsid w:val="001703E0"/>
    <w:rsid w:val="001706AA"/>
    <w:rsid w:val="00170E5F"/>
    <w:rsid w:val="00171D95"/>
    <w:rsid w:val="0017220E"/>
    <w:rsid w:val="001730C6"/>
    <w:rsid w:val="00173840"/>
    <w:rsid w:val="00173CB5"/>
    <w:rsid w:val="00174531"/>
    <w:rsid w:val="00174FD3"/>
    <w:rsid w:val="0017771B"/>
    <w:rsid w:val="0017795F"/>
    <w:rsid w:val="00180972"/>
    <w:rsid w:val="0018198B"/>
    <w:rsid w:val="001823EB"/>
    <w:rsid w:val="00182A67"/>
    <w:rsid w:val="001830A4"/>
    <w:rsid w:val="0018382B"/>
    <w:rsid w:val="00185BFB"/>
    <w:rsid w:val="00191361"/>
    <w:rsid w:val="00191C76"/>
    <w:rsid w:val="00192187"/>
    <w:rsid w:val="00194D56"/>
    <w:rsid w:val="00196388"/>
    <w:rsid w:val="00196CE4"/>
    <w:rsid w:val="0019757D"/>
    <w:rsid w:val="00197845"/>
    <w:rsid w:val="001A06B5"/>
    <w:rsid w:val="001A0746"/>
    <w:rsid w:val="001A113C"/>
    <w:rsid w:val="001A1186"/>
    <w:rsid w:val="001A12E1"/>
    <w:rsid w:val="001A140B"/>
    <w:rsid w:val="001A2775"/>
    <w:rsid w:val="001A2C5F"/>
    <w:rsid w:val="001A3069"/>
    <w:rsid w:val="001A5395"/>
    <w:rsid w:val="001A6150"/>
    <w:rsid w:val="001A6472"/>
    <w:rsid w:val="001B1EE7"/>
    <w:rsid w:val="001B319A"/>
    <w:rsid w:val="001B3B3E"/>
    <w:rsid w:val="001B5FAB"/>
    <w:rsid w:val="001B657E"/>
    <w:rsid w:val="001B7BA3"/>
    <w:rsid w:val="001C0B67"/>
    <w:rsid w:val="001C3366"/>
    <w:rsid w:val="001C4124"/>
    <w:rsid w:val="001C69B5"/>
    <w:rsid w:val="001C7257"/>
    <w:rsid w:val="001C73F1"/>
    <w:rsid w:val="001C7E5D"/>
    <w:rsid w:val="001D068D"/>
    <w:rsid w:val="001D1D59"/>
    <w:rsid w:val="001D2B12"/>
    <w:rsid w:val="001D40E9"/>
    <w:rsid w:val="001D4383"/>
    <w:rsid w:val="001D4AD9"/>
    <w:rsid w:val="001D6004"/>
    <w:rsid w:val="001D656A"/>
    <w:rsid w:val="001E18A5"/>
    <w:rsid w:val="001E1FCC"/>
    <w:rsid w:val="001E2782"/>
    <w:rsid w:val="001E323F"/>
    <w:rsid w:val="001E336E"/>
    <w:rsid w:val="001E4FF4"/>
    <w:rsid w:val="001E5407"/>
    <w:rsid w:val="001E5914"/>
    <w:rsid w:val="001F08EE"/>
    <w:rsid w:val="001F17E3"/>
    <w:rsid w:val="001F2318"/>
    <w:rsid w:val="001F2DF4"/>
    <w:rsid w:val="001F3FC2"/>
    <w:rsid w:val="001F5C4E"/>
    <w:rsid w:val="0020131C"/>
    <w:rsid w:val="00201B56"/>
    <w:rsid w:val="00201F44"/>
    <w:rsid w:val="00202C64"/>
    <w:rsid w:val="00203F54"/>
    <w:rsid w:val="00204163"/>
    <w:rsid w:val="00205198"/>
    <w:rsid w:val="0020619F"/>
    <w:rsid w:val="002067D5"/>
    <w:rsid w:val="0020702D"/>
    <w:rsid w:val="002072CF"/>
    <w:rsid w:val="00210565"/>
    <w:rsid w:val="00210DF0"/>
    <w:rsid w:val="002122BD"/>
    <w:rsid w:val="0021235E"/>
    <w:rsid w:val="0021256D"/>
    <w:rsid w:val="00213113"/>
    <w:rsid w:val="002144AF"/>
    <w:rsid w:val="00216D1B"/>
    <w:rsid w:val="00220CC9"/>
    <w:rsid w:val="00221DF9"/>
    <w:rsid w:val="002225C7"/>
    <w:rsid w:val="002230C8"/>
    <w:rsid w:val="00223798"/>
    <w:rsid w:val="00223B2E"/>
    <w:rsid w:val="00224CE1"/>
    <w:rsid w:val="00225660"/>
    <w:rsid w:val="00225843"/>
    <w:rsid w:val="00225897"/>
    <w:rsid w:val="00227A3D"/>
    <w:rsid w:val="00230D19"/>
    <w:rsid w:val="00230EAD"/>
    <w:rsid w:val="00231C60"/>
    <w:rsid w:val="002328D7"/>
    <w:rsid w:val="00232FEE"/>
    <w:rsid w:val="0023360A"/>
    <w:rsid w:val="00234299"/>
    <w:rsid w:val="00236D91"/>
    <w:rsid w:val="00236F01"/>
    <w:rsid w:val="00241F15"/>
    <w:rsid w:val="0024209B"/>
    <w:rsid w:val="002427AD"/>
    <w:rsid w:val="00242A31"/>
    <w:rsid w:val="00243025"/>
    <w:rsid w:val="002436CD"/>
    <w:rsid w:val="00244697"/>
    <w:rsid w:val="00245B12"/>
    <w:rsid w:val="00246C14"/>
    <w:rsid w:val="00247AE3"/>
    <w:rsid w:val="00247D13"/>
    <w:rsid w:val="0025128B"/>
    <w:rsid w:val="00251F06"/>
    <w:rsid w:val="002520C2"/>
    <w:rsid w:val="0025309C"/>
    <w:rsid w:val="00255117"/>
    <w:rsid w:val="00255352"/>
    <w:rsid w:val="00256534"/>
    <w:rsid w:val="0025737F"/>
    <w:rsid w:val="0025741D"/>
    <w:rsid w:val="00257D5D"/>
    <w:rsid w:val="002614A5"/>
    <w:rsid w:val="00263127"/>
    <w:rsid w:val="0026367E"/>
    <w:rsid w:val="00263F63"/>
    <w:rsid w:val="002640FC"/>
    <w:rsid w:val="00264103"/>
    <w:rsid w:val="0026474D"/>
    <w:rsid w:val="00265363"/>
    <w:rsid w:val="00265A5C"/>
    <w:rsid w:val="00267C57"/>
    <w:rsid w:val="00270879"/>
    <w:rsid w:val="00270FF9"/>
    <w:rsid w:val="00271197"/>
    <w:rsid w:val="002718D6"/>
    <w:rsid w:val="00272581"/>
    <w:rsid w:val="002736CF"/>
    <w:rsid w:val="00274E71"/>
    <w:rsid w:val="00275CAB"/>
    <w:rsid w:val="00276427"/>
    <w:rsid w:val="002765A8"/>
    <w:rsid w:val="0027666F"/>
    <w:rsid w:val="002769CA"/>
    <w:rsid w:val="00281016"/>
    <w:rsid w:val="002823B6"/>
    <w:rsid w:val="00283418"/>
    <w:rsid w:val="0028425F"/>
    <w:rsid w:val="0028456C"/>
    <w:rsid w:val="00284B1D"/>
    <w:rsid w:val="00286102"/>
    <w:rsid w:val="00287BE8"/>
    <w:rsid w:val="00291355"/>
    <w:rsid w:val="0029224C"/>
    <w:rsid w:val="00292520"/>
    <w:rsid w:val="00294ADB"/>
    <w:rsid w:val="00294F12"/>
    <w:rsid w:val="00295BD5"/>
    <w:rsid w:val="00295D9B"/>
    <w:rsid w:val="002977CD"/>
    <w:rsid w:val="002978A6"/>
    <w:rsid w:val="002A0108"/>
    <w:rsid w:val="002A1139"/>
    <w:rsid w:val="002A2EB8"/>
    <w:rsid w:val="002A2F19"/>
    <w:rsid w:val="002A32FE"/>
    <w:rsid w:val="002A3744"/>
    <w:rsid w:val="002A3F1F"/>
    <w:rsid w:val="002A45B5"/>
    <w:rsid w:val="002A552C"/>
    <w:rsid w:val="002A6F74"/>
    <w:rsid w:val="002A7086"/>
    <w:rsid w:val="002B1AAC"/>
    <w:rsid w:val="002B24FC"/>
    <w:rsid w:val="002B356B"/>
    <w:rsid w:val="002B7936"/>
    <w:rsid w:val="002C0345"/>
    <w:rsid w:val="002C1135"/>
    <w:rsid w:val="002C1D02"/>
    <w:rsid w:val="002C2136"/>
    <w:rsid w:val="002C2C19"/>
    <w:rsid w:val="002C362A"/>
    <w:rsid w:val="002C4990"/>
    <w:rsid w:val="002C6CD0"/>
    <w:rsid w:val="002C74B0"/>
    <w:rsid w:val="002C7770"/>
    <w:rsid w:val="002C795D"/>
    <w:rsid w:val="002D1691"/>
    <w:rsid w:val="002D2104"/>
    <w:rsid w:val="002D2BDC"/>
    <w:rsid w:val="002D3BB6"/>
    <w:rsid w:val="002D3D3C"/>
    <w:rsid w:val="002D3FEA"/>
    <w:rsid w:val="002D56AA"/>
    <w:rsid w:val="002E1D08"/>
    <w:rsid w:val="002E1E61"/>
    <w:rsid w:val="002E211F"/>
    <w:rsid w:val="002E4786"/>
    <w:rsid w:val="002E487B"/>
    <w:rsid w:val="002E5160"/>
    <w:rsid w:val="002E53DB"/>
    <w:rsid w:val="002E57BC"/>
    <w:rsid w:val="002E5C08"/>
    <w:rsid w:val="002E7E11"/>
    <w:rsid w:val="002F0D61"/>
    <w:rsid w:val="002F2062"/>
    <w:rsid w:val="002F23EB"/>
    <w:rsid w:val="002F32FA"/>
    <w:rsid w:val="002F3996"/>
    <w:rsid w:val="002F4754"/>
    <w:rsid w:val="002F52D0"/>
    <w:rsid w:val="002F7453"/>
    <w:rsid w:val="00300010"/>
    <w:rsid w:val="003018E2"/>
    <w:rsid w:val="0030202E"/>
    <w:rsid w:val="00302646"/>
    <w:rsid w:val="003033EB"/>
    <w:rsid w:val="003068E4"/>
    <w:rsid w:val="00310E93"/>
    <w:rsid w:val="00311EDD"/>
    <w:rsid w:val="00312F67"/>
    <w:rsid w:val="0031371F"/>
    <w:rsid w:val="00313A5A"/>
    <w:rsid w:val="00314824"/>
    <w:rsid w:val="0031516F"/>
    <w:rsid w:val="003152FD"/>
    <w:rsid w:val="00315CCC"/>
    <w:rsid w:val="00315D23"/>
    <w:rsid w:val="003160AF"/>
    <w:rsid w:val="00316AD9"/>
    <w:rsid w:val="00317BEB"/>
    <w:rsid w:val="00324006"/>
    <w:rsid w:val="00324E2F"/>
    <w:rsid w:val="00331144"/>
    <w:rsid w:val="00332C86"/>
    <w:rsid w:val="00333F28"/>
    <w:rsid w:val="00334A9F"/>
    <w:rsid w:val="00340882"/>
    <w:rsid w:val="00340F79"/>
    <w:rsid w:val="0034132C"/>
    <w:rsid w:val="00341CF5"/>
    <w:rsid w:val="00342659"/>
    <w:rsid w:val="0034464E"/>
    <w:rsid w:val="003509F5"/>
    <w:rsid w:val="00350BBF"/>
    <w:rsid w:val="003514A7"/>
    <w:rsid w:val="00353458"/>
    <w:rsid w:val="00353B2C"/>
    <w:rsid w:val="003545C7"/>
    <w:rsid w:val="00355478"/>
    <w:rsid w:val="003556DD"/>
    <w:rsid w:val="00355859"/>
    <w:rsid w:val="00355DA3"/>
    <w:rsid w:val="00355F4A"/>
    <w:rsid w:val="00357E55"/>
    <w:rsid w:val="00360BED"/>
    <w:rsid w:val="00361632"/>
    <w:rsid w:val="003619A1"/>
    <w:rsid w:val="00362172"/>
    <w:rsid w:val="00362D58"/>
    <w:rsid w:val="00364485"/>
    <w:rsid w:val="003646DB"/>
    <w:rsid w:val="00364A08"/>
    <w:rsid w:val="00364B23"/>
    <w:rsid w:val="00365D76"/>
    <w:rsid w:val="00366BE3"/>
    <w:rsid w:val="00370CA5"/>
    <w:rsid w:val="0037141B"/>
    <w:rsid w:val="00371782"/>
    <w:rsid w:val="003719C7"/>
    <w:rsid w:val="00371BA4"/>
    <w:rsid w:val="00372F6F"/>
    <w:rsid w:val="0037498A"/>
    <w:rsid w:val="003751E1"/>
    <w:rsid w:val="00375350"/>
    <w:rsid w:val="00375B3F"/>
    <w:rsid w:val="0037618C"/>
    <w:rsid w:val="00376394"/>
    <w:rsid w:val="003765FB"/>
    <w:rsid w:val="003772C6"/>
    <w:rsid w:val="003802C0"/>
    <w:rsid w:val="00380B75"/>
    <w:rsid w:val="00380C54"/>
    <w:rsid w:val="00380E7C"/>
    <w:rsid w:val="00381BC7"/>
    <w:rsid w:val="003856B1"/>
    <w:rsid w:val="00386069"/>
    <w:rsid w:val="003864B3"/>
    <w:rsid w:val="00386977"/>
    <w:rsid w:val="00391BEC"/>
    <w:rsid w:val="003920F8"/>
    <w:rsid w:val="003926AC"/>
    <w:rsid w:val="0039276D"/>
    <w:rsid w:val="00393416"/>
    <w:rsid w:val="00395778"/>
    <w:rsid w:val="003A013A"/>
    <w:rsid w:val="003A0535"/>
    <w:rsid w:val="003A0CEB"/>
    <w:rsid w:val="003A1D3A"/>
    <w:rsid w:val="003A357B"/>
    <w:rsid w:val="003A3816"/>
    <w:rsid w:val="003A396B"/>
    <w:rsid w:val="003A4435"/>
    <w:rsid w:val="003A49FB"/>
    <w:rsid w:val="003A5D55"/>
    <w:rsid w:val="003A6537"/>
    <w:rsid w:val="003A7406"/>
    <w:rsid w:val="003B0F1C"/>
    <w:rsid w:val="003B0FAF"/>
    <w:rsid w:val="003B1E75"/>
    <w:rsid w:val="003B2596"/>
    <w:rsid w:val="003B2720"/>
    <w:rsid w:val="003B27BC"/>
    <w:rsid w:val="003B48F9"/>
    <w:rsid w:val="003B5A5A"/>
    <w:rsid w:val="003B614D"/>
    <w:rsid w:val="003B7405"/>
    <w:rsid w:val="003C002D"/>
    <w:rsid w:val="003C04E2"/>
    <w:rsid w:val="003C12D1"/>
    <w:rsid w:val="003C2154"/>
    <w:rsid w:val="003C619E"/>
    <w:rsid w:val="003C67ED"/>
    <w:rsid w:val="003C6FA1"/>
    <w:rsid w:val="003C7243"/>
    <w:rsid w:val="003D25AA"/>
    <w:rsid w:val="003D28A7"/>
    <w:rsid w:val="003D34A6"/>
    <w:rsid w:val="003D3F76"/>
    <w:rsid w:val="003D4BBD"/>
    <w:rsid w:val="003D6FA8"/>
    <w:rsid w:val="003D724F"/>
    <w:rsid w:val="003D7BAF"/>
    <w:rsid w:val="003E012E"/>
    <w:rsid w:val="003E0135"/>
    <w:rsid w:val="003E18DC"/>
    <w:rsid w:val="003E2532"/>
    <w:rsid w:val="003E2596"/>
    <w:rsid w:val="003E2E23"/>
    <w:rsid w:val="003E32E5"/>
    <w:rsid w:val="003E32EA"/>
    <w:rsid w:val="003E43F8"/>
    <w:rsid w:val="003E4529"/>
    <w:rsid w:val="003E5135"/>
    <w:rsid w:val="003E5929"/>
    <w:rsid w:val="003E5F37"/>
    <w:rsid w:val="003E64AA"/>
    <w:rsid w:val="003E6953"/>
    <w:rsid w:val="003E7A42"/>
    <w:rsid w:val="003E7BDC"/>
    <w:rsid w:val="003F13E7"/>
    <w:rsid w:val="003F1C54"/>
    <w:rsid w:val="003F26B6"/>
    <w:rsid w:val="003F306B"/>
    <w:rsid w:val="003F3408"/>
    <w:rsid w:val="003F34BA"/>
    <w:rsid w:val="003F37AF"/>
    <w:rsid w:val="003F38EB"/>
    <w:rsid w:val="003F5763"/>
    <w:rsid w:val="003F65EA"/>
    <w:rsid w:val="003F68DF"/>
    <w:rsid w:val="003F71F2"/>
    <w:rsid w:val="003F7E8A"/>
    <w:rsid w:val="00400915"/>
    <w:rsid w:val="0040107D"/>
    <w:rsid w:val="004011B7"/>
    <w:rsid w:val="004026D1"/>
    <w:rsid w:val="004030F5"/>
    <w:rsid w:val="00404167"/>
    <w:rsid w:val="00407487"/>
    <w:rsid w:val="004077FE"/>
    <w:rsid w:val="00407AD7"/>
    <w:rsid w:val="00407E17"/>
    <w:rsid w:val="004101FF"/>
    <w:rsid w:val="00411F31"/>
    <w:rsid w:val="00411F80"/>
    <w:rsid w:val="004123C7"/>
    <w:rsid w:val="00412752"/>
    <w:rsid w:val="00413289"/>
    <w:rsid w:val="00414844"/>
    <w:rsid w:val="00414BF6"/>
    <w:rsid w:val="0041553C"/>
    <w:rsid w:val="0041554B"/>
    <w:rsid w:val="004167E8"/>
    <w:rsid w:val="0042048A"/>
    <w:rsid w:val="0042119C"/>
    <w:rsid w:val="00421249"/>
    <w:rsid w:val="00421C5A"/>
    <w:rsid w:val="00422924"/>
    <w:rsid w:val="00422FCE"/>
    <w:rsid w:val="00423368"/>
    <w:rsid w:val="004234A4"/>
    <w:rsid w:val="004236FC"/>
    <w:rsid w:val="004253A4"/>
    <w:rsid w:val="0042561B"/>
    <w:rsid w:val="004264F7"/>
    <w:rsid w:val="00426715"/>
    <w:rsid w:val="0043249E"/>
    <w:rsid w:val="00434421"/>
    <w:rsid w:val="004345A6"/>
    <w:rsid w:val="00434E81"/>
    <w:rsid w:val="00435156"/>
    <w:rsid w:val="004352F5"/>
    <w:rsid w:val="00436216"/>
    <w:rsid w:val="004376BE"/>
    <w:rsid w:val="0044169C"/>
    <w:rsid w:val="004418FF"/>
    <w:rsid w:val="004421D3"/>
    <w:rsid w:val="004427FD"/>
    <w:rsid w:val="00443CA9"/>
    <w:rsid w:val="004466DB"/>
    <w:rsid w:val="00446E2C"/>
    <w:rsid w:val="00446F29"/>
    <w:rsid w:val="0044762F"/>
    <w:rsid w:val="00447647"/>
    <w:rsid w:val="00447FF3"/>
    <w:rsid w:val="00451080"/>
    <w:rsid w:val="00451900"/>
    <w:rsid w:val="00451C66"/>
    <w:rsid w:val="00451CBB"/>
    <w:rsid w:val="00452D62"/>
    <w:rsid w:val="00453104"/>
    <w:rsid w:val="00453AAC"/>
    <w:rsid w:val="00456712"/>
    <w:rsid w:val="00456AD7"/>
    <w:rsid w:val="00456E13"/>
    <w:rsid w:val="004577B6"/>
    <w:rsid w:val="00460C34"/>
    <w:rsid w:val="00460FD5"/>
    <w:rsid w:val="00461221"/>
    <w:rsid w:val="004615B1"/>
    <w:rsid w:val="00461A04"/>
    <w:rsid w:val="004630DD"/>
    <w:rsid w:val="004657DC"/>
    <w:rsid w:val="0046722C"/>
    <w:rsid w:val="004674AA"/>
    <w:rsid w:val="004674F7"/>
    <w:rsid w:val="00467895"/>
    <w:rsid w:val="004678F0"/>
    <w:rsid w:val="00467E00"/>
    <w:rsid w:val="00470967"/>
    <w:rsid w:val="004709E1"/>
    <w:rsid w:val="004719A7"/>
    <w:rsid w:val="00472D05"/>
    <w:rsid w:val="0047353E"/>
    <w:rsid w:val="00473EE1"/>
    <w:rsid w:val="0047459F"/>
    <w:rsid w:val="00475A5D"/>
    <w:rsid w:val="00476002"/>
    <w:rsid w:val="00476191"/>
    <w:rsid w:val="00476D5D"/>
    <w:rsid w:val="004778CC"/>
    <w:rsid w:val="0047799B"/>
    <w:rsid w:val="00477B61"/>
    <w:rsid w:val="004809EE"/>
    <w:rsid w:val="00480EC9"/>
    <w:rsid w:val="00481CF0"/>
    <w:rsid w:val="00482BB2"/>
    <w:rsid w:val="00484C29"/>
    <w:rsid w:val="00485935"/>
    <w:rsid w:val="00485F8E"/>
    <w:rsid w:val="00486CFD"/>
    <w:rsid w:val="0048723C"/>
    <w:rsid w:val="004911DC"/>
    <w:rsid w:val="00491756"/>
    <w:rsid w:val="004920F1"/>
    <w:rsid w:val="0049235E"/>
    <w:rsid w:val="00493902"/>
    <w:rsid w:val="0049405F"/>
    <w:rsid w:val="0049443D"/>
    <w:rsid w:val="0049459D"/>
    <w:rsid w:val="0049481B"/>
    <w:rsid w:val="00495295"/>
    <w:rsid w:val="00495BC0"/>
    <w:rsid w:val="0049634C"/>
    <w:rsid w:val="00497276"/>
    <w:rsid w:val="00497D7B"/>
    <w:rsid w:val="004A0061"/>
    <w:rsid w:val="004A27D2"/>
    <w:rsid w:val="004A294E"/>
    <w:rsid w:val="004A2FF0"/>
    <w:rsid w:val="004A3FE8"/>
    <w:rsid w:val="004A62DC"/>
    <w:rsid w:val="004A70AD"/>
    <w:rsid w:val="004A7C80"/>
    <w:rsid w:val="004B0D7C"/>
    <w:rsid w:val="004B20F8"/>
    <w:rsid w:val="004B5C08"/>
    <w:rsid w:val="004B609D"/>
    <w:rsid w:val="004B75B6"/>
    <w:rsid w:val="004C0594"/>
    <w:rsid w:val="004C11BA"/>
    <w:rsid w:val="004C3C90"/>
    <w:rsid w:val="004C3CC1"/>
    <w:rsid w:val="004C4DBC"/>
    <w:rsid w:val="004C52E6"/>
    <w:rsid w:val="004C733B"/>
    <w:rsid w:val="004C7897"/>
    <w:rsid w:val="004C7A1B"/>
    <w:rsid w:val="004D031A"/>
    <w:rsid w:val="004D1128"/>
    <w:rsid w:val="004D1EE8"/>
    <w:rsid w:val="004D3680"/>
    <w:rsid w:val="004D381A"/>
    <w:rsid w:val="004D3B47"/>
    <w:rsid w:val="004D6D43"/>
    <w:rsid w:val="004D7448"/>
    <w:rsid w:val="004D74F9"/>
    <w:rsid w:val="004E03ED"/>
    <w:rsid w:val="004E0B83"/>
    <w:rsid w:val="004E0BFE"/>
    <w:rsid w:val="004E1703"/>
    <w:rsid w:val="004E25ED"/>
    <w:rsid w:val="004E268E"/>
    <w:rsid w:val="004E3C2F"/>
    <w:rsid w:val="004E3F22"/>
    <w:rsid w:val="004E4E4D"/>
    <w:rsid w:val="004E79A8"/>
    <w:rsid w:val="004F0527"/>
    <w:rsid w:val="004F0735"/>
    <w:rsid w:val="004F12F6"/>
    <w:rsid w:val="004F1AEF"/>
    <w:rsid w:val="004F2033"/>
    <w:rsid w:val="004F4571"/>
    <w:rsid w:val="004F47C9"/>
    <w:rsid w:val="004F4DB8"/>
    <w:rsid w:val="004F5270"/>
    <w:rsid w:val="004F5DF8"/>
    <w:rsid w:val="004F67AC"/>
    <w:rsid w:val="004F6AB7"/>
    <w:rsid w:val="004F6B17"/>
    <w:rsid w:val="004F797E"/>
    <w:rsid w:val="004F7A9A"/>
    <w:rsid w:val="005000D9"/>
    <w:rsid w:val="00501546"/>
    <w:rsid w:val="00501B3B"/>
    <w:rsid w:val="00503DF3"/>
    <w:rsid w:val="005048EF"/>
    <w:rsid w:val="00504C16"/>
    <w:rsid w:val="00505B65"/>
    <w:rsid w:val="0050607C"/>
    <w:rsid w:val="00506804"/>
    <w:rsid w:val="00507334"/>
    <w:rsid w:val="0051032E"/>
    <w:rsid w:val="005113EF"/>
    <w:rsid w:val="00512A56"/>
    <w:rsid w:val="00513074"/>
    <w:rsid w:val="00513D1C"/>
    <w:rsid w:val="005145AD"/>
    <w:rsid w:val="00514B48"/>
    <w:rsid w:val="0051509B"/>
    <w:rsid w:val="0051582E"/>
    <w:rsid w:val="00517ED0"/>
    <w:rsid w:val="00520EC8"/>
    <w:rsid w:val="00522F27"/>
    <w:rsid w:val="0052337F"/>
    <w:rsid w:val="005236AD"/>
    <w:rsid w:val="0052410B"/>
    <w:rsid w:val="00525282"/>
    <w:rsid w:val="00525D84"/>
    <w:rsid w:val="005270A9"/>
    <w:rsid w:val="00527598"/>
    <w:rsid w:val="0053002E"/>
    <w:rsid w:val="00531976"/>
    <w:rsid w:val="005319B9"/>
    <w:rsid w:val="00532141"/>
    <w:rsid w:val="0053330B"/>
    <w:rsid w:val="00534B43"/>
    <w:rsid w:val="00535317"/>
    <w:rsid w:val="00535635"/>
    <w:rsid w:val="00535942"/>
    <w:rsid w:val="00535A77"/>
    <w:rsid w:val="00536029"/>
    <w:rsid w:val="005364A6"/>
    <w:rsid w:val="00536CD9"/>
    <w:rsid w:val="00536D71"/>
    <w:rsid w:val="00541BC5"/>
    <w:rsid w:val="00542321"/>
    <w:rsid w:val="00543867"/>
    <w:rsid w:val="00545AB4"/>
    <w:rsid w:val="0054674C"/>
    <w:rsid w:val="0054684A"/>
    <w:rsid w:val="005507A0"/>
    <w:rsid w:val="005518D1"/>
    <w:rsid w:val="005518DA"/>
    <w:rsid w:val="00552040"/>
    <w:rsid w:val="0055462A"/>
    <w:rsid w:val="00555B5A"/>
    <w:rsid w:val="00556A56"/>
    <w:rsid w:val="00556B4C"/>
    <w:rsid w:val="00556F5C"/>
    <w:rsid w:val="005575A2"/>
    <w:rsid w:val="00557B62"/>
    <w:rsid w:val="00562FAE"/>
    <w:rsid w:val="00564BBB"/>
    <w:rsid w:val="00565A82"/>
    <w:rsid w:val="0056669C"/>
    <w:rsid w:val="00567503"/>
    <w:rsid w:val="0057008F"/>
    <w:rsid w:val="005707C6"/>
    <w:rsid w:val="005708FF"/>
    <w:rsid w:val="00571444"/>
    <w:rsid w:val="00572A53"/>
    <w:rsid w:val="00573944"/>
    <w:rsid w:val="005740E7"/>
    <w:rsid w:val="00574898"/>
    <w:rsid w:val="00582A1E"/>
    <w:rsid w:val="00583382"/>
    <w:rsid w:val="005834B1"/>
    <w:rsid w:val="005844A8"/>
    <w:rsid w:val="00584A1B"/>
    <w:rsid w:val="005900E7"/>
    <w:rsid w:val="005905B1"/>
    <w:rsid w:val="005922BD"/>
    <w:rsid w:val="005922C0"/>
    <w:rsid w:val="00593233"/>
    <w:rsid w:val="00593DF4"/>
    <w:rsid w:val="00597209"/>
    <w:rsid w:val="005A0181"/>
    <w:rsid w:val="005A0F07"/>
    <w:rsid w:val="005A17C1"/>
    <w:rsid w:val="005A263B"/>
    <w:rsid w:val="005A3EBA"/>
    <w:rsid w:val="005A4642"/>
    <w:rsid w:val="005A470E"/>
    <w:rsid w:val="005B04B9"/>
    <w:rsid w:val="005B11E7"/>
    <w:rsid w:val="005B13B1"/>
    <w:rsid w:val="005B23A1"/>
    <w:rsid w:val="005B4B50"/>
    <w:rsid w:val="005B4E63"/>
    <w:rsid w:val="005C01CB"/>
    <w:rsid w:val="005C0B2C"/>
    <w:rsid w:val="005C16D2"/>
    <w:rsid w:val="005C237B"/>
    <w:rsid w:val="005C286D"/>
    <w:rsid w:val="005C287E"/>
    <w:rsid w:val="005C4287"/>
    <w:rsid w:val="005C47D3"/>
    <w:rsid w:val="005C6A4A"/>
    <w:rsid w:val="005C77DC"/>
    <w:rsid w:val="005D15B4"/>
    <w:rsid w:val="005D1A03"/>
    <w:rsid w:val="005D4EBE"/>
    <w:rsid w:val="005D4FFF"/>
    <w:rsid w:val="005D52AB"/>
    <w:rsid w:val="005D534D"/>
    <w:rsid w:val="005D663B"/>
    <w:rsid w:val="005D6ECF"/>
    <w:rsid w:val="005E07B2"/>
    <w:rsid w:val="005E1C60"/>
    <w:rsid w:val="005E1CF6"/>
    <w:rsid w:val="005E2212"/>
    <w:rsid w:val="005E23CF"/>
    <w:rsid w:val="005E2B14"/>
    <w:rsid w:val="005E3E22"/>
    <w:rsid w:val="005E5D72"/>
    <w:rsid w:val="005E6527"/>
    <w:rsid w:val="005E75D4"/>
    <w:rsid w:val="005E7DF4"/>
    <w:rsid w:val="005F0D07"/>
    <w:rsid w:val="005F1634"/>
    <w:rsid w:val="005F2F33"/>
    <w:rsid w:val="005F38A6"/>
    <w:rsid w:val="005F3B7F"/>
    <w:rsid w:val="005F45C1"/>
    <w:rsid w:val="005F646D"/>
    <w:rsid w:val="005F6DDC"/>
    <w:rsid w:val="00600AA0"/>
    <w:rsid w:val="00601A1D"/>
    <w:rsid w:val="006030E8"/>
    <w:rsid w:val="0060454A"/>
    <w:rsid w:val="00605510"/>
    <w:rsid w:val="006056E5"/>
    <w:rsid w:val="006060BF"/>
    <w:rsid w:val="0060634E"/>
    <w:rsid w:val="006070F2"/>
    <w:rsid w:val="00607C7B"/>
    <w:rsid w:val="00610470"/>
    <w:rsid w:val="00611A1F"/>
    <w:rsid w:val="0061360A"/>
    <w:rsid w:val="00614967"/>
    <w:rsid w:val="00615D90"/>
    <w:rsid w:val="00616464"/>
    <w:rsid w:val="00621080"/>
    <w:rsid w:val="00621741"/>
    <w:rsid w:val="00621FBA"/>
    <w:rsid w:val="0062358D"/>
    <w:rsid w:val="006254D5"/>
    <w:rsid w:val="006258D6"/>
    <w:rsid w:val="00627D77"/>
    <w:rsid w:val="00630D0D"/>
    <w:rsid w:val="00632681"/>
    <w:rsid w:val="006328DE"/>
    <w:rsid w:val="0063393A"/>
    <w:rsid w:val="00633AB9"/>
    <w:rsid w:val="006349F9"/>
    <w:rsid w:val="00635833"/>
    <w:rsid w:val="006358C3"/>
    <w:rsid w:val="00635C44"/>
    <w:rsid w:val="00635D8D"/>
    <w:rsid w:val="006377E2"/>
    <w:rsid w:val="0063791A"/>
    <w:rsid w:val="006403FC"/>
    <w:rsid w:val="00640CC6"/>
    <w:rsid w:val="006412F0"/>
    <w:rsid w:val="00642058"/>
    <w:rsid w:val="00642686"/>
    <w:rsid w:val="00643573"/>
    <w:rsid w:val="00644083"/>
    <w:rsid w:val="006447D9"/>
    <w:rsid w:val="0064612E"/>
    <w:rsid w:val="006462B5"/>
    <w:rsid w:val="00646D87"/>
    <w:rsid w:val="006504C2"/>
    <w:rsid w:val="006514AA"/>
    <w:rsid w:val="00651686"/>
    <w:rsid w:val="0065178A"/>
    <w:rsid w:val="00652504"/>
    <w:rsid w:val="00652928"/>
    <w:rsid w:val="0065382C"/>
    <w:rsid w:val="006543F9"/>
    <w:rsid w:val="0065456B"/>
    <w:rsid w:val="00655817"/>
    <w:rsid w:val="00655F49"/>
    <w:rsid w:val="00656730"/>
    <w:rsid w:val="00656EBD"/>
    <w:rsid w:val="00657570"/>
    <w:rsid w:val="0065776B"/>
    <w:rsid w:val="00661CAF"/>
    <w:rsid w:val="00662A02"/>
    <w:rsid w:val="00664BC5"/>
    <w:rsid w:val="00667795"/>
    <w:rsid w:val="00667EC9"/>
    <w:rsid w:val="00670F1B"/>
    <w:rsid w:val="00672C30"/>
    <w:rsid w:val="00673CA8"/>
    <w:rsid w:val="006747EB"/>
    <w:rsid w:val="00675803"/>
    <w:rsid w:val="0067601F"/>
    <w:rsid w:val="00680371"/>
    <w:rsid w:val="0068076C"/>
    <w:rsid w:val="00680CFE"/>
    <w:rsid w:val="00682957"/>
    <w:rsid w:val="00682EBE"/>
    <w:rsid w:val="0068521D"/>
    <w:rsid w:val="0068548E"/>
    <w:rsid w:val="00685507"/>
    <w:rsid w:val="006878E2"/>
    <w:rsid w:val="00687FB1"/>
    <w:rsid w:val="006913AA"/>
    <w:rsid w:val="00691E39"/>
    <w:rsid w:val="00691FD6"/>
    <w:rsid w:val="006934BE"/>
    <w:rsid w:val="00694D06"/>
    <w:rsid w:val="00696E08"/>
    <w:rsid w:val="006974D8"/>
    <w:rsid w:val="006A067D"/>
    <w:rsid w:val="006A226B"/>
    <w:rsid w:val="006A28B9"/>
    <w:rsid w:val="006A4505"/>
    <w:rsid w:val="006A4FF1"/>
    <w:rsid w:val="006A5FC8"/>
    <w:rsid w:val="006A6C00"/>
    <w:rsid w:val="006A72DE"/>
    <w:rsid w:val="006A7A6C"/>
    <w:rsid w:val="006B0079"/>
    <w:rsid w:val="006B05F1"/>
    <w:rsid w:val="006B0F38"/>
    <w:rsid w:val="006B1B4B"/>
    <w:rsid w:val="006B2054"/>
    <w:rsid w:val="006B5548"/>
    <w:rsid w:val="006B5F90"/>
    <w:rsid w:val="006B6575"/>
    <w:rsid w:val="006C0EF0"/>
    <w:rsid w:val="006C1B76"/>
    <w:rsid w:val="006C2532"/>
    <w:rsid w:val="006C304B"/>
    <w:rsid w:val="006C39E4"/>
    <w:rsid w:val="006C45F1"/>
    <w:rsid w:val="006C5987"/>
    <w:rsid w:val="006D21B3"/>
    <w:rsid w:val="006D2681"/>
    <w:rsid w:val="006D30B2"/>
    <w:rsid w:val="006D4592"/>
    <w:rsid w:val="006D4F88"/>
    <w:rsid w:val="006D5036"/>
    <w:rsid w:val="006D5037"/>
    <w:rsid w:val="006D5119"/>
    <w:rsid w:val="006D5580"/>
    <w:rsid w:val="006D660E"/>
    <w:rsid w:val="006E04CE"/>
    <w:rsid w:val="006E0AFC"/>
    <w:rsid w:val="006E11FC"/>
    <w:rsid w:val="006E1F34"/>
    <w:rsid w:val="006E3667"/>
    <w:rsid w:val="006E387C"/>
    <w:rsid w:val="006E5775"/>
    <w:rsid w:val="006E6075"/>
    <w:rsid w:val="006E6A88"/>
    <w:rsid w:val="006E6B97"/>
    <w:rsid w:val="006E6CEC"/>
    <w:rsid w:val="006F04AF"/>
    <w:rsid w:val="006F0601"/>
    <w:rsid w:val="006F2682"/>
    <w:rsid w:val="006F2AB6"/>
    <w:rsid w:val="006F2DA6"/>
    <w:rsid w:val="006F347E"/>
    <w:rsid w:val="006F3CB9"/>
    <w:rsid w:val="006F455D"/>
    <w:rsid w:val="006F5262"/>
    <w:rsid w:val="006F5986"/>
    <w:rsid w:val="006F5CA3"/>
    <w:rsid w:val="006F7864"/>
    <w:rsid w:val="00701FAF"/>
    <w:rsid w:val="007022FA"/>
    <w:rsid w:val="00703CBB"/>
    <w:rsid w:val="00704477"/>
    <w:rsid w:val="00704718"/>
    <w:rsid w:val="0070492C"/>
    <w:rsid w:val="007057A9"/>
    <w:rsid w:val="00706C54"/>
    <w:rsid w:val="007074DB"/>
    <w:rsid w:val="00710357"/>
    <w:rsid w:val="00711A06"/>
    <w:rsid w:val="00711A7E"/>
    <w:rsid w:val="0071275C"/>
    <w:rsid w:val="00712969"/>
    <w:rsid w:val="00713F7A"/>
    <w:rsid w:val="007146EA"/>
    <w:rsid w:val="00716D9D"/>
    <w:rsid w:val="00716E15"/>
    <w:rsid w:val="007200EA"/>
    <w:rsid w:val="007203D8"/>
    <w:rsid w:val="007204A0"/>
    <w:rsid w:val="00722882"/>
    <w:rsid w:val="007239FD"/>
    <w:rsid w:val="00723AF3"/>
    <w:rsid w:val="00726229"/>
    <w:rsid w:val="00726C3F"/>
    <w:rsid w:val="00727BAD"/>
    <w:rsid w:val="00730229"/>
    <w:rsid w:val="00730D02"/>
    <w:rsid w:val="007310C8"/>
    <w:rsid w:val="007315E7"/>
    <w:rsid w:val="00733E24"/>
    <w:rsid w:val="00734300"/>
    <w:rsid w:val="00737489"/>
    <w:rsid w:val="00737F18"/>
    <w:rsid w:val="007406FD"/>
    <w:rsid w:val="00741017"/>
    <w:rsid w:val="00741307"/>
    <w:rsid w:val="00742985"/>
    <w:rsid w:val="00742C8F"/>
    <w:rsid w:val="0074715E"/>
    <w:rsid w:val="00750D47"/>
    <w:rsid w:val="00751C20"/>
    <w:rsid w:val="00752B76"/>
    <w:rsid w:val="0075345A"/>
    <w:rsid w:val="00756826"/>
    <w:rsid w:val="00756A6C"/>
    <w:rsid w:val="00756F81"/>
    <w:rsid w:val="00757770"/>
    <w:rsid w:val="00757B11"/>
    <w:rsid w:val="00760CE8"/>
    <w:rsid w:val="007612A9"/>
    <w:rsid w:val="00761804"/>
    <w:rsid w:val="00761F88"/>
    <w:rsid w:val="00762D30"/>
    <w:rsid w:val="007649B7"/>
    <w:rsid w:val="0076675F"/>
    <w:rsid w:val="00766D57"/>
    <w:rsid w:val="00767EB0"/>
    <w:rsid w:val="0077137D"/>
    <w:rsid w:val="00771CD8"/>
    <w:rsid w:val="00771FE8"/>
    <w:rsid w:val="00773029"/>
    <w:rsid w:val="00773A56"/>
    <w:rsid w:val="00773ED1"/>
    <w:rsid w:val="007742F4"/>
    <w:rsid w:val="00774FFA"/>
    <w:rsid w:val="00775917"/>
    <w:rsid w:val="0077619D"/>
    <w:rsid w:val="0077720F"/>
    <w:rsid w:val="007810E3"/>
    <w:rsid w:val="00782290"/>
    <w:rsid w:val="0078231A"/>
    <w:rsid w:val="0078372B"/>
    <w:rsid w:val="00783984"/>
    <w:rsid w:val="00783B23"/>
    <w:rsid w:val="007846D9"/>
    <w:rsid w:val="00784CBC"/>
    <w:rsid w:val="00784E23"/>
    <w:rsid w:val="00787138"/>
    <w:rsid w:val="00787AEE"/>
    <w:rsid w:val="00790F6D"/>
    <w:rsid w:val="00791BB3"/>
    <w:rsid w:val="00796D94"/>
    <w:rsid w:val="00796D9A"/>
    <w:rsid w:val="007A04F5"/>
    <w:rsid w:val="007A07C1"/>
    <w:rsid w:val="007A1961"/>
    <w:rsid w:val="007A2F2F"/>
    <w:rsid w:val="007A30E2"/>
    <w:rsid w:val="007A3C0C"/>
    <w:rsid w:val="007A498E"/>
    <w:rsid w:val="007A582F"/>
    <w:rsid w:val="007A63DB"/>
    <w:rsid w:val="007A70AF"/>
    <w:rsid w:val="007A7190"/>
    <w:rsid w:val="007B0AA1"/>
    <w:rsid w:val="007B1FAB"/>
    <w:rsid w:val="007B2BC9"/>
    <w:rsid w:val="007B3434"/>
    <w:rsid w:val="007B379E"/>
    <w:rsid w:val="007B3B35"/>
    <w:rsid w:val="007B42DE"/>
    <w:rsid w:val="007B4BFC"/>
    <w:rsid w:val="007B62F0"/>
    <w:rsid w:val="007B6399"/>
    <w:rsid w:val="007B7D13"/>
    <w:rsid w:val="007C05FB"/>
    <w:rsid w:val="007C2D10"/>
    <w:rsid w:val="007C4832"/>
    <w:rsid w:val="007C540C"/>
    <w:rsid w:val="007C5AF2"/>
    <w:rsid w:val="007C614C"/>
    <w:rsid w:val="007C6B98"/>
    <w:rsid w:val="007C6D7A"/>
    <w:rsid w:val="007D338C"/>
    <w:rsid w:val="007D572F"/>
    <w:rsid w:val="007D7942"/>
    <w:rsid w:val="007E12C4"/>
    <w:rsid w:val="007E2570"/>
    <w:rsid w:val="007E28D3"/>
    <w:rsid w:val="007E2F38"/>
    <w:rsid w:val="007E3265"/>
    <w:rsid w:val="007E5800"/>
    <w:rsid w:val="007E612F"/>
    <w:rsid w:val="007E705F"/>
    <w:rsid w:val="007F22F0"/>
    <w:rsid w:val="007F6C89"/>
    <w:rsid w:val="007F72BD"/>
    <w:rsid w:val="00800F7A"/>
    <w:rsid w:val="0080121D"/>
    <w:rsid w:val="0080208F"/>
    <w:rsid w:val="00802D5A"/>
    <w:rsid w:val="008031BF"/>
    <w:rsid w:val="00803321"/>
    <w:rsid w:val="00803DCD"/>
    <w:rsid w:val="00804806"/>
    <w:rsid w:val="00804BF1"/>
    <w:rsid w:val="008051CA"/>
    <w:rsid w:val="008070E1"/>
    <w:rsid w:val="008076A7"/>
    <w:rsid w:val="00807C46"/>
    <w:rsid w:val="0081294C"/>
    <w:rsid w:val="00812CB0"/>
    <w:rsid w:val="00812F93"/>
    <w:rsid w:val="008132AD"/>
    <w:rsid w:val="00815CA9"/>
    <w:rsid w:val="00815F0C"/>
    <w:rsid w:val="0081698F"/>
    <w:rsid w:val="00816AC6"/>
    <w:rsid w:val="00817366"/>
    <w:rsid w:val="00817D50"/>
    <w:rsid w:val="0082321E"/>
    <w:rsid w:val="00823561"/>
    <w:rsid w:val="00823F2C"/>
    <w:rsid w:val="00824ECB"/>
    <w:rsid w:val="00825F71"/>
    <w:rsid w:val="00826700"/>
    <w:rsid w:val="008271AA"/>
    <w:rsid w:val="00830578"/>
    <w:rsid w:val="00833A5E"/>
    <w:rsid w:val="008345E1"/>
    <w:rsid w:val="00835309"/>
    <w:rsid w:val="00835647"/>
    <w:rsid w:val="00837533"/>
    <w:rsid w:val="00837683"/>
    <w:rsid w:val="0084012D"/>
    <w:rsid w:val="0084075B"/>
    <w:rsid w:val="00842E07"/>
    <w:rsid w:val="00843129"/>
    <w:rsid w:val="00846983"/>
    <w:rsid w:val="00847419"/>
    <w:rsid w:val="008478AC"/>
    <w:rsid w:val="00847D38"/>
    <w:rsid w:val="00850887"/>
    <w:rsid w:val="00854D6C"/>
    <w:rsid w:val="008559DF"/>
    <w:rsid w:val="00855A2B"/>
    <w:rsid w:val="00855BF3"/>
    <w:rsid w:val="00857878"/>
    <w:rsid w:val="008606C1"/>
    <w:rsid w:val="008615E5"/>
    <w:rsid w:val="0086213C"/>
    <w:rsid w:val="008626DB"/>
    <w:rsid w:val="00862995"/>
    <w:rsid w:val="00862B77"/>
    <w:rsid w:val="00863821"/>
    <w:rsid w:val="008644F1"/>
    <w:rsid w:val="0086455C"/>
    <w:rsid w:val="0086666E"/>
    <w:rsid w:val="008670C0"/>
    <w:rsid w:val="00867BB1"/>
    <w:rsid w:val="00867E0B"/>
    <w:rsid w:val="00870A6B"/>
    <w:rsid w:val="00871023"/>
    <w:rsid w:val="0087235A"/>
    <w:rsid w:val="008723C7"/>
    <w:rsid w:val="00872BE3"/>
    <w:rsid w:val="008746AE"/>
    <w:rsid w:val="008751B0"/>
    <w:rsid w:val="00876DB7"/>
    <w:rsid w:val="0087741C"/>
    <w:rsid w:val="008779F2"/>
    <w:rsid w:val="00880580"/>
    <w:rsid w:val="00881E23"/>
    <w:rsid w:val="00882A98"/>
    <w:rsid w:val="00883BE5"/>
    <w:rsid w:val="00883CBA"/>
    <w:rsid w:val="0088402A"/>
    <w:rsid w:val="00884DC6"/>
    <w:rsid w:val="00885F7E"/>
    <w:rsid w:val="00887360"/>
    <w:rsid w:val="0089010B"/>
    <w:rsid w:val="00890221"/>
    <w:rsid w:val="00890502"/>
    <w:rsid w:val="00890638"/>
    <w:rsid w:val="0089083B"/>
    <w:rsid w:val="00890A5F"/>
    <w:rsid w:val="008922CA"/>
    <w:rsid w:val="008924AB"/>
    <w:rsid w:val="00892BD0"/>
    <w:rsid w:val="00895932"/>
    <w:rsid w:val="00897D41"/>
    <w:rsid w:val="008A068F"/>
    <w:rsid w:val="008A101E"/>
    <w:rsid w:val="008A502C"/>
    <w:rsid w:val="008A6B5D"/>
    <w:rsid w:val="008A7F5C"/>
    <w:rsid w:val="008A7F65"/>
    <w:rsid w:val="008B09F2"/>
    <w:rsid w:val="008B0E23"/>
    <w:rsid w:val="008B0E24"/>
    <w:rsid w:val="008B1398"/>
    <w:rsid w:val="008B1706"/>
    <w:rsid w:val="008B18AA"/>
    <w:rsid w:val="008B2D9F"/>
    <w:rsid w:val="008B2F1C"/>
    <w:rsid w:val="008B554A"/>
    <w:rsid w:val="008B56A0"/>
    <w:rsid w:val="008B5900"/>
    <w:rsid w:val="008B63F4"/>
    <w:rsid w:val="008B6DDD"/>
    <w:rsid w:val="008C1401"/>
    <w:rsid w:val="008C206E"/>
    <w:rsid w:val="008C42CE"/>
    <w:rsid w:val="008C4CD0"/>
    <w:rsid w:val="008C4D1B"/>
    <w:rsid w:val="008C52C6"/>
    <w:rsid w:val="008C5E49"/>
    <w:rsid w:val="008C657E"/>
    <w:rsid w:val="008C6953"/>
    <w:rsid w:val="008C7036"/>
    <w:rsid w:val="008D0C82"/>
    <w:rsid w:val="008D2052"/>
    <w:rsid w:val="008D2ABF"/>
    <w:rsid w:val="008D3DA5"/>
    <w:rsid w:val="008D4733"/>
    <w:rsid w:val="008D757D"/>
    <w:rsid w:val="008E14DE"/>
    <w:rsid w:val="008E1854"/>
    <w:rsid w:val="008E2514"/>
    <w:rsid w:val="008E39CD"/>
    <w:rsid w:val="008E4311"/>
    <w:rsid w:val="008E6782"/>
    <w:rsid w:val="008F0507"/>
    <w:rsid w:val="008F2897"/>
    <w:rsid w:val="008F2FD4"/>
    <w:rsid w:val="008F3866"/>
    <w:rsid w:val="008F4115"/>
    <w:rsid w:val="008F4F16"/>
    <w:rsid w:val="008F6396"/>
    <w:rsid w:val="008F6DC2"/>
    <w:rsid w:val="008F72EB"/>
    <w:rsid w:val="008F7624"/>
    <w:rsid w:val="008F7F3F"/>
    <w:rsid w:val="009021A7"/>
    <w:rsid w:val="009040EA"/>
    <w:rsid w:val="00906017"/>
    <w:rsid w:val="0091089C"/>
    <w:rsid w:val="0091164A"/>
    <w:rsid w:val="00911836"/>
    <w:rsid w:val="00912439"/>
    <w:rsid w:val="00912B38"/>
    <w:rsid w:val="0091331C"/>
    <w:rsid w:val="00913468"/>
    <w:rsid w:val="009150C9"/>
    <w:rsid w:val="00915A34"/>
    <w:rsid w:val="0092010C"/>
    <w:rsid w:val="00920CE5"/>
    <w:rsid w:val="00921A71"/>
    <w:rsid w:val="00922B40"/>
    <w:rsid w:val="009244BB"/>
    <w:rsid w:val="00925698"/>
    <w:rsid w:val="00925F2D"/>
    <w:rsid w:val="009261B0"/>
    <w:rsid w:val="00926B59"/>
    <w:rsid w:val="00927052"/>
    <w:rsid w:val="0092736D"/>
    <w:rsid w:val="00927A65"/>
    <w:rsid w:val="00931989"/>
    <w:rsid w:val="00932DCB"/>
    <w:rsid w:val="0093525C"/>
    <w:rsid w:val="00935C7E"/>
    <w:rsid w:val="00936123"/>
    <w:rsid w:val="00940B5F"/>
    <w:rsid w:val="009410DC"/>
    <w:rsid w:val="00941729"/>
    <w:rsid w:val="00942162"/>
    <w:rsid w:val="00943380"/>
    <w:rsid w:val="00943A38"/>
    <w:rsid w:val="00943E7F"/>
    <w:rsid w:val="00944856"/>
    <w:rsid w:val="00944BC2"/>
    <w:rsid w:val="00946037"/>
    <w:rsid w:val="00946142"/>
    <w:rsid w:val="009502B7"/>
    <w:rsid w:val="0095054C"/>
    <w:rsid w:val="00950D0F"/>
    <w:rsid w:val="00952145"/>
    <w:rsid w:val="00952512"/>
    <w:rsid w:val="0095255D"/>
    <w:rsid w:val="00953386"/>
    <w:rsid w:val="00953E65"/>
    <w:rsid w:val="00954D13"/>
    <w:rsid w:val="0095542A"/>
    <w:rsid w:val="009556C0"/>
    <w:rsid w:val="00955804"/>
    <w:rsid w:val="00956A2C"/>
    <w:rsid w:val="00956AF0"/>
    <w:rsid w:val="0095727B"/>
    <w:rsid w:val="00957540"/>
    <w:rsid w:val="00957E86"/>
    <w:rsid w:val="00961F65"/>
    <w:rsid w:val="00963FB1"/>
    <w:rsid w:val="0096465C"/>
    <w:rsid w:val="00971764"/>
    <w:rsid w:val="00972981"/>
    <w:rsid w:val="00972CDE"/>
    <w:rsid w:val="009733C8"/>
    <w:rsid w:val="00973F4A"/>
    <w:rsid w:val="00974802"/>
    <w:rsid w:val="00983888"/>
    <w:rsid w:val="00983CA7"/>
    <w:rsid w:val="00985D6C"/>
    <w:rsid w:val="009863CA"/>
    <w:rsid w:val="00986E8B"/>
    <w:rsid w:val="00986F61"/>
    <w:rsid w:val="009908D7"/>
    <w:rsid w:val="0099093A"/>
    <w:rsid w:val="00996122"/>
    <w:rsid w:val="009979C1"/>
    <w:rsid w:val="009A02B7"/>
    <w:rsid w:val="009A1B35"/>
    <w:rsid w:val="009A1B94"/>
    <w:rsid w:val="009A24A9"/>
    <w:rsid w:val="009A2E7C"/>
    <w:rsid w:val="009A354E"/>
    <w:rsid w:val="009A38E8"/>
    <w:rsid w:val="009A5414"/>
    <w:rsid w:val="009A5500"/>
    <w:rsid w:val="009A570B"/>
    <w:rsid w:val="009A6B44"/>
    <w:rsid w:val="009A7636"/>
    <w:rsid w:val="009B0EDC"/>
    <w:rsid w:val="009B18BE"/>
    <w:rsid w:val="009B27B7"/>
    <w:rsid w:val="009B2FD2"/>
    <w:rsid w:val="009B3F8D"/>
    <w:rsid w:val="009B49E1"/>
    <w:rsid w:val="009B5DC3"/>
    <w:rsid w:val="009B5E1F"/>
    <w:rsid w:val="009B603F"/>
    <w:rsid w:val="009B6EB0"/>
    <w:rsid w:val="009B79D3"/>
    <w:rsid w:val="009C076F"/>
    <w:rsid w:val="009C6E4C"/>
    <w:rsid w:val="009C735E"/>
    <w:rsid w:val="009C7DD7"/>
    <w:rsid w:val="009D06A8"/>
    <w:rsid w:val="009D518B"/>
    <w:rsid w:val="009D5569"/>
    <w:rsid w:val="009D6136"/>
    <w:rsid w:val="009D6A07"/>
    <w:rsid w:val="009D6CB1"/>
    <w:rsid w:val="009D6E58"/>
    <w:rsid w:val="009D7243"/>
    <w:rsid w:val="009D73FD"/>
    <w:rsid w:val="009E09BE"/>
    <w:rsid w:val="009E0CE2"/>
    <w:rsid w:val="009E103E"/>
    <w:rsid w:val="009E172F"/>
    <w:rsid w:val="009E1B31"/>
    <w:rsid w:val="009E3130"/>
    <w:rsid w:val="009E6CFC"/>
    <w:rsid w:val="009E7F90"/>
    <w:rsid w:val="009F05A6"/>
    <w:rsid w:val="009F1E63"/>
    <w:rsid w:val="009F2F13"/>
    <w:rsid w:val="009F3299"/>
    <w:rsid w:val="009F3414"/>
    <w:rsid w:val="009F3BAD"/>
    <w:rsid w:val="009F4F52"/>
    <w:rsid w:val="009F51F2"/>
    <w:rsid w:val="009F591A"/>
    <w:rsid w:val="009F6A1C"/>
    <w:rsid w:val="009F6F37"/>
    <w:rsid w:val="009F772D"/>
    <w:rsid w:val="009F7FFD"/>
    <w:rsid w:val="00A00FAE"/>
    <w:rsid w:val="00A01E6E"/>
    <w:rsid w:val="00A02483"/>
    <w:rsid w:val="00A03B07"/>
    <w:rsid w:val="00A054B4"/>
    <w:rsid w:val="00A05583"/>
    <w:rsid w:val="00A05EEF"/>
    <w:rsid w:val="00A06FB5"/>
    <w:rsid w:val="00A072D2"/>
    <w:rsid w:val="00A07BDF"/>
    <w:rsid w:val="00A07EEF"/>
    <w:rsid w:val="00A109A1"/>
    <w:rsid w:val="00A10DF9"/>
    <w:rsid w:val="00A12A7E"/>
    <w:rsid w:val="00A14C72"/>
    <w:rsid w:val="00A14D90"/>
    <w:rsid w:val="00A14DE7"/>
    <w:rsid w:val="00A15255"/>
    <w:rsid w:val="00A16244"/>
    <w:rsid w:val="00A170A7"/>
    <w:rsid w:val="00A17A3E"/>
    <w:rsid w:val="00A17C3C"/>
    <w:rsid w:val="00A22C85"/>
    <w:rsid w:val="00A25C15"/>
    <w:rsid w:val="00A263B7"/>
    <w:rsid w:val="00A26AD8"/>
    <w:rsid w:val="00A30929"/>
    <w:rsid w:val="00A33709"/>
    <w:rsid w:val="00A34835"/>
    <w:rsid w:val="00A35108"/>
    <w:rsid w:val="00A36D43"/>
    <w:rsid w:val="00A4076E"/>
    <w:rsid w:val="00A40E70"/>
    <w:rsid w:val="00A419AB"/>
    <w:rsid w:val="00A42FEB"/>
    <w:rsid w:val="00A43FE8"/>
    <w:rsid w:val="00A45028"/>
    <w:rsid w:val="00A45BA8"/>
    <w:rsid w:val="00A463A6"/>
    <w:rsid w:val="00A46AB1"/>
    <w:rsid w:val="00A46C15"/>
    <w:rsid w:val="00A50240"/>
    <w:rsid w:val="00A52264"/>
    <w:rsid w:val="00A52345"/>
    <w:rsid w:val="00A5326A"/>
    <w:rsid w:val="00A533F8"/>
    <w:rsid w:val="00A54969"/>
    <w:rsid w:val="00A55F0B"/>
    <w:rsid w:val="00A61977"/>
    <w:rsid w:val="00A62113"/>
    <w:rsid w:val="00A63F26"/>
    <w:rsid w:val="00A6502C"/>
    <w:rsid w:val="00A65D25"/>
    <w:rsid w:val="00A66D6E"/>
    <w:rsid w:val="00A73041"/>
    <w:rsid w:val="00A73818"/>
    <w:rsid w:val="00A74A74"/>
    <w:rsid w:val="00A75F71"/>
    <w:rsid w:val="00A761FA"/>
    <w:rsid w:val="00A8049E"/>
    <w:rsid w:val="00A81465"/>
    <w:rsid w:val="00A81A91"/>
    <w:rsid w:val="00A81AE8"/>
    <w:rsid w:val="00A828A2"/>
    <w:rsid w:val="00A83033"/>
    <w:rsid w:val="00A83187"/>
    <w:rsid w:val="00A83C7F"/>
    <w:rsid w:val="00A83DAD"/>
    <w:rsid w:val="00A858D5"/>
    <w:rsid w:val="00A90812"/>
    <w:rsid w:val="00A91004"/>
    <w:rsid w:val="00A9175B"/>
    <w:rsid w:val="00A92D12"/>
    <w:rsid w:val="00A94CD9"/>
    <w:rsid w:val="00A96D7F"/>
    <w:rsid w:val="00A97436"/>
    <w:rsid w:val="00A97CF9"/>
    <w:rsid w:val="00A97DE1"/>
    <w:rsid w:val="00A97FC3"/>
    <w:rsid w:val="00AA1C39"/>
    <w:rsid w:val="00AA2EF6"/>
    <w:rsid w:val="00AA2F2A"/>
    <w:rsid w:val="00AA326E"/>
    <w:rsid w:val="00AA3B37"/>
    <w:rsid w:val="00AA4B41"/>
    <w:rsid w:val="00AA4BA4"/>
    <w:rsid w:val="00AA5356"/>
    <w:rsid w:val="00AA55FE"/>
    <w:rsid w:val="00AA58ED"/>
    <w:rsid w:val="00AA6B3F"/>
    <w:rsid w:val="00AA7297"/>
    <w:rsid w:val="00AB1988"/>
    <w:rsid w:val="00AB1E6B"/>
    <w:rsid w:val="00AB33A4"/>
    <w:rsid w:val="00AB4C72"/>
    <w:rsid w:val="00AB51A3"/>
    <w:rsid w:val="00AB68FD"/>
    <w:rsid w:val="00AB7F2E"/>
    <w:rsid w:val="00AC0359"/>
    <w:rsid w:val="00AC17A2"/>
    <w:rsid w:val="00AC1EA8"/>
    <w:rsid w:val="00AC2D1B"/>
    <w:rsid w:val="00AC315B"/>
    <w:rsid w:val="00AC49B1"/>
    <w:rsid w:val="00AC4ADD"/>
    <w:rsid w:val="00AC4C39"/>
    <w:rsid w:val="00AC4D3D"/>
    <w:rsid w:val="00AC5C94"/>
    <w:rsid w:val="00AC5E09"/>
    <w:rsid w:val="00AD0033"/>
    <w:rsid w:val="00AD0866"/>
    <w:rsid w:val="00AD0ACC"/>
    <w:rsid w:val="00AD6D9F"/>
    <w:rsid w:val="00AD7649"/>
    <w:rsid w:val="00AD7DA7"/>
    <w:rsid w:val="00AE007A"/>
    <w:rsid w:val="00AE0A68"/>
    <w:rsid w:val="00AE2569"/>
    <w:rsid w:val="00AE44CB"/>
    <w:rsid w:val="00AE46E5"/>
    <w:rsid w:val="00AE5F96"/>
    <w:rsid w:val="00AE7A11"/>
    <w:rsid w:val="00AF0723"/>
    <w:rsid w:val="00AF0F0F"/>
    <w:rsid w:val="00AF3088"/>
    <w:rsid w:val="00AF3814"/>
    <w:rsid w:val="00AF4A53"/>
    <w:rsid w:val="00AF6719"/>
    <w:rsid w:val="00AF69BC"/>
    <w:rsid w:val="00AF70A6"/>
    <w:rsid w:val="00AF7544"/>
    <w:rsid w:val="00AF7E81"/>
    <w:rsid w:val="00B00741"/>
    <w:rsid w:val="00B0181E"/>
    <w:rsid w:val="00B0265D"/>
    <w:rsid w:val="00B02AD4"/>
    <w:rsid w:val="00B02C37"/>
    <w:rsid w:val="00B03B80"/>
    <w:rsid w:val="00B05C22"/>
    <w:rsid w:val="00B05CAA"/>
    <w:rsid w:val="00B060CD"/>
    <w:rsid w:val="00B06664"/>
    <w:rsid w:val="00B0745D"/>
    <w:rsid w:val="00B07764"/>
    <w:rsid w:val="00B079EA"/>
    <w:rsid w:val="00B1072C"/>
    <w:rsid w:val="00B10CD4"/>
    <w:rsid w:val="00B11975"/>
    <w:rsid w:val="00B11D80"/>
    <w:rsid w:val="00B132F9"/>
    <w:rsid w:val="00B134F7"/>
    <w:rsid w:val="00B1359D"/>
    <w:rsid w:val="00B14677"/>
    <w:rsid w:val="00B170BF"/>
    <w:rsid w:val="00B203BA"/>
    <w:rsid w:val="00B204D2"/>
    <w:rsid w:val="00B21462"/>
    <w:rsid w:val="00B22938"/>
    <w:rsid w:val="00B229E3"/>
    <w:rsid w:val="00B235DC"/>
    <w:rsid w:val="00B23BC3"/>
    <w:rsid w:val="00B24434"/>
    <w:rsid w:val="00B27011"/>
    <w:rsid w:val="00B278D2"/>
    <w:rsid w:val="00B3090F"/>
    <w:rsid w:val="00B31649"/>
    <w:rsid w:val="00B32F34"/>
    <w:rsid w:val="00B331DF"/>
    <w:rsid w:val="00B33B3D"/>
    <w:rsid w:val="00B34988"/>
    <w:rsid w:val="00B3575F"/>
    <w:rsid w:val="00B36195"/>
    <w:rsid w:val="00B36C4A"/>
    <w:rsid w:val="00B40525"/>
    <w:rsid w:val="00B407D9"/>
    <w:rsid w:val="00B41713"/>
    <w:rsid w:val="00B42431"/>
    <w:rsid w:val="00B43620"/>
    <w:rsid w:val="00B43F23"/>
    <w:rsid w:val="00B448D2"/>
    <w:rsid w:val="00B44C1A"/>
    <w:rsid w:val="00B45054"/>
    <w:rsid w:val="00B45080"/>
    <w:rsid w:val="00B45CD9"/>
    <w:rsid w:val="00B45FCA"/>
    <w:rsid w:val="00B47281"/>
    <w:rsid w:val="00B507EB"/>
    <w:rsid w:val="00B50D58"/>
    <w:rsid w:val="00B51ACA"/>
    <w:rsid w:val="00B53151"/>
    <w:rsid w:val="00B53668"/>
    <w:rsid w:val="00B54175"/>
    <w:rsid w:val="00B56414"/>
    <w:rsid w:val="00B56669"/>
    <w:rsid w:val="00B600A3"/>
    <w:rsid w:val="00B6088E"/>
    <w:rsid w:val="00B61442"/>
    <w:rsid w:val="00B62331"/>
    <w:rsid w:val="00B63939"/>
    <w:rsid w:val="00B645A2"/>
    <w:rsid w:val="00B65961"/>
    <w:rsid w:val="00B66156"/>
    <w:rsid w:val="00B661CC"/>
    <w:rsid w:val="00B66627"/>
    <w:rsid w:val="00B666BE"/>
    <w:rsid w:val="00B66BD5"/>
    <w:rsid w:val="00B70945"/>
    <w:rsid w:val="00B70B2B"/>
    <w:rsid w:val="00B7114A"/>
    <w:rsid w:val="00B71EA9"/>
    <w:rsid w:val="00B74190"/>
    <w:rsid w:val="00B75CF9"/>
    <w:rsid w:val="00B76389"/>
    <w:rsid w:val="00B7738D"/>
    <w:rsid w:val="00B81DD5"/>
    <w:rsid w:val="00B82F94"/>
    <w:rsid w:val="00B83512"/>
    <w:rsid w:val="00B83F07"/>
    <w:rsid w:val="00B85E70"/>
    <w:rsid w:val="00B8648D"/>
    <w:rsid w:val="00B87911"/>
    <w:rsid w:val="00B90861"/>
    <w:rsid w:val="00B90E44"/>
    <w:rsid w:val="00B9141A"/>
    <w:rsid w:val="00B94033"/>
    <w:rsid w:val="00B9448C"/>
    <w:rsid w:val="00B96B6F"/>
    <w:rsid w:val="00B96CFF"/>
    <w:rsid w:val="00B978B5"/>
    <w:rsid w:val="00BA173B"/>
    <w:rsid w:val="00BA1D36"/>
    <w:rsid w:val="00BA2430"/>
    <w:rsid w:val="00BA4B40"/>
    <w:rsid w:val="00BA5820"/>
    <w:rsid w:val="00BA755F"/>
    <w:rsid w:val="00BA76F6"/>
    <w:rsid w:val="00BA7A03"/>
    <w:rsid w:val="00BA7B07"/>
    <w:rsid w:val="00BB02BF"/>
    <w:rsid w:val="00BB1FA4"/>
    <w:rsid w:val="00BB2599"/>
    <w:rsid w:val="00BB3609"/>
    <w:rsid w:val="00BB422E"/>
    <w:rsid w:val="00BB591A"/>
    <w:rsid w:val="00BB595E"/>
    <w:rsid w:val="00BB5AC9"/>
    <w:rsid w:val="00BB5BE6"/>
    <w:rsid w:val="00BB723A"/>
    <w:rsid w:val="00BB7360"/>
    <w:rsid w:val="00BC06C2"/>
    <w:rsid w:val="00BC081F"/>
    <w:rsid w:val="00BC1135"/>
    <w:rsid w:val="00BC26DF"/>
    <w:rsid w:val="00BC339C"/>
    <w:rsid w:val="00BC351C"/>
    <w:rsid w:val="00BC61EE"/>
    <w:rsid w:val="00BC7BF6"/>
    <w:rsid w:val="00BD1572"/>
    <w:rsid w:val="00BD395A"/>
    <w:rsid w:val="00BD4647"/>
    <w:rsid w:val="00BD668A"/>
    <w:rsid w:val="00BD74A8"/>
    <w:rsid w:val="00BD7760"/>
    <w:rsid w:val="00BD7795"/>
    <w:rsid w:val="00BD7873"/>
    <w:rsid w:val="00BD7DB5"/>
    <w:rsid w:val="00BE0891"/>
    <w:rsid w:val="00BE0ACC"/>
    <w:rsid w:val="00BE0AD5"/>
    <w:rsid w:val="00BE1BD9"/>
    <w:rsid w:val="00BE380E"/>
    <w:rsid w:val="00BE4B99"/>
    <w:rsid w:val="00BE55B6"/>
    <w:rsid w:val="00BE5E64"/>
    <w:rsid w:val="00BE6DF0"/>
    <w:rsid w:val="00BE73F4"/>
    <w:rsid w:val="00BE7F69"/>
    <w:rsid w:val="00BF1360"/>
    <w:rsid w:val="00BF19C4"/>
    <w:rsid w:val="00BF1FC3"/>
    <w:rsid w:val="00BF2D39"/>
    <w:rsid w:val="00BF4D89"/>
    <w:rsid w:val="00BF5E83"/>
    <w:rsid w:val="00BF674C"/>
    <w:rsid w:val="00BF6F1E"/>
    <w:rsid w:val="00C02015"/>
    <w:rsid w:val="00C020D8"/>
    <w:rsid w:val="00C0220C"/>
    <w:rsid w:val="00C02ADE"/>
    <w:rsid w:val="00C02C0E"/>
    <w:rsid w:val="00C044D2"/>
    <w:rsid w:val="00C046B6"/>
    <w:rsid w:val="00C13890"/>
    <w:rsid w:val="00C139DB"/>
    <w:rsid w:val="00C13A85"/>
    <w:rsid w:val="00C147B7"/>
    <w:rsid w:val="00C1487D"/>
    <w:rsid w:val="00C14DD7"/>
    <w:rsid w:val="00C15EB1"/>
    <w:rsid w:val="00C15EDF"/>
    <w:rsid w:val="00C16525"/>
    <w:rsid w:val="00C1708F"/>
    <w:rsid w:val="00C2046D"/>
    <w:rsid w:val="00C205CC"/>
    <w:rsid w:val="00C21D37"/>
    <w:rsid w:val="00C21ECB"/>
    <w:rsid w:val="00C228A6"/>
    <w:rsid w:val="00C22FCB"/>
    <w:rsid w:val="00C24040"/>
    <w:rsid w:val="00C24CBC"/>
    <w:rsid w:val="00C262CE"/>
    <w:rsid w:val="00C27B7E"/>
    <w:rsid w:val="00C3008B"/>
    <w:rsid w:val="00C30ABF"/>
    <w:rsid w:val="00C31EBE"/>
    <w:rsid w:val="00C33EE2"/>
    <w:rsid w:val="00C346A5"/>
    <w:rsid w:val="00C34788"/>
    <w:rsid w:val="00C3681D"/>
    <w:rsid w:val="00C4130A"/>
    <w:rsid w:val="00C41AA0"/>
    <w:rsid w:val="00C43CA6"/>
    <w:rsid w:val="00C45B38"/>
    <w:rsid w:val="00C4624F"/>
    <w:rsid w:val="00C4766C"/>
    <w:rsid w:val="00C50285"/>
    <w:rsid w:val="00C50622"/>
    <w:rsid w:val="00C5088A"/>
    <w:rsid w:val="00C50AE3"/>
    <w:rsid w:val="00C50EA5"/>
    <w:rsid w:val="00C50EC5"/>
    <w:rsid w:val="00C5187F"/>
    <w:rsid w:val="00C51A86"/>
    <w:rsid w:val="00C51B24"/>
    <w:rsid w:val="00C5219D"/>
    <w:rsid w:val="00C5282F"/>
    <w:rsid w:val="00C52CE5"/>
    <w:rsid w:val="00C53DB3"/>
    <w:rsid w:val="00C54E66"/>
    <w:rsid w:val="00C55584"/>
    <w:rsid w:val="00C5685D"/>
    <w:rsid w:val="00C604C3"/>
    <w:rsid w:val="00C60B73"/>
    <w:rsid w:val="00C62063"/>
    <w:rsid w:val="00C64F08"/>
    <w:rsid w:val="00C708F2"/>
    <w:rsid w:val="00C73FC2"/>
    <w:rsid w:val="00C74C76"/>
    <w:rsid w:val="00C75F3C"/>
    <w:rsid w:val="00C76320"/>
    <w:rsid w:val="00C76547"/>
    <w:rsid w:val="00C76E9D"/>
    <w:rsid w:val="00C801A4"/>
    <w:rsid w:val="00C805D1"/>
    <w:rsid w:val="00C81842"/>
    <w:rsid w:val="00C81C2D"/>
    <w:rsid w:val="00C8408D"/>
    <w:rsid w:val="00C84403"/>
    <w:rsid w:val="00C86C1E"/>
    <w:rsid w:val="00C8730D"/>
    <w:rsid w:val="00C90B0E"/>
    <w:rsid w:val="00C91A43"/>
    <w:rsid w:val="00C9225B"/>
    <w:rsid w:val="00C9463E"/>
    <w:rsid w:val="00C95151"/>
    <w:rsid w:val="00C95519"/>
    <w:rsid w:val="00C95F32"/>
    <w:rsid w:val="00CA0DEB"/>
    <w:rsid w:val="00CA166E"/>
    <w:rsid w:val="00CA1879"/>
    <w:rsid w:val="00CA20C0"/>
    <w:rsid w:val="00CA295C"/>
    <w:rsid w:val="00CA303A"/>
    <w:rsid w:val="00CA49BF"/>
    <w:rsid w:val="00CA577F"/>
    <w:rsid w:val="00CA7D95"/>
    <w:rsid w:val="00CB08BA"/>
    <w:rsid w:val="00CB0D47"/>
    <w:rsid w:val="00CB111F"/>
    <w:rsid w:val="00CB1FB3"/>
    <w:rsid w:val="00CB2778"/>
    <w:rsid w:val="00CB4010"/>
    <w:rsid w:val="00CB65F1"/>
    <w:rsid w:val="00CB7FC4"/>
    <w:rsid w:val="00CC13B8"/>
    <w:rsid w:val="00CC3FBA"/>
    <w:rsid w:val="00CC4C46"/>
    <w:rsid w:val="00CC5975"/>
    <w:rsid w:val="00CC7428"/>
    <w:rsid w:val="00CC74B7"/>
    <w:rsid w:val="00CD3644"/>
    <w:rsid w:val="00CD3915"/>
    <w:rsid w:val="00CD422F"/>
    <w:rsid w:val="00CD4E37"/>
    <w:rsid w:val="00CD5013"/>
    <w:rsid w:val="00CD71AF"/>
    <w:rsid w:val="00CD7921"/>
    <w:rsid w:val="00CE04F6"/>
    <w:rsid w:val="00CE1D14"/>
    <w:rsid w:val="00CE23FB"/>
    <w:rsid w:val="00CE4093"/>
    <w:rsid w:val="00CE4D86"/>
    <w:rsid w:val="00CE5759"/>
    <w:rsid w:val="00CF1050"/>
    <w:rsid w:val="00CF2981"/>
    <w:rsid w:val="00CF4E73"/>
    <w:rsid w:val="00CF5B3A"/>
    <w:rsid w:val="00CF65D5"/>
    <w:rsid w:val="00D002DB"/>
    <w:rsid w:val="00D025D1"/>
    <w:rsid w:val="00D02D79"/>
    <w:rsid w:val="00D03994"/>
    <w:rsid w:val="00D04503"/>
    <w:rsid w:val="00D04CE1"/>
    <w:rsid w:val="00D04DAD"/>
    <w:rsid w:val="00D05F87"/>
    <w:rsid w:val="00D10611"/>
    <w:rsid w:val="00D109F2"/>
    <w:rsid w:val="00D1157B"/>
    <w:rsid w:val="00D11596"/>
    <w:rsid w:val="00D11EB2"/>
    <w:rsid w:val="00D12BA8"/>
    <w:rsid w:val="00D13AD8"/>
    <w:rsid w:val="00D14C88"/>
    <w:rsid w:val="00D153F1"/>
    <w:rsid w:val="00D160BD"/>
    <w:rsid w:val="00D22551"/>
    <w:rsid w:val="00D22745"/>
    <w:rsid w:val="00D228D7"/>
    <w:rsid w:val="00D22935"/>
    <w:rsid w:val="00D22A9D"/>
    <w:rsid w:val="00D22FA6"/>
    <w:rsid w:val="00D25133"/>
    <w:rsid w:val="00D269B2"/>
    <w:rsid w:val="00D304F4"/>
    <w:rsid w:val="00D306BA"/>
    <w:rsid w:val="00D30BFB"/>
    <w:rsid w:val="00D31FFB"/>
    <w:rsid w:val="00D32D22"/>
    <w:rsid w:val="00D33231"/>
    <w:rsid w:val="00D347EE"/>
    <w:rsid w:val="00D3526D"/>
    <w:rsid w:val="00D36CB0"/>
    <w:rsid w:val="00D4093B"/>
    <w:rsid w:val="00D40B84"/>
    <w:rsid w:val="00D40ED6"/>
    <w:rsid w:val="00D42FC9"/>
    <w:rsid w:val="00D4463A"/>
    <w:rsid w:val="00D45828"/>
    <w:rsid w:val="00D45A9E"/>
    <w:rsid w:val="00D45AAC"/>
    <w:rsid w:val="00D4645B"/>
    <w:rsid w:val="00D46541"/>
    <w:rsid w:val="00D46557"/>
    <w:rsid w:val="00D46752"/>
    <w:rsid w:val="00D47E31"/>
    <w:rsid w:val="00D5199D"/>
    <w:rsid w:val="00D51BA3"/>
    <w:rsid w:val="00D521F1"/>
    <w:rsid w:val="00D523ED"/>
    <w:rsid w:val="00D526A1"/>
    <w:rsid w:val="00D53298"/>
    <w:rsid w:val="00D53724"/>
    <w:rsid w:val="00D54AEB"/>
    <w:rsid w:val="00D55A7D"/>
    <w:rsid w:val="00D55C01"/>
    <w:rsid w:val="00D61B33"/>
    <w:rsid w:val="00D64366"/>
    <w:rsid w:val="00D66CFF"/>
    <w:rsid w:val="00D677BA"/>
    <w:rsid w:val="00D70003"/>
    <w:rsid w:val="00D7051B"/>
    <w:rsid w:val="00D719DB"/>
    <w:rsid w:val="00D75ABA"/>
    <w:rsid w:val="00D77D4C"/>
    <w:rsid w:val="00D80F2F"/>
    <w:rsid w:val="00D81836"/>
    <w:rsid w:val="00D81A07"/>
    <w:rsid w:val="00D8245C"/>
    <w:rsid w:val="00D847E4"/>
    <w:rsid w:val="00D85569"/>
    <w:rsid w:val="00D85EEE"/>
    <w:rsid w:val="00D86059"/>
    <w:rsid w:val="00D870ED"/>
    <w:rsid w:val="00D8787C"/>
    <w:rsid w:val="00D90743"/>
    <w:rsid w:val="00D91A7A"/>
    <w:rsid w:val="00D92837"/>
    <w:rsid w:val="00D93FF9"/>
    <w:rsid w:val="00D94E7D"/>
    <w:rsid w:val="00D952F3"/>
    <w:rsid w:val="00D95689"/>
    <w:rsid w:val="00D973FB"/>
    <w:rsid w:val="00D97E75"/>
    <w:rsid w:val="00DA05CE"/>
    <w:rsid w:val="00DA101F"/>
    <w:rsid w:val="00DA16A7"/>
    <w:rsid w:val="00DA1CA3"/>
    <w:rsid w:val="00DA1D5D"/>
    <w:rsid w:val="00DA2775"/>
    <w:rsid w:val="00DA3252"/>
    <w:rsid w:val="00DA60A0"/>
    <w:rsid w:val="00DA705D"/>
    <w:rsid w:val="00DA719A"/>
    <w:rsid w:val="00DA72B3"/>
    <w:rsid w:val="00DA7EC8"/>
    <w:rsid w:val="00DA7FE0"/>
    <w:rsid w:val="00DB0BFF"/>
    <w:rsid w:val="00DB0F65"/>
    <w:rsid w:val="00DB4656"/>
    <w:rsid w:val="00DB4BA1"/>
    <w:rsid w:val="00DB4BC4"/>
    <w:rsid w:val="00DB6306"/>
    <w:rsid w:val="00DB6DF9"/>
    <w:rsid w:val="00DC0883"/>
    <w:rsid w:val="00DC40DE"/>
    <w:rsid w:val="00DC42C7"/>
    <w:rsid w:val="00DC6010"/>
    <w:rsid w:val="00DC67B9"/>
    <w:rsid w:val="00DC7BA9"/>
    <w:rsid w:val="00DD0AD6"/>
    <w:rsid w:val="00DD132E"/>
    <w:rsid w:val="00DD4371"/>
    <w:rsid w:val="00DD5129"/>
    <w:rsid w:val="00DD5A9A"/>
    <w:rsid w:val="00DD735D"/>
    <w:rsid w:val="00DD768F"/>
    <w:rsid w:val="00DD7B65"/>
    <w:rsid w:val="00DE2C2E"/>
    <w:rsid w:val="00DE2D4C"/>
    <w:rsid w:val="00DE67C0"/>
    <w:rsid w:val="00DF1C7D"/>
    <w:rsid w:val="00DF2C27"/>
    <w:rsid w:val="00DF32A0"/>
    <w:rsid w:val="00DF38BC"/>
    <w:rsid w:val="00DF3C43"/>
    <w:rsid w:val="00DF4EA4"/>
    <w:rsid w:val="00DF6E7E"/>
    <w:rsid w:val="00DF7BE4"/>
    <w:rsid w:val="00DF7E1D"/>
    <w:rsid w:val="00E035B0"/>
    <w:rsid w:val="00E036F1"/>
    <w:rsid w:val="00E0462B"/>
    <w:rsid w:val="00E0717B"/>
    <w:rsid w:val="00E10407"/>
    <w:rsid w:val="00E10501"/>
    <w:rsid w:val="00E12827"/>
    <w:rsid w:val="00E12C6F"/>
    <w:rsid w:val="00E130BD"/>
    <w:rsid w:val="00E1476C"/>
    <w:rsid w:val="00E20E09"/>
    <w:rsid w:val="00E235D7"/>
    <w:rsid w:val="00E240A5"/>
    <w:rsid w:val="00E24254"/>
    <w:rsid w:val="00E24362"/>
    <w:rsid w:val="00E24873"/>
    <w:rsid w:val="00E24F5F"/>
    <w:rsid w:val="00E2565E"/>
    <w:rsid w:val="00E25B83"/>
    <w:rsid w:val="00E26745"/>
    <w:rsid w:val="00E310E8"/>
    <w:rsid w:val="00E31A48"/>
    <w:rsid w:val="00E32EF7"/>
    <w:rsid w:val="00E33F2C"/>
    <w:rsid w:val="00E347B7"/>
    <w:rsid w:val="00E354C0"/>
    <w:rsid w:val="00E366D7"/>
    <w:rsid w:val="00E3695C"/>
    <w:rsid w:val="00E373D3"/>
    <w:rsid w:val="00E400D1"/>
    <w:rsid w:val="00E40B70"/>
    <w:rsid w:val="00E41093"/>
    <w:rsid w:val="00E41503"/>
    <w:rsid w:val="00E41DBE"/>
    <w:rsid w:val="00E41DE0"/>
    <w:rsid w:val="00E4433B"/>
    <w:rsid w:val="00E44B7F"/>
    <w:rsid w:val="00E46197"/>
    <w:rsid w:val="00E471DA"/>
    <w:rsid w:val="00E51608"/>
    <w:rsid w:val="00E52065"/>
    <w:rsid w:val="00E52C29"/>
    <w:rsid w:val="00E53B3B"/>
    <w:rsid w:val="00E54AB0"/>
    <w:rsid w:val="00E54B45"/>
    <w:rsid w:val="00E55316"/>
    <w:rsid w:val="00E556F8"/>
    <w:rsid w:val="00E55EBD"/>
    <w:rsid w:val="00E567B9"/>
    <w:rsid w:val="00E572D7"/>
    <w:rsid w:val="00E57B88"/>
    <w:rsid w:val="00E60EC8"/>
    <w:rsid w:val="00E6127C"/>
    <w:rsid w:val="00E620D5"/>
    <w:rsid w:val="00E6346E"/>
    <w:rsid w:val="00E64EA0"/>
    <w:rsid w:val="00E65D07"/>
    <w:rsid w:val="00E666FC"/>
    <w:rsid w:val="00E70236"/>
    <w:rsid w:val="00E704AC"/>
    <w:rsid w:val="00E72C9F"/>
    <w:rsid w:val="00E7367D"/>
    <w:rsid w:val="00E74FC9"/>
    <w:rsid w:val="00E76D5D"/>
    <w:rsid w:val="00E775F7"/>
    <w:rsid w:val="00E779D7"/>
    <w:rsid w:val="00E80842"/>
    <w:rsid w:val="00E8139A"/>
    <w:rsid w:val="00E81E15"/>
    <w:rsid w:val="00E82151"/>
    <w:rsid w:val="00E8351F"/>
    <w:rsid w:val="00E838C1"/>
    <w:rsid w:val="00E844BF"/>
    <w:rsid w:val="00E84EAD"/>
    <w:rsid w:val="00E851A2"/>
    <w:rsid w:val="00E85A8B"/>
    <w:rsid w:val="00E86222"/>
    <w:rsid w:val="00E8644C"/>
    <w:rsid w:val="00E86455"/>
    <w:rsid w:val="00E865F7"/>
    <w:rsid w:val="00E87874"/>
    <w:rsid w:val="00E90831"/>
    <w:rsid w:val="00E90B6A"/>
    <w:rsid w:val="00E91007"/>
    <w:rsid w:val="00E91C07"/>
    <w:rsid w:val="00E92E85"/>
    <w:rsid w:val="00E933BF"/>
    <w:rsid w:val="00E941CA"/>
    <w:rsid w:val="00E9496D"/>
    <w:rsid w:val="00E958E8"/>
    <w:rsid w:val="00EA03B7"/>
    <w:rsid w:val="00EA0560"/>
    <w:rsid w:val="00EA080C"/>
    <w:rsid w:val="00EA0828"/>
    <w:rsid w:val="00EA1073"/>
    <w:rsid w:val="00EA5F21"/>
    <w:rsid w:val="00EA6B91"/>
    <w:rsid w:val="00EA71EF"/>
    <w:rsid w:val="00EB0F3B"/>
    <w:rsid w:val="00EB21F5"/>
    <w:rsid w:val="00EB3942"/>
    <w:rsid w:val="00EB5161"/>
    <w:rsid w:val="00EB5F4B"/>
    <w:rsid w:val="00EB613B"/>
    <w:rsid w:val="00EB6CB6"/>
    <w:rsid w:val="00EC0820"/>
    <w:rsid w:val="00EC0F45"/>
    <w:rsid w:val="00EC187B"/>
    <w:rsid w:val="00EC2C81"/>
    <w:rsid w:val="00EC47AD"/>
    <w:rsid w:val="00EC5A99"/>
    <w:rsid w:val="00EC65E9"/>
    <w:rsid w:val="00ED009C"/>
    <w:rsid w:val="00ED04A9"/>
    <w:rsid w:val="00ED1232"/>
    <w:rsid w:val="00ED2BFE"/>
    <w:rsid w:val="00ED370D"/>
    <w:rsid w:val="00ED435B"/>
    <w:rsid w:val="00ED4852"/>
    <w:rsid w:val="00ED58E6"/>
    <w:rsid w:val="00ED74AC"/>
    <w:rsid w:val="00ED76CF"/>
    <w:rsid w:val="00ED78F9"/>
    <w:rsid w:val="00EE0111"/>
    <w:rsid w:val="00EE1A04"/>
    <w:rsid w:val="00EE3D28"/>
    <w:rsid w:val="00EE4B95"/>
    <w:rsid w:val="00EE6631"/>
    <w:rsid w:val="00EE7A65"/>
    <w:rsid w:val="00EE7C59"/>
    <w:rsid w:val="00EF2E4E"/>
    <w:rsid w:val="00EF36E8"/>
    <w:rsid w:val="00EF4704"/>
    <w:rsid w:val="00EF5FB9"/>
    <w:rsid w:val="00EF7A2E"/>
    <w:rsid w:val="00F0046D"/>
    <w:rsid w:val="00F02C54"/>
    <w:rsid w:val="00F038B9"/>
    <w:rsid w:val="00F040DF"/>
    <w:rsid w:val="00F04122"/>
    <w:rsid w:val="00F04556"/>
    <w:rsid w:val="00F0459B"/>
    <w:rsid w:val="00F04F24"/>
    <w:rsid w:val="00F04F34"/>
    <w:rsid w:val="00F05BEC"/>
    <w:rsid w:val="00F100B7"/>
    <w:rsid w:val="00F10D24"/>
    <w:rsid w:val="00F1117B"/>
    <w:rsid w:val="00F12563"/>
    <w:rsid w:val="00F12AB4"/>
    <w:rsid w:val="00F12D0C"/>
    <w:rsid w:val="00F14403"/>
    <w:rsid w:val="00F14797"/>
    <w:rsid w:val="00F16332"/>
    <w:rsid w:val="00F177EE"/>
    <w:rsid w:val="00F17D71"/>
    <w:rsid w:val="00F20319"/>
    <w:rsid w:val="00F204A7"/>
    <w:rsid w:val="00F207E8"/>
    <w:rsid w:val="00F25093"/>
    <w:rsid w:val="00F26154"/>
    <w:rsid w:val="00F302B1"/>
    <w:rsid w:val="00F314BC"/>
    <w:rsid w:val="00F32AA6"/>
    <w:rsid w:val="00F336F8"/>
    <w:rsid w:val="00F345FC"/>
    <w:rsid w:val="00F347F8"/>
    <w:rsid w:val="00F347FC"/>
    <w:rsid w:val="00F34CE6"/>
    <w:rsid w:val="00F36073"/>
    <w:rsid w:val="00F3676B"/>
    <w:rsid w:val="00F37FCA"/>
    <w:rsid w:val="00F4224A"/>
    <w:rsid w:val="00F429F0"/>
    <w:rsid w:val="00F42C28"/>
    <w:rsid w:val="00F45770"/>
    <w:rsid w:val="00F4588F"/>
    <w:rsid w:val="00F45A78"/>
    <w:rsid w:val="00F45A93"/>
    <w:rsid w:val="00F46CD7"/>
    <w:rsid w:val="00F471A0"/>
    <w:rsid w:val="00F47722"/>
    <w:rsid w:val="00F503BE"/>
    <w:rsid w:val="00F50607"/>
    <w:rsid w:val="00F52654"/>
    <w:rsid w:val="00F52923"/>
    <w:rsid w:val="00F529B1"/>
    <w:rsid w:val="00F535C1"/>
    <w:rsid w:val="00F5454F"/>
    <w:rsid w:val="00F56927"/>
    <w:rsid w:val="00F573AC"/>
    <w:rsid w:val="00F57ED3"/>
    <w:rsid w:val="00F61215"/>
    <w:rsid w:val="00F61BBA"/>
    <w:rsid w:val="00F62760"/>
    <w:rsid w:val="00F6320C"/>
    <w:rsid w:val="00F636EB"/>
    <w:rsid w:val="00F638D5"/>
    <w:rsid w:val="00F6578C"/>
    <w:rsid w:val="00F660A1"/>
    <w:rsid w:val="00F6626D"/>
    <w:rsid w:val="00F668EF"/>
    <w:rsid w:val="00F669E2"/>
    <w:rsid w:val="00F66D2A"/>
    <w:rsid w:val="00F674DB"/>
    <w:rsid w:val="00F67786"/>
    <w:rsid w:val="00F679BA"/>
    <w:rsid w:val="00F71A9A"/>
    <w:rsid w:val="00F7210A"/>
    <w:rsid w:val="00F724CA"/>
    <w:rsid w:val="00F72EBA"/>
    <w:rsid w:val="00F73CE4"/>
    <w:rsid w:val="00F73D32"/>
    <w:rsid w:val="00F73FE7"/>
    <w:rsid w:val="00F758D0"/>
    <w:rsid w:val="00F75D98"/>
    <w:rsid w:val="00F760ED"/>
    <w:rsid w:val="00F77A0E"/>
    <w:rsid w:val="00F802E2"/>
    <w:rsid w:val="00F80EA9"/>
    <w:rsid w:val="00F812E9"/>
    <w:rsid w:val="00F8156E"/>
    <w:rsid w:val="00F81CAE"/>
    <w:rsid w:val="00F82825"/>
    <w:rsid w:val="00F82F3B"/>
    <w:rsid w:val="00F8540C"/>
    <w:rsid w:val="00F87D46"/>
    <w:rsid w:val="00F9025F"/>
    <w:rsid w:val="00F92AF4"/>
    <w:rsid w:val="00F92BEB"/>
    <w:rsid w:val="00F92C0A"/>
    <w:rsid w:val="00F941BF"/>
    <w:rsid w:val="00F94763"/>
    <w:rsid w:val="00F9485B"/>
    <w:rsid w:val="00F94942"/>
    <w:rsid w:val="00F94C19"/>
    <w:rsid w:val="00F954AF"/>
    <w:rsid w:val="00F95A20"/>
    <w:rsid w:val="00F96CB7"/>
    <w:rsid w:val="00F97FC5"/>
    <w:rsid w:val="00FA10A1"/>
    <w:rsid w:val="00FA1BAF"/>
    <w:rsid w:val="00FA1CC1"/>
    <w:rsid w:val="00FA2732"/>
    <w:rsid w:val="00FA292E"/>
    <w:rsid w:val="00FA563F"/>
    <w:rsid w:val="00FA7275"/>
    <w:rsid w:val="00FA7D5B"/>
    <w:rsid w:val="00FA7FFA"/>
    <w:rsid w:val="00FB2AAB"/>
    <w:rsid w:val="00FB429E"/>
    <w:rsid w:val="00FB59B0"/>
    <w:rsid w:val="00FC05B2"/>
    <w:rsid w:val="00FC1D65"/>
    <w:rsid w:val="00FC2A34"/>
    <w:rsid w:val="00FC314E"/>
    <w:rsid w:val="00FC54DC"/>
    <w:rsid w:val="00FC69B0"/>
    <w:rsid w:val="00FC755A"/>
    <w:rsid w:val="00FC77AE"/>
    <w:rsid w:val="00FD01AE"/>
    <w:rsid w:val="00FD03A5"/>
    <w:rsid w:val="00FD0B57"/>
    <w:rsid w:val="00FD0EB9"/>
    <w:rsid w:val="00FD4A48"/>
    <w:rsid w:val="00FD4C38"/>
    <w:rsid w:val="00FD611A"/>
    <w:rsid w:val="00FD7369"/>
    <w:rsid w:val="00FD7E39"/>
    <w:rsid w:val="00FE02C4"/>
    <w:rsid w:val="00FE0FA0"/>
    <w:rsid w:val="00FE34D9"/>
    <w:rsid w:val="00FE3B95"/>
    <w:rsid w:val="00FE5DAF"/>
    <w:rsid w:val="00FE5EEF"/>
    <w:rsid w:val="00FE7B3D"/>
    <w:rsid w:val="00FF018C"/>
    <w:rsid w:val="00FF1198"/>
    <w:rsid w:val="00FF1353"/>
    <w:rsid w:val="00FF1D2E"/>
    <w:rsid w:val="00FF1F85"/>
    <w:rsid w:val="00FF2C14"/>
    <w:rsid w:val="00FF3BB3"/>
    <w:rsid w:val="00FF45EE"/>
    <w:rsid w:val="00FF5DF5"/>
    <w:rsid w:val="00FF6B7B"/>
    <w:rsid w:val="00FF7D25"/>
    <w:rsid w:val="00FF7F78"/>
    <w:rsid w:val="02E14825"/>
    <w:rsid w:val="16FA984D"/>
    <w:rsid w:val="1CE33A02"/>
    <w:rsid w:val="201FECEB"/>
    <w:rsid w:val="22C71AD4"/>
    <w:rsid w:val="23DE2D52"/>
    <w:rsid w:val="24169233"/>
    <w:rsid w:val="2453B5E3"/>
    <w:rsid w:val="2470D409"/>
    <w:rsid w:val="2F671106"/>
    <w:rsid w:val="3DE2CC63"/>
    <w:rsid w:val="40392759"/>
    <w:rsid w:val="647ACA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C3D099"/>
  <w15:docId w15:val="{C5D65EBD-CB5E-4ABC-A29C-8B3DB9BFA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9141A"/>
  </w:style>
  <w:style w:type="paragraph" w:styleId="Nagwek1">
    <w:name w:val="heading 1"/>
    <w:basedOn w:val="Normalny"/>
    <w:next w:val="Normalny"/>
    <w:link w:val="Nagwek1Znak"/>
    <w:qFormat/>
    <w:rsid w:val="00421C5A"/>
    <w:pPr>
      <w:keepNext/>
      <w:spacing w:before="240" w:after="60" w:line="240" w:lineRule="auto"/>
      <w:outlineLvl w:val="0"/>
    </w:pPr>
    <w:rPr>
      <w:rFonts w:ascii="Arial" w:eastAsia="Times New Roman" w:hAnsi="Arial"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2D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2D5A"/>
  </w:style>
  <w:style w:type="paragraph" w:styleId="Stopka">
    <w:name w:val="footer"/>
    <w:basedOn w:val="Normalny"/>
    <w:link w:val="StopkaZnak"/>
    <w:uiPriority w:val="99"/>
    <w:unhideWhenUsed/>
    <w:rsid w:val="00802D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2D5A"/>
  </w:style>
  <w:style w:type="paragraph" w:styleId="Tekstdymka">
    <w:name w:val="Balloon Text"/>
    <w:basedOn w:val="Normalny"/>
    <w:link w:val="TekstdymkaZnak"/>
    <w:uiPriority w:val="99"/>
    <w:semiHidden/>
    <w:unhideWhenUsed/>
    <w:rsid w:val="00802D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2D5A"/>
    <w:rPr>
      <w:rFonts w:ascii="Tahoma" w:hAnsi="Tahoma" w:cs="Tahoma"/>
      <w:sz w:val="16"/>
      <w:szCs w:val="16"/>
    </w:rPr>
  </w:style>
  <w:style w:type="character" w:styleId="Hipercze">
    <w:name w:val="Hyperlink"/>
    <w:basedOn w:val="Domylnaczcionkaakapitu"/>
    <w:uiPriority w:val="99"/>
    <w:unhideWhenUsed/>
    <w:rsid w:val="001A5395"/>
    <w:rPr>
      <w:color w:val="0000FF" w:themeColor="hyperlink"/>
      <w:u w:val="single"/>
    </w:rPr>
  </w:style>
  <w:style w:type="character" w:styleId="Odwoaniedokomentarza">
    <w:name w:val="annotation reference"/>
    <w:basedOn w:val="Domylnaczcionkaakapitu"/>
    <w:uiPriority w:val="99"/>
    <w:unhideWhenUsed/>
    <w:rsid w:val="0044169C"/>
    <w:rPr>
      <w:sz w:val="16"/>
      <w:szCs w:val="16"/>
    </w:rPr>
  </w:style>
  <w:style w:type="paragraph" w:styleId="Tekstkomentarza">
    <w:name w:val="annotation text"/>
    <w:basedOn w:val="Normalny"/>
    <w:link w:val="TekstkomentarzaZnak"/>
    <w:unhideWhenUsed/>
    <w:rsid w:val="0044169C"/>
    <w:pPr>
      <w:spacing w:line="240" w:lineRule="auto"/>
    </w:pPr>
    <w:rPr>
      <w:sz w:val="20"/>
      <w:szCs w:val="20"/>
    </w:rPr>
  </w:style>
  <w:style w:type="character" w:customStyle="1" w:styleId="TekstkomentarzaZnak">
    <w:name w:val="Tekst komentarza Znak"/>
    <w:basedOn w:val="Domylnaczcionkaakapitu"/>
    <w:link w:val="Tekstkomentarza"/>
    <w:rsid w:val="0044169C"/>
    <w:rPr>
      <w:sz w:val="20"/>
      <w:szCs w:val="20"/>
    </w:rPr>
  </w:style>
  <w:style w:type="paragraph" w:styleId="Tematkomentarza">
    <w:name w:val="annotation subject"/>
    <w:basedOn w:val="Tekstkomentarza"/>
    <w:next w:val="Tekstkomentarza"/>
    <w:link w:val="TematkomentarzaZnak"/>
    <w:uiPriority w:val="99"/>
    <w:semiHidden/>
    <w:unhideWhenUsed/>
    <w:rsid w:val="0044169C"/>
    <w:rPr>
      <w:b/>
      <w:bCs/>
    </w:rPr>
  </w:style>
  <w:style w:type="character" w:customStyle="1" w:styleId="TematkomentarzaZnak">
    <w:name w:val="Temat komentarza Znak"/>
    <w:basedOn w:val="TekstkomentarzaZnak"/>
    <w:link w:val="Tematkomentarza"/>
    <w:uiPriority w:val="99"/>
    <w:semiHidden/>
    <w:rsid w:val="0044169C"/>
    <w:rPr>
      <w:b/>
      <w:bCs/>
      <w:sz w:val="20"/>
      <w:szCs w:val="20"/>
    </w:rPr>
  </w:style>
  <w:style w:type="paragraph" w:styleId="Akapitzlist">
    <w:name w:val="List Paragraph"/>
    <w:aliases w:val="sw tekst,L1,Numerowanie,List Paragraph,Akapit z listą BS,normalny tekst,lp1,Preambuła,Tytuły,Alpha list,Akapit z listą1,ISCG Numerowanie,Obiekt,List Paragraph1,BulletC,Wyliczanie,Akapit z listą3,Akapit z listą31,maz_wyliczenie,CW_Lista"/>
    <w:basedOn w:val="Normalny"/>
    <w:link w:val="AkapitzlistZnak"/>
    <w:uiPriority w:val="34"/>
    <w:qFormat/>
    <w:rsid w:val="00942162"/>
    <w:pPr>
      <w:ind w:left="720"/>
      <w:contextualSpacing/>
    </w:pPr>
  </w:style>
  <w:style w:type="paragraph" w:styleId="NormalnyWeb">
    <w:name w:val="Normal (Web)"/>
    <w:basedOn w:val="Normalny"/>
    <w:uiPriority w:val="99"/>
    <w:semiHidden/>
    <w:unhideWhenUsed/>
    <w:rsid w:val="004077FE"/>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4077FE"/>
    <w:rPr>
      <w:b/>
      <w:bCs/>
    </w:rPr>
  </w:style>
  <w:style w:type="paragraph" w:styleId="Tekstprzypisukocowego">
    <w:name w:val="endnote text"/>
    <w:basedOn w:val="Normalny"/>
    <w:link w:val="TekstprzypisukocowegoZnak"/>
    <w:uiPriority w:val="99"/>
    <w:semiHidden/>
    <w:unhideWhenUsed/>
    <w:rsid w:val="00224CE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4CE1"/>
    <w:rPr>
      <w:sz w:val="20"/>
      <w:szCs w:val="20"/>
    </w:rPr>
  </w:style>
  <w:style w:type="character" w:styleId="Odwoanieprzypisukocowego">
    <w:name w:val="endnote reference"/>
    <w:basedOn w:val="Domylnaczcionkaakapitu"/>
    <w:uiPriority w:val="99"/>
    <w:semiHidden/>
    <w:unhideWhenUsed/>
    <w:rsid w:val="00224CE1"/>
    <w:rPr>
      <w:vertAlign w:val="superscript"/>
    </w:rPr>
  </w:style>
  <w:style w:type="paragraph" w:styleId="Tekstprzypisudolnego">
    <w:name w:val="footnote text"/>
    <w:basedOn w:val="Normalny"/>
    <w:link w:val="TekstprzypisudolnegoZnak"/>
    <w:uiPriority w:val="99"/>
    <w:semiHidden/>
    <w:unhideWhenUsed/>
    <w:rsid w:val="00FF3BB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F3BB3"/>
    <w:rPr>
      <w:sz w:val="20"/>
      <w:szCs w:val="20"/>
    </w:rPr>
  </w:style>
  <w:style w:type="character" w:styleId="Odwoanieprzypisudolnego">
    <w:name w:val="footnote reference"/>
    <w:basedOn w:val="Domylnaczcionkaakapitu"/>
    <w:uiPriority w:val="99"/>
    <w:semiHidden/>
    <w:unhideWhenUsed/>
    <w:rsid w:val="00FF3BB3"/>
    <w:rPr>
      <w:vertAlign w:val="superscript"/>
    </w:rPr>
  </w:style>
  <w:style w:type="paragraph" w:customStyle="1" w:styleId="Style19">
    <w:name w:val="Style19"/>
    <w:basedOn w:val="Normalny"/>
    <w:rsid w:val="00E10501"/>
    <w:pPr>
      <w:widowControl w:val="0"/>
      <w:autoSpaceDE w:val="0"/>
      <w:autoSpaceDN w:val="0"/>
      <w:adjustRightInd w:val="0"/>
      <w:spacing w:after="0" w:line="274" w:lineRule="exact"/>
      <w:ind w:hanging="670"/>
    </w:pPr>
    <w:rPr>
      <w:rFonts w:ascii="Times New Roman" w:eastAsia="Times New Roman" w:hAnsi="Times New Roman" w:cs="Times New Roman"/>
      <w:sz w:val="24"/>
      <w:szCs w:val="24"/>
    </w:rPr>
  </w:style>
  <w:style w:type="character" w:customStyle="1" w:styleId="FontStyle34">
    <w:name w:val="Font Style34"/>
    <w:basedOn w:val="Domylnaczcionkaakapitu"/>
    <w:uiPriority w:val="99"/>
    <w:rsid w:val="00E10501"/>
    <w:rPr>
      <w:rFonts w:ascii="Times New Roman" w:hAnsi="Times New Roman" w:cs="Times New Roman"/>
      <w:sz w:val="20"/>
      <w:szCs w:val="20"/>
    </w:rPr>
  </w:style>
  <w:style w:type="character" w:customStyle="1" w:styleId="Nagwek1Znak">
    <w:name w:val="Nagłówek 1 Znak"/>
    <w:basedOn w:val="Domylnaczcionkaakapitu"/>
    <w:link w:val="Nagwek1"/>
    <w:rsid w:val="00421C5A"/>
    <w:rPr>
      <w:rFonts w:ascii="Arial" w:eastAsia="Times New Roman" w:hAnsi="Arial" w:cs="Arial"/>
      <w:b/>
      <w:bCs/>
      <w:kern w:val="32"/>
      <w:sz w:val="32"/>
      <w:szCs w:val="32"/>
      <w:lang w:eastAsia="pl-PL"/>
    </w:rPr>
  </w:style>
  <w:style w:type="paragraph" w:styleId="Poprawka">
    <w:name w:val="Revision"/>
    <w:hidden/>
    <w:uiPriority w:val="99"/>
    <w:semiHidden/>
    <w:rsid w:val="007022FA"/>
    <w:pPr>
      <w:spacing w:after="0" w:line="240" w:lineRule="auto"/>
    </w:pPr>
  </w:style>
  <w:style w:type="paragraph" w:customStyle="1" w:styleId="Akapitzlist2">
    <w:name w:val="Akapit z listą2"/>
    <w:basedOn w:val="Normalny"/>
    <w:rsid w:val="004B20F8"/>
    <w:pPr>
      <w:suppressAutoHyphens/>
    </w:pPr>
    <w:rPr>
      <w:rFonts w:ascii="Calibri" w:eastAsia="Lucida Sans Unicode" w:hAnsi="Calibri" w:cs="font325"/>
      <w:kern w:val="2"/>
      <w:lang w:eastAsia="ar-SA"/>
    </w:rPr>
  </w:style>
  <w:style w:type="paragraph" w:styleId="Tekstpodstawowy">
    <w:name w:val="Body Text"/>
    <w:basedOn w:val="Normalny"/>
    <w:link w:val="TekstpodstawowyZnak"/>
    <w:rsid w:val="00036E3D"/>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036E3D"/>
    <w:rPr>
      <w:rFonts w:ascii="Times New Roman" w:eastAsia="Times New Roman" w:hAnsi="Times New Roman" w:cs="Times New Roman"/>
      <w:sz w:val="24"/>
      <w:szCs w:val="24"/>
      <w:lang w:eastAsia="pl-PL"/>
    </w:rPr>
  </w:style>
  <w:style w:type="paragraph" w:customStyle="1" w:styleId="Tretekstu">
    <w:name w:val="Treść tekstu"/>
    <w:basedOn w:val="Normalny"/>
    <w:qFormat/>
    <w:rsid w:val="003E5F37"/>
    <w:pPr>
      <w:suppressAutoHyphens/>
      <w:spacing w:after="120" w:line="240" w:lineRule="auto"/>
      <w:jc w:val="both"/>
    </w:pPr>
    <w:rPr>
      <w:rFonts w:ascii="Times New Roman" w:eastAsia="Times New Roman" w:hAnsi="Times New Roman" w:cs="Times New Roman"/>
      <w:sz w:val="24"/>
      <w:szCs w:val="24"/>
      <w:lang w:eastAsia="ar-SA"/>
    </w:rPr>
  </w:style>
  <w:style w:type="paragraph" w:customStyle="1" w:styleId="Default">
    <w:name w:val="Default"/>
    <w:rsid w:val="000715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haracterStyle1">
    <w:name w:val="Character Style 1"/>
    <w:rsid w:val="007F72BD"/>
    <w:rPr>
      <w:sz w:val="22"/>
    </w:rPr>
  </w:style>
  <w:style w:type="table" w:styleId="Tabela-Siatka">
    <w:name w:val="Table Grid"/>
    <w:basedOn w:val="Standardowy"/>
    <w:uiPriority w:val="59"/>
    <w:rsid w:val="00BE6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asnasiatkaakcent31">
    <w:name w:val="Jasna siatka — akcent 31"/>
    <w:basedOn w:val="Normalny"/>
    <w:uiPriority w:val="34"/>
    <w:qFormat/>
    <w:rsid w:val="00CE4093"/>
    <w:pPr>
      <w:ind w:left="720"/>
      <w:contextualSpacing/>
    </w:pPr>
    <w:rPr>
      <w:rFonts w:ascii="Calibri" w:eastAsia="Calibri" w:hAnsi="Calibri" w:cs="Times New Roman"/>
      <w:lang w:eastAsia="en-US"/>
    </w:rPr>
  </w:style>
  <w:style w:type="character" w:customStyle="1" w:styleId="AkapitzlistZnak">
    <w:name w:val="Akapit z listą Znak"/>
    <w:aliases w:val="sw tekst Znak,L1 Znak,Numerowanie Znak,List Paragraph Znak,Akapit z listą BS Znak,normalny tekst Znak,lp1 Znak,Preambuła Znak,Tytuły Znak,Alpha list Znak,Akapit z listą1 Znak,ISCG Numerowanie Znak,Obiekt Znak,List Paragraph1 Znak"/>
    <w:link w:val="Akapitzlist"/>
    <w:uiPriority w:val="34"/>
    <w:qFormat/>
    <w:rsid w:val="0006084A"/>
  </w:style>
  <w:style w:type="character" w:customStyle="1" w:styleId="Teksttreci12">
    <w:name w:val="Tekst treści (12)"/>
    <w:basedOn w:val="Domylnaczcionkaakapitu"/>
    <w:rsid w:val="0006084A"/>
    <w:rPr>
      <w:rFonts w:ascii="Calibri" w:eastAsia="Calibri" w:hAnsi="Calibri" w:cs="Calibri"/>
      <w:b w:val="0"/>
      <w:bCs w:val="0"/>
      <w:i w:val="0"/>
      <w:iCs w:val="0"/>
      <w:smallCaps w:val="0"/>
      <w:strike w:val="0"/>
      <w:color w:val="000000"/>
      <w:spacing w:val="0"/>
      <w:w w:val="100"/>
      <w:position w:val="0"/>
      <w:sz w:val="23"/>
      <w:szCs w:val="23"/>
      <w:u w:val="single"/>
      <w:lang w:val="pl-PL" w:eastAsia="pl-PL" w:bidi="pl-PL"/>
    </w:rPr>
  </w:style>
  <w:style w:type="character" w:styleId="Uwydatnienie">
    <w:name w:val="Emphasis"/>
    <w:basedOn w:val="Domylnaczcionkaakapitu"/>
    <w:uiPriority w:val="20"/>
    <w:qFormat/>
    <w:rsid w:val="00EF47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40532">
      <w:bodyDiv w:val="1"/>
      <w:marLeft w:val="0"/>
      <w:marRight w:val="0"/>
      <w:marTop w:val="0"/>
      <w:marBottom w:val="0"/>
      <w:divBdr>
        <w:top w:val="none" w:sz="0" w:space="0" w:color="auto"/>
        <w:left w:val="none" w:sz="0" w:space="0" w:color="auto"/>
        <w:bottom w:val="none" w:sz="0" w:space="0" w:color="auto"/>
        <w:right w:val="none" w:sz="0" w:space="0" w:color="auto"/>
      </w:divBdr>
    </w:div>
    <w:div w:id="243031809">
      <w:bodyDiv w:val="1"/>
      <w:marLeft w:val="0"/>
      <w:marRight w:val="0"/>
      <w:marTop w:val="0"/>
      <w:marBottom w:val="0"/>
      <w:divBdr>
        <w:top w:val="none" w:sz="0" w:space="0" w:color="auto"/>
        <w:left w:val="none" w:sz="0" w:space="0" w:color="auto"/>
        <w:bottom w:val="none" w:sz="0" w:space="0" w:color="auto"/>
        <w:right w:val="none" w:sz="0" w:space="0" w:color="auto"/>
      </w:divBdr>
    </w:div>
    <w:div w:id="284040698">
      <w:bodyDiv w:val="1"/>
      <w:marLeft w:val="0"/>
      <w:marRight w:val="0"/>
      <w:marTop w:val="0"/>
      <w:marBottom w:val="0"/>
      <w:divBdr>
        <w:top w:val="none" w:sz="0" w:space="0" w:color="auto"/>
        <w:left w:val="none" w:sz="0" w:space="0" w:color="auto"/>
        <w:bottom w:val="none" w:sz="0" w:space="0" w:color="auto"/>
        <w:right w:val="none" w:sz="0" w:space="0" w:color="auto"/>
      </w:divBdr>
      <w:divsChild>
        <w:div w:id="515312152">
          <w:marLeft w:val="0"/>
          <w:marRight w:val="0"/>
          <w:marTop w:val="0"/>
          <w:marBottom w:val="0"/>
          <w:divBdr>
            <w:top w:val="none" w:sz="0" w:space="0" w:color="auto"/>
            <w:left w:val="none" w:sz="0" w:space="0" w:color="auto"/>
            <w:bottom w:val="none" w:sz="0" w:space="0" w:color="auto"/>
            <w:right w:val="none" w:sz="0" w:space="0" w:color="auto"/>
          </w:divBdr>
        </w:div>
        <w:div w:id="1380544294">
          <w:marLeft w:val="0"/>
          <w:marRight w:val="0"/>
          <w:marTop w:val="0"/>
          <w:marBottom w:val="0"/>
          <w:divBdr>
            <w:top w:val="none" w:sz="0" w:space="0" w:color="auto"/>
            <w:left w:val="none" w:sz="0" w:space="0" w:color="auto"/>
            <w:bottom w:val="none" w:sz="0" w:space="0" w:color="auto"/>
            <w:right w:val="none" w:sz="0" w:space="0" w:color="auto"/>
          </w:divBdr>
        </w:div>
        <w:div w:id="888301628">
          <w:marLeft w:val="0"/>
          <w:marRight w:val="0"/>
          <w:marTop w:val="0"/>
          <w:marBottom w:val="0"/>
          <w:divBdr>
            <w:top w:val="none" w:sz="0" w:space="0" w:color="auto"/>
            <w:left w:val="none" w:sz="0" w:space="0" w:color="auto"/>
            <w:bottom w:val="none" w:sz="0" w:space="0" w:color="auto"/>
            <w:right w:val="none" w:sz="0" w:space="0" w:color="auto"/>
          </w:divBdr>
        </w:div>
        <w:div w:id="1970746118">
          <w:marLeft w:val="0"/>
          <w:marRight w:val="0"/>
          <w:marTop w:val="0"/>
          <w:marBottom w:val="0"/>
          <w:divBdr>
            <w:top w:val="none" w:sz="0" w:space="0" w:color="auto"/>
            <w:left w:val="none" w:sz="0" w:space="0" w:color="auto"/>
            <w:bottom w:val="none" w:sz="0" w:space="0" w:color="auto"/>
            <w:right w:val="none" w:sz="0" w:space="0" w:color="auto"/>
          </w:divBdr>
        </w:div>
      </w:divsChild>
    </w:div>
    <w:div w:id="385644454">
      <w:bodyDiv w:val="1"/>
      <w:marLeft w:val="0"/>
      <w:marRight w:val="0"/>
      <w:marTop w:val="0"/>
      <w:marBottom w:val="0"/>
      <w:divBdr>
        <w:top w:val="none" w:sz="0" w:space="0" w:color="auto"/>
        <w:left w:val="none" w:sz="0" w:space="0" w:color="auto"/>
        <w:bottom w:val="none" w:sz="0" w:space="0" w:color="auto"/>
        <w:right w:val="none" w:sz="0" w:space="0" w:color="auto"/>
      </w:divBdr>
    </w:div>
    <w:div w:id="590550959">
      <w:bodyDiv w:val="1"/>
      <w:marLeft w:val="0"/>
      <w:marRight w:val="0"/>
      <w:marTop w:val="0"/>
      <w:marBottom w:val="0"/>
      <w:divBdr>
        <w:top w:val="none" w:sz="0" w:space="0" w:color="auto"/>
        <w:left w:val="none" w:sz="0" w:space="0" w:color="auto"/>
        <w:bottom w:val="none" w:sz="0" w:space="0" w:color="auto"/>
        <w:right w:val="none" w:sz="0" w:space="0" w:color="auto"/>
      </w:divBdr>
    </w:div>
    <w:div w:id="953631243">
      <w:bodyDiv w:val="1"/>
      <w:marLeft w:val="0"/>
      <w:marRight w:val="0"/>
      <w:marTop w:val="0"/>
      <w:marBottom w:val="0"/>
      <w:divBdr>
        <w:top w:val="none" w:sz="0" w:space="0" w:color="auto"/>
        <w:left w:val="none" w:sz="0" w:space="0" w:color="auto"/>
        <w:bottom w:val="none" w:sz="0" w:space="0" w:color="auto"/>
        <w:right w:val="none" w:sz="0" w:space="0" w:color="auto"/>
      </w:divBdr>
    </w:div>
    <w:div w:id="1099912593">
      <w:bodyDiv w:val="1"/>
      <w:marLeft w:val="0"/>
      <w:marRight w:val="0"/>
      <w:marTop w:val="0"/>
      <w:marBottom w:val="0"/>
      <w:divBdr>
        <w:top w:val="none" w:sz="0" w:space="0" w:color="auto"/>
        <w:left w:val="none" w:sz="0" w:space="0" w:color="auto"/>
        <w:bottom w:val="none" w:sz="0" w:space="0" w:color="auto"/>
        <w:right w:val="none" w:sz="0" w:space="0" w:color="auto"/>
      </w:divBdr>
    </w:div>
    <w:div w:id="1187675575">
      <w:bodyDiv w:val="1"/>
      <w:marLeft w:val="0"/>
      <w:marRight w:val="0"/>
      <w:marTop w:val="0"/>
      <w:marBottom w:val="0"/>
      <w:divBdr>
        <w:top w:val="none" w:sz="0" w:space="0" w:color="auto"/>
        <w:left w:val="none" w:sz="0" w:space="0" w:color="auto"/>
        <w:bottom w:val="none" w:sz="0" w:space="0" w:color="auto"/>
        <w:right w:val="none" w:sz="0" w:space="0" w:color="auto"/>
      </w:divBdr>
    </w:div>
    <w:div w:id="1327200046">
      <w:bodyDiv w:val="1"/>
      <w:marLeft w:val="0"/>
      <w:marRight w:val="0"/>
      <w:marTop w:val="0"/>
      <w:marBottom w:val="0"/>
      <w:divBdr>
        <w:top w:val="none" w:sz="0" w:space="0" w:color="auto"/>
        <w:left w:val="none" w:sz="0" w:space="0" w:color="auto"/>
        <w:bottom w:val="none" w:sz="0" w:space="0" w:color="auto"/>
        <w:right w:val="none" w:sz="0" w:space="0" w:color="auto"/>
      </w:divBdr>
    </w:div>
    <w:div w:id="1759323165">
      <w:bodyDiv w:val="1"/>
      <w:marLeft w:val="0"/>
      <w:marRight w:val="0"/>
      <w:marTop w:val="0"/>
      <w:marBottom w:val="0"/>
      <w:divBdr>
        <w:top w:val="none" w:sz="0" w:space="0" w:color="auto"/>
        <w:left w:val="none" w:sz="0" w:space="0" w:color="auto"/>
        <w:bottom w:val="none" w:sz="0" w:space="0" w:color="auto"/>
        <w:right w:val="none" w:sz="0" w:space="0" w:color="auto"/>
      </w:divBdr>
    </w:div>
    <w:div w:id="19416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odo@fnp.org.pl" TargetMode="External"/><Relationship Id="rId4" Type="http://schemas.openxmlformats.org/officeDocument/2006/relationships/styles" Target="styles.xml"/><Relationship Id="rId9" Type="http://schemas.openxmlformats.org/officeDocument/2006/relationships/hyperlink" Target="mailto:faktury@fnp.org.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0D0FE-51C8-401D-A411-C73DB21D90BC}">
  <ds:schemaRefs>
    <ds:schemaRef ds:uri="http://schemas.openxmlformats.org/officeDocument/2006/bibliography"/>
  </ds:schemaRefs>
</ds:datastoreItem>
</file>

<file path=customXml/itemProps2.xml><?xml version="1.0" encoding="utf-8"?>
<ds:datastoreItem xmlns:ds="http://schemas.openxmlformats.org/officeDocument/2006/customXml" ds:itemID="{DB4375B8-F16D-458B-BCD0-71E0CD7FC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12</Pages>
  <Words>5729</Words>
  <Characters>34378</Characters>
  <Application>Microsoft Office Word</Application>
  <DocSecurity>0</DocSecurity>
  <Lines>286</Lines>
  <Paragraphs>80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40027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Krypa</dc:creator>
  <cp:lastModifiedBy>Andrzej Czajka</cp:lastModifiedBy>
  <cp:revision>306</cp:revision>
  <cp:lastPrinted>2017-08-29T10:58:00Z</cp:lastPrinted>
  <dcterms:created xsi:type="dcterms:W3CDTF">2020-09-30T13:01:00Z</dcterms:created>
  <dcterms:modified xsi:type="dcterms:W3CDTF">2026-02-03T07:43:00Z</dcterms:modified>
</cp:coreProperties>
</file>