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B975" w14:textId="2A8BDEE9" w:rsidR="009D0833" w:rsidRPr="001C0319" w:rsidRDefault="00EE7E00" w:rsidP="00985247">
      <w:pPr>
        <w:jc w:val="center"/>
        <w:rPr>
          <w:b/>
          <w:bCs/>
        </w:rPr>
      </w:pPr>
      <w:bookmarkStart w:id="0" w:name="_Hlk180262905"/>
      <w:r>
        <w:rPr>
          <w:b/>
          <w:bCs/>
        </w:rPr>
        <w:t xml:space="preserve">PROF. </w:t>
      </w:r>
      <w:r w:rsidR="00072A4A" w:rsidRPr="001C0319">
        <w:rPr>
          <w:b/>
          <w:bCs/>
        </w:rPr>
        <w:t>ANNA MATYSIAK</w:t>
      </w:r>
    </w:p>
    <w:p w14:paraId="7AA37140" w14:textId="54274B18" w:rsidR="00F94223" w:rsidRPr="001C0319" w:rsidRDefault="009D0833" w:rsidP="00985247">
      <w:pPr>
        <w:jc w:val="center"/>
        <w:rPr>
          <w:b/>
          <w:bCs/>
        </w:rPr>
      </w:pPr>
      <w:r w:rsidRPr="001C0319">
        <w:rPr>
          <w:b/>
          <w:bCs/>
        </w:rPr>
        <w:t>Laureatka</w:t>
      </w:r>
      <w:r w:rsidR="00F94223" w:rsidRPr="001C0319">
        <w:rPr>
          <w:b/>
          <w:bCs/>
        </w:rPr>
        <w:t xml:space="preserve"> NAGRODY FNP 202</w:t>
      </w:r>
      <w:bookmarkEnd w:id="0"/>
      <w:r w:rsidR="00F94223" w:rsidRPr="001C0319">
        <w:rPr>
          <w:b/>
          <w:bCs/>
        </w:rPr>
        <w:t>5</w:t>
      </w:r>
      <w:r w:rsidRPr="001C0319">
        <w:rPr>
          <w:b/>
          <w:bCs/>
        </w:rPr>
        <w:t xml:space="preserve"> w obszarze nauk humanistycznych i społecznych</w:t>
      </w:r>
    </w:p>
    <w:p w14:paraId="21114B20" w14:textId="674ADA40" w:rsidR="00447BB6" w:rsidRPr="006D5E2C" w:rsidRDefault="00F164DE" w:rsidP="00447BB6">
      <w:pPr>
        <w:jc w:val="both"/>
        <w:rPr>
          <w:b/>
          <w:bCs/>
        </w:rPr>
      </w:pPr>
      <w:r>
        <w:t xml:space="preserve">Prof. </w:t>
      </w:r>
      <w:r w:rsidR="00447BB6" w:rsidRPr="00BA1194">
        <w:t xml:space="preserve">Anna Matysiak </w:t>
      </w:r>
      <w:r w:rsidR="00447BB6" w:rsidRPr="00447BB6">
        <w:t xml:space="preserve">z Wydziału Nauk Ekonomicznych Uniwersytetu Warszawskiego </w:t>
      </w:r>
      <w:r w:rsidR="00447BB6" w:rsidRPr="00BA1194">
        <w:t xml:space="preserve">otrzymała Nagrodę Fundacji na rzecz Nauki Polskiej 2025 w obszarze nauk humanistycznych i społecznych za </w:t>
      </w:r>
    </w:p>
    <w:p w14:paraId="2F7BD2A2" w14:textId="77777777" w:rsidR="00447BB6" w:rsidRPr="006D5E2C" w:rsidRDefault="00447BB6" w:rsidP="00447BB6">
      <w:pPr>
        <w:jc w:val="both"/>
        <w:rPr>
          <w:b/>
          <w:bCs/>
        </w:rPr>
      </w:pPr>
      <w:r w:rsidRPr="006D5E2C">
        <w:rPr>
          <w:b/>
          <w:bCs/>
        </w:rPr>
        <w:t>za zidentyfikowanie kluczowych cech rynku i warunków pracy wpływających na dzietność</w:t>
      </w:r>
    </w:p>
    <w:p w14:paraId="3C4C59AF" w14:textId="000CB638" w:rsidR="00447BB6" w:rsidRDefault="00447BB6" w:rsidP="00447BB6">
      <w:pPr>
        <w:jc w:val="both"/>
      </w:pPr>
      <w:r>
        <w:t>Zrozumienie, co stoi za decyzjami kobiet o macierzyństwie jest niezwykle ważne w czasach, w których coraz więcej krajów zmaga się z niską dzietnością i starzeniem społeczeństw. Badania prof. Anny Matysiak, łączące demografię, ekonomię i socjologię, pokazują, że stabilność zawodowa i poczucie bezpieczeństwa ekonomicznego a także możliwości łączenia pracy zawodowej z opieką mają kluczowe znaczenie dla decyzji o posiadaniu dzieci .</w:t>
      </w:r>
    </w:p>
    <w:p w14:paraId="58195754" w14:textId="77777777" w:rsidR="00447BB6" w:rsidRPr="00447BB6" w:rsidRDefault="00447BB6" w:rsidP="00447BB6">
      <w:pPr>
        <w:jc w:val="both"/>
        <w:rPr>
          <w:b/>
          <w:bCs/>
        </w:rPr>
      </w:pPr>
      <w:r>
        <w:t xml:space="preserve">Już w jednej  ze swoich pierwszych prac, opublikowanej w 2009 roku pt. </w:t>
      </w:r>
      <w:proofErr w:type="spellStart"/>
      <w:r w:rsidRPr="00E01987">
        <w:rPr>
          <w:i/>
          <w:iCs/>
        </w:rPr>
        <w:t>Employment</w:t>
      </w:r>
      <w:proofErr w:type="spellEnd"/>
      <w:r w:rsidRPr="00E01987">
        <w:rPr>
          <w:i/>
          <w:iCs/>
        </w:rPr>
        <w:t xml:space="preserve"> </w:t>
      </w:r>
      <w:proofErr w:type="spellStart"/>
      <w:r w:rsidRPr="00E01987">
        <w:rPr>
          <w:i/>
          <w:iCs/>
        </w:rPr>
        <w:t>first</w:t>
      </w:r>
      <w:proofErr w:type="spellEnd"/>
      <w:r w:rsidRPr="00E01987">
        <w:rPr>
          <w:i/>
          <w:iCs/>
        </w:rPr>
        <w:t xml:space="preserve">, </w:t>
      </w:r>
      <w:proofErr w:type="spellStart"/>
      <w:r w:rsidRPr="00E01987">
        <w:rPr>
          <w:i/>
          <w:iCs/>
        </w:rPr>
        <w:t>then</w:t>
      </w:r>
      <w:proofErr w:type="spellEnd"/>
      <w:r w:rsidRPr="00E01987">
        <w:rPr>
          <w:i/>
          <w:iCs/>
        </w:rPr>
        <w:t xml:space="preserve"> </w:t>
      </w:r>
      <w:proofErr w:type="spellStart"/>
      <w:r w:rsidRPr="00E01987">
        <w:rPr>
          <w:i/>
          <w:iCs/>
        </w:rPr>
        <w:t>childbearing</w:t>
      </w:r>
      <w:proofErr w:type="spellEnd"/>
      <w:r>
        <w:t xml:space="preserve">, prof. Matysiak obaliła popularny mit, że praca zawodowa jest przeszkodą w posiadaniu dzieci. Na podstawie danych z Polski obejmujących okres po transformacji ustrojowej, wykazała, że kobiety nie rezygnują z macierzyństwa z powodu trudności z godzeniem pracy z obowiązkami rodzicielskimi. Jest wręcz przeciwnie – odwlekają decyzję o dziecku do momentu aż zdobędą stabilne zatrudnienie. </w:t>
      </w:r>
      <w:r w:rsidRPr="00447BB6">
        <w:rPr>
          <w:b/>
          <w:bCs/>
        </w:rPr>
        <w:t>Praca zawodowa nie jest więc barierą, ale warunkiem świadomego macierzyństwa – kobiety potrzebują poczucia bezpieczeństwa, aby planować urodzenie pierwszego lub kolejnego dziecka. To wniosek, który ma ogromne znaczenie dla polityki społecznej: skuteczna polityka prorodzinna powinna nie tylko koncentrować się na zasiłkach czy ulgach podatkowych, ile na wzmacnianiu stabilności rynku pracy i na ograniczaniu niepewności zawodowej kobiet.</w:t>
      </w:r>
    </w:p>
    <w:p w14:paraId="5F3819AA" w14:textId="77777777" w:rsidR="00447BB6" w:rsidRDefault="00447BB6" w:rsidP="00447BB6">
      <w:pPr>
        <w:jc w:val="both"/>
      </w:pPr>
      <w:r>
        <w:t xml:space="preserve">W kolejnych latach badaczka rozszerzyła swoje analizy na inne kraje europejskie. W pracy </w:t>
      </w:r>
      <w:r w:rsidRPr="00E01987">
        <w:rPr>
          <w:i/>
          <w:iCs/>
        </w:rPr>
        <w:t xml:space="preserve">The Great </w:t>
      </w:r>
      <w:proofErr w:type="spellStart"/>
      <w:r w:rsidRPr="00E01987">
        <w:rPr>
          <w:i/>
          <w:iCs/>
        </w:rPr>
        <w:t>Recession</w:t>
      </w:r>
      <w:proofErr w:type="spellEnd"/>
      <w:r w:rsidRPr="00E01987">
        <w:rPr>
          <w:i/>
          <w:iCs/>
        </w:rPr>
        <w:t xml:space="preserve"> and </w:t>
      </w:r>
      <w:proofErr w:type="spellStart"/>
      <w:r w:rsidRPr="00E01987">
        <w:rPr>
          <w:i/>
          <w:iCs/>
        </w:rPr>
        <w:t>Fertility</w:t>
      </w:r>
      <w:proofErr w:type="spellEnd"/>
      <w:r w:rsidRPr="00E01987">
        <w:rPr>
          <w:i/>
          <w:iCs/>
        </w:rPr>
        <w:t xml:space="preserve"> in Europe</w:t>
      </w:r>
      <w:r>
        <w:t xml:space="preserve"> z 2021 roku wykazała, że wzrost bezrobocia, zwłaszcza w czasie kryzysu gospodarczego po 2008 roku, istotnie obniżył wskaźniki urodzeń. Związek między niepewnością ekonomiczną a decyzjami prokreacyjnymi okazał się silniejszy w latach recesji niż wcześniej, co potwierdziło znaczenie</w:t>
      </w:r>
      <w:r w:rsidRPr="00E16FEB">
        <w:t xml:space="preserve"> </w:t>
      </w:r>
      <w:r>
        <w:t xml:space="preserve">poczucia </w:t>
      </w:r>
      <w:r w:rsidRPr="00E16FEB">
        <w:t>bezpieczeństwa i pewnoś</w:t>
      </w:r>
      <w:r>
        <w:t>ci</w:t>
      </w:r>
      <w:r w:rsidRPr="00E16FEB">
        <w:t xml:space="preserve"> jutr</w:t>
      </w:r>
      <w:r>
        <w:t xml:space="preserve">a dla decyzji prokreacyjnych. Jeszcze szersze spojrzenie przyniosły najnowsze badania prof. Anny Matysiak, dotyczące wpływu przemian technologicznych, które zachodzą na rynku pracy na dzietność. W artykule </w:t>
      </w:r>
      <w:proofErr w:type="spellStart"/>
      <w:r w:rsidRPr="00E01987">
        <w:rPr>
          <w:i/>
          <w:iCs/>
        </w:rPr>
        <w:t>Industrial</w:t>
      </w:r>
      <w:proofErr w:type="spellEnd"/>
      <w:r w:rsidRPr="00E01987">
        <w:rPr>
          <w:i/>
          <w:iCs/>
        </w:rPr>
        <w:t xml:space="preserve"> </w:t>
      </w:r>
      <w:proofErr w:type="spellStart"/>
      <w:r w:rsidRPr="00E01987">
        <w:rPr>
          <w:i/>
          <w:iCs/>
        </w:rPr>
        <w:t>Robots</w:t>
      </w:r>
      <w:proofErr w:type="spellEnd"/>
      <w:r w:rsidRPr="00E01987">
        <w:rPr>
          <w:i/>
          <w:iCs/>
        </w:rPr>
        <w:t xml:space="preserve"> and </w:t>
      </w:r>
      <w:proofErr w:type="spellStart"/>
      <w:r w:rsidRPr="00E01987">
        <w:rPr>
          <w:i/>
          <w:iCs/>
        </w:rPr>
        <w:t>Regional</w:t>
      </w:r>
      <w:proofErr w:type="spellEnd"/>
      <w:r w:rsidRPr="00E01987">
        <w:rPr>
          <w:i/>
          <w:iCs/>
        </w:rPr>
        <w:t xml:space="preserve"> </w:t>
      </w:r>
      <w:proofErr w:type="spellStart"/>
      <w:r w:rsidRPr="00E01987">
        <w:rPr>
          <w:i/>
          <w:iCs/>
        </w:rPr>
        <w:t>Fertility</w:t>
      </w:r>
      <w:proofErr w:type="spellEnd"/>
      <w:r w:rsidRPr="00E01987">
        <w:rPr>
          <w:i/>
          <w:iCs/>
        </w:rPr>
        <w:t xml:space="preserve"> in </w:t>
      </w:r>
      <w:proofErr w:type="spellStart"/>
      <w:r w:rsidRPr="00E01987">
        <w:rPr>
          <w:i/>
          <w:iCs/>
        </w:rPr>
        <w:t>European</w:t>
      </w:r>
      <w:proofErr w:type="spellEnd"/>
      <w:r w:rsidRPr="00E01987">
        <w:rPr>
          <w:i/>
          <w:iCs/>
        </w:rPr>
        <w:t xml:space="preserve"> </w:t>
      </w:r>
      <w:proofErr w:type="spellStart"/>
      <w:r w:rsidRPr="00E01987">
        <w:rPr>
          <w:i/>
          <w:iCs/>
        </w:rPr>
        <w:t>Countries</w:t>
      </w:r>
      <w:proofErr w:type="spellEnd"/>
      <w:r>
        <w:t xml:space="preserve"> (2023) </w:t>
      </w:r>
      <w:proofErr w:type="spellStart"/>
      <w:r>
        <w:t>naukowczyni</w:t>
      </w:r>
      <w:proofErr w:type="spellEnd"/>
      <w:r>
        <w:t xml:space="preserve"> wraz z zespołem wykazała że, regiony, gdzie nowe technologie (jak automatyzacja i robotyzacja) zmieniają strukturę zatrudnienia i ograniczają poczucie stabilności zawodowej, doświadczają spadku dzietności.</w:t>
      </w:r>
    </w:p>
    <w:p w14:paraId="063D7B08" w14:textId="77777777" w:rsidR="00447BB6" w:rsidRDefault="00447BB6" w:rsidP="00447BB6">
      <w:pPr>
        <w:jc w:val="both"/>
      </w:pPr>
      <w:r>
        <w:t>Ważnym osiągnięciem Anny Matysiak jest włączenie doświadczeń Europy Środkowo-Wschodniej do głównego, europejskiego nurtu badań nad dzietnością. Dotąd większość analiz koncentrowała się na krajach zachodnich, tymczasem – jak pokazują jej prace – postkomunistyczne społeczeństwa, charakteryzujące się wysoką aktywnością zawodową kobiet, konserwatywnymi normami społecznymi i ograniczonym wsparciem instytucjonalnym, dostarczają wyjątkowo cennego materiału badawczego. Zrozumienie procesów zachodzących w takich krajach, jak Polska, pozwala budować bardziej złożone teorie łączące indywidualne decyzje z warunkami rynku pracy.</w:t>
      </w:r>
    </w:p>
    <w:p w14:paraId="7FA5A770" w14:textId="77777777" w:rsidR="00447BB6" w:rsidRPr="00447BB6" w:rsidRDefault="00447BB6" w:rsidP="00447BB6">
      <w:pPr>
        <w:jc w:val="both"/>
        <w:rPr>
          <w:b/>
          <w:bCs/>
        </w:rPr>
      </w:pPr>
      <w:r w:rsidRPr="00447BB6">
        <w:rPr>
          <w:b/>
          <w:bCs/>
        </w:rPr>
        <w:t xml:space="preserve">Badania prof. Anny Matysiak pokazują, że decyzje o macierzyństwie nie są wyłącznie sprawą indywidualnych wyborów, ale odzwierciedlają złożoną sieć powiązań pomiędzy rynkiem </w:t>
      </w:r>
      <w:r w:rsidRPr="00447BB6">
        <w:rPr>
          <w:b/>
          <w:bCs/>
        </w:rPr>
        <w:lastRenderedPageBreak/>
        <w:t>pracy, polityką społeczną i kulturą. Jej prace pomagają lepiej zrozumieć, dlaczego w Europie rodzi się coraz mniej dzieci, i co można zrobić, aby wspierać zarówno rodziny, jak i rozwój zawodowy kobiet. To nauka o realnym znaczeniu społecznym.</w:t>
      </w:r>
    </w:p>
    <w:p w14:paraId="6E5258A8" w14:textId="77777777" w:rsidR="00447BB6" w:rsidRPr="00447BB6" w:rsidRDefault="00447BB6" w:rsidP="00DB7687">
      <w:pPr>
        <w:jc w:val="both"/>
        <w:rPr>
          <w:b/>
          <w:bCs/>
        </w:rPr>
      </w:pPr>
      <w:r w:rsidRPr="00447BB6">
        <w:rPr>
          <w:b/>
          <w:bCs/>
        </w:rPr>
        <w:t xml:space="preserve">Biogram </w:t>
      </w:r>
    </w:p>
    <w:p w14:paraId="0AD51D05" w14:textId="5DD25D30" w:rsidR="00F64CCE" w:rsidRDefault="00F64CCE" w:rsidP="00DB7687">
      <w:pPr>
        <w:jc w:val="both"/>
      </w:pPr>
      <w:r>
        <w:t xml:space="preserve">Anna Matysiak urodziła się w 1979 roku. Ukończyła dwa kierunki </w:t>
      </w:r>
      <w:r w:rsidR="00317B27">
        <w:t xml:space="preserve">studiów </w:t>
      </w:r>
      <w:r>
        <w:t>w Szkole Głównej Handlowej</w:t>
      </w:r>
      <w:r w:rsidR="0066021B">
        <w:t xml:space="preserve"> (SGH)</w:t>
      </w:r>
      <w:r>
        <w:t xml:space="preserve"> w Warszawie – ekonomię oraz metody ilościowe i systemy informacyjne (2003). </w:t>
      </w:r>
      <w:r w:rsidRPr="00F64CCE">
        <w:rPr>
          <w:lang w:val="en-US"/>
        </w:rPr>
        <w:t xml:space="preserve">W 2006 </w:t>
      </w:r>
      <w:proofErr w:type="spellStart"/>
      <w:r w:rsidRPr="00F64CCE">
        <w:rPr>
          <w:lang w:val="en-US"/>
        </w:rPr>
        <w:t>roku</w:t>
      </w:r>
      <w:proofErr w:type="spellEnd"/>
      <w:r w:rsidRPr="00F64CCE">
        <w:rPr>
          <w:lang w:val="en-US"/>
        </w:rPr>
        <w:t xml:space="preserve"> </w:t>
      </w:r>
      <w:proofErr w:type="spellStart"/>
      <w:r w:rsidRPr="00F64CCE">
        <w:rPr>
          <w:lang w:val="en-US"/>
        </w:rPr>
        <w:t>uzyskała</w:t>
      </w:r>
      <w:proofErr w:type="spellEnd"/>
      <w:r w:rsidRPr="00F64CCE">
        <w:rPr>
          <w:lang w:val="en-US"/>
        </w:rPr>
        <w:t xml:space="preserve"> </w:t>
      </w:r>
      <w:proofErr w:type="spellStart"/>
      <w:r w:rsidRPr="00F64CCE">
        <w:rPr>
          <w:lang w:val="en-US"/>
        </w:rPr>
        <w:t>tytuł</w:t>
      </w:r>
      <w:proofErr w:type="spellEnd"/>
      <w:r w:rsidRPr="00F64CCE">
        <w:rPr>
          <w:lang w:val="en-US"/>
        </w:rPr>
        <w:t xml:space="preserve"> European Research Master in Demography w Max Planck Institute for Demographic Research w </w:t>
      </w:r>
      <w:proofErr w:type="spellStart"/>
      <w:r w:rsidRPr="00F64CCE">
        <w:rPr>
          <w:lang w:val="en-US"/>
        </w:rPr>
        <w:t>Rostocku</w:t>
      </w:r>
      <w:proofErr w:type="spellEnd"/>
      <w:r w:rsidRPr="00F64CCE">
        <w:rPr>
          <w:lang w:val="en-US"/>
        </w:rPr>
        <w:t xml:space="preserve">. </w:t>
      </w:r>
      <w:r>
        <w:t xml:space="preserve">Stopień doktora nauk ekonomicznych </w:t>
      </w:r>
      <w:r w:rsidR="00317B27">
        <w:t>otrzymała</w:t>
      </w:r>
      <w:r>
        <w:t xml:space="preserve"> w 2009 roku </w:t>
      </w:r>
      <w:r w:rsidR="0066021B">
        <w:t>w S</w:t>
      </w:r>
      <w:r w:rsidR="00C9773C">
        <w:t xml:space="preserve">GH </w:t>
      </w:r>
      <w:r>
        <w:t>na podstawie pracy o współzależnościach między płodnością a aktywnością zawodową kobiet</w:t>
      </w:r>
      <w:r w:rsidR="0066021B">
        <w:t>. W</w:t>
      </w:r>
      <w:r>
        <w:t xml:space="preserve"> 2017 roku </w:t>
      </w:r>
      <w:r w:rsidR="0066021B">
        <w:t>uzyskał</w:t>
      </w:r>
      <w:r w:rsidR="00317B27">
        <w:t>a</w:t>
      </w:r>
      <w:r>
        <w:t xml:space="preserve"> habilitację z ekonomii</w:t>
      </w:r>
      <w:r w:rsidR="0066021B">
        <w:t>, a w</w:t>
      </w:r>
      <w:r>
        <w:t xml:space="preserve"> 2024 roku otrzymała tytuł profesora nauk społecznych w dyscyplinie ekonomia i finanse.</w:t>
      </w:r>
    </w:p>
    <w:p w14:paraId="6682152B" w14:textId="2BD6ED77" w:rsidR="00F64CCE" w:rsidRDefault="00F64CCE" w:rsidP="00DB7687">
      <w:pPr>
        <w:jc w:val="both"/>
      </w:pPr>
      <w:r>
        <w:t>Karierę naukową rozpoczęła w Instytucie Statystyki i Demografii SGH, gdzie pracowała w latach 2003–2013. Następnie była zatrudniona w Wiedeńskim Instytucie Demograficznym Austriackiej Akademii Nauk (2013–2019). Od 2019 roku pracuje na Uniwersytecie Warszawskim, gdzie kieruje Interdyscyplinarnym Centrum Badań nad Rynkiem Pracy i Rodziną (</w:t>
      </w:r>
      <w:proofErr w:type="spellStart"/>
      <w:r>
        <w:t>LabFam</w:t>
      </w:r>
      <w:proofErr w:type="spellEnd"/>
      <w:r>
        <w:t xml:space="preserve">). Jest również redaktorką naczelną czasopisma </w:t>
      </w:r>
      <w:r w:rsidR="00C9773C">
        <w:t>„</w:t>
      </w:r>
      <w:proofErr w:type="spellStart"/>
      <w:r w:rsidRPr="00FF759F">
        <w:rPr>
          <w:iCs/>
        </w:rPr>
        <w:t>Demographic</w:t>
      </w:r>
      <w:proofErr w:type="spellEnd"/>
      <w:r w:rsidRPr="00FF759F">
        <w:rPr>
          <w:iCs/>
        </w:rPr>
        <w:t xml:space="preserve"> </w:t>
      </w:r>
      <w:proofErr w:type="spellStart"/>
      <w:r w:rsidRPr="00FF759F">
        <w:rPr>
          <w:iCs/>
        </w:rPr>
        <w:t>Research</w:t>
      </w:r>
      <w:proofErr w:type="spellEnd"/>
      <w:r w:rsidR="00C9773C">
        <w:rPr>
          <w:i/>
          <w:iCs/>
        </w:rPr>
        <w:t>”</w:t>
      </w:r>
      <w:r>
        <w:t xml:space="preserve"> i </w:t>
      </w:r>
      <w:r w:rsidR="009B3DA7">
        <w:t>wiceprezydentką</w:t>
      </w:r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for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(EAPS).</w:t>
      </w:r>
    </w:p>
    <w:p w14:paraId="0FBD8C6F" w14:textId="58F372AD" w:rsidR="00F64CCE" w:rsidRDefault="00C9773C" w:rsidP="00DB7687">
      <w:pPr>
        <w:jc w:val="both"/>
      </w:pPr>
      <w:r>
        <w:t>P</w:t>
      </w:r>
      <w:r w:rsidR="00F64CCE">
        <w:t>rac</w:t>
      </w:r>
      <w:r>
        <w:t xml:space="preserve">a badawcza prof. Anny Matysiak </w:t>
      </w:r>
      <w:r w:rsidR="00F64CCE">
        <w:t xml:space="preserve"> koncentruj</w:t>
      </w:r>
      <w:r>
        <w:t>e</w:t>
      </w:r>
      <w:r w:rsidR="00F64CCE">
        <w:t xml:space="preserve"> się na analizie wpływu </w:t>
      </w:r>
      <w:r w:rsidR="0066021B">
        <w:t>przemian zachodzących</w:t>
      </w:r>
      <w:r w:rsidR="00F64CCE">
        <w:t xml:space="preserve"> na rynku pracy </w:t>
      </w:r>
      <w:r w:rsidR="0066021B">
        <w:t>w Polsce i w Europie</w:t>
      </w:r>
      <w:r w:rsidR="0006560D">
        <w:t xml:space="preserve"> wywołanych m.in. globalizacją i zmianą technologiczną</w:t>
      </w:r>
      <w:r w:rsidR="00F64CCE">
        <w:t xml:space="preserve"> na decyzje o posiadaniu dzieci</w:t>
      </w:r>
      <w:r w:rsidR="0066021B">
        <w:t>, a także</w:t>
      </w:r>
      <w:r w:rsidR="00F64CCE">
        <w:t xml:space="preserve"> na relacj</w:t>
      </w:r>
      <w:r w:rsidR="0066021B">
        <w:t>ach</w:t>
      </w:r>
      <w:r w:rsidR="00F64CCE">
        <w:t xml:space="preserve"> </w:t>
      </w:r>
      <w:r w:rsidR="0066021B">
        <w:t>po</w:t>
      </w:r>
      <w:r w:rsidR="00F64CCE">
        <w:t>między sytuacją rodzinną a karierą zawodową kobiet i mężczyzn. W swoich badaniach łączy ekonomię pracy, demografię i socjologię rodziny, wykorzystując zaawansowane metody ilościowe.</w:t>
      </w:r>
      <w:r w:rsidR="0066021B">
        <w:t xml:space="preserve"> </w:t>
      </w:r>
      <w:r w:rsidR="00F64CCE">
        <w:t xml:space="preserve">W 2019 roku otrzymała prestiżowy </w:t>
      </w:r>
      <w:proofErr w:type="spellStart"/>
      <w:r w:rsidR="00F64CCE">
        <w:t>Consolidator</w:t>
      </w:r>
      <w:proofErr w:type="spellEnd"/>
      <w:r w:rsidR="00F64CCE">
        <w:t xml:space="preserve"> Grant Europejskiej Rady ds. Badań Naukowych (ERC) na projekt LABFER dotyczący wpływu zmian technologicznych i globalizacji na dzietność. Jest również współautorką projektów realizowanych w ramach programów Horizon Europe i </w:t>
      </w:r>
      <w:r w:rsidR="00172673">
        <w:t>Narodowego Centrum Nauki</w:t>
      </w:r>
      <w:r w:rsidR="00F64CCE">
        <w:t xml:space="preserve">, badających skutki </w:t>
      </w:r>
      <w:r w:rsidR="0006560D">
        <w:t xml:space="preserve">przemian na rynkach pracy, w tym wywołanych </w:t>
      </w:r>
      <w:r w:rsidR="00F64CCE">
        <w:t>pandemi</w:t>
      </w:r>
      <w:r w:rsidR="0006560D">
        <w:t>ą</w:t>
      </w:r>
      <w:r w:rsidR="00F64CCE">
        <w:t xml:space="preserve"> COVID-19</w:t>
      </w:r>
      <w:r w:rsidR="0006560D">
        <w:t>,</w:t>
      </w:r>
      <w:r w:rsidR="00F64CCE">
        <w:t xml:space="preserve"> </w:t>
      </w:r>
      <w:r>
        <w:t>na</w:t>
      </w:r>
      <w:r w:rsidR="00F64CCE">
        <w:t xml:space="preserve"> równoś</w:t>
      </w:r>
      <w:r>
        <w:t>ć</w:t>
      </w:r>
      <w:r w:rsidR="00F64CCE">
        <w:t xml:space="preserve"> płci i funkcjonowani</w:t>
      </w:r>
      <w:r>
        <w:t>e</w:t>
      </w:r>
      <w:r w:rsidR="00F64CCE">
        <w:t xml:space="preserve"> rodzin.</w:t>
      </w:r>
    </w:p>
    <w:p w14:paraId="112FE52C" w14:textId="49B1E3B3" w:rsidR="00F64CCE" w:rsidRDefault="00F64CCE" w:rsidP="00DB7687">
      <w:pPr>
        <w:jc w:val="both"/>
      </w:pPr>
      <w:r w:rsidRPr="006D5E2C">
        <w:rPr>
          <w:lang w:val="en-US"/>
        </w:rPr>
        <w:t xml:space="preserve">Dorobek </w:t>
      </w:r>
      <w:proofErr w:type="spellStart"/>
      <w:r w:rsidRPr="006D5E2C">
        <w:rPr>
          <w:lang w:val="en-US"/>
        </w:rPr>
        <w:t>naukowy</w:t>
      </w:r>
      <w:proofErr w:type="spellEnd"/>
      <w:r w:rsidRPr="006D5E2C">
        <w:rPr>
          <w:lang w:val="en-US"/>
        </w:rPr>
        <w:t xml:space="preserve"> prof. </w:t>
      </w:r>
      <w:r w:rsidR="0066021B" w:rsidRPr="006D5E2C">
        <w:rPr>
          <w:lang w:val="en-US"/>
        </w:rPr>
        <w:t xml:space="preserve">Anny </w:t>
      </w:r>
      <w:r w:rsidRPr="006D5E2C">
        <w:rPr>
          <w:lang w:val="en-US"/>
        </w:rPr>
        <w:t xml:space="preserve">Matysiak </w:t>
      </w:r>
      <w:proofErr w:type="spellStart"/>
      <w:r w:rsidRPr="006D5E2C">
        <w:rPr>
          <w:lang w:val="en-US"/>
        </w:rPr>
        <w:t>obejmuje</w:t>
      </w:r>
      <w:proofErr w:type="spellEnd"/>
      <w:r w:rsidRPr="006D5E2C">
        <w:rPr>
          <w:lang w:val="en-US"/>
        </w:rPr>
        <w:t xml:space="preserve"> </w:t>
      </w:r>
      <w:proofErr w:type="spellStart"/>
      <w:r w:rsidRPr="006D5E2C">
        <w:rPr>
          <w:lang w:val="en-US"/>
        </w:rPr>
        <w:t>ponad</w:t>
      </w:r>
      <w:proofErr w:type="spellEnd"/>
      <w:r w:rsidRPr="006D5E2C">
        <w:rPr>
          <w:lang w:val="en-US"/>
        </w:rPr>
        <w:t xml:space="preserve"> </w:t>
      </w:r>
      <w:r w:rsidR="0006560D" w:rsidRPr="006D5E2C">
        <w:rPr>
          <w:lang w:val="en-US"/>
        </w:rPr>
        <w:t>6</w:t>
      </w:r>
      <w:r w:rsidRPr="006D5E2C">
        <w:rPr>
          <w:lang w:val="en-US"/>
        </w:rPr>
        <w:t>0</w:t>
      </w:r>
      <w:r w:rsidR="0006560D" w:rsidRPr="006D5E2C">
        <w:rPr>
          <w:lang w:val="en-US"/>
        </w:rPr>
        <w:t xml:space="preserve"> </w:t>
      </w:r>
      <w:proofErr w:type="spellStart"/>
      <w:r w:rsidR="0006560D" w:rsidRPr="006D5E2C">
        <w:rPr>
          <w:lang w:val="en-US"/>
        </w:rPr>
        <w:t>prac</w:t>
      </w:r>
      <w:proofErr w:type="spellEnd"/>
      <w:r w:rsidR="0006560D" w:rsidRPr="006D5E2C">
        <w:rPr>
          <w:lang w:val="en-US"/>
        </w:rPr>
        <w:t xml:space="preserve">, w </w:t>
      </w:r>
      <w:proofErr w:type="spellStart"/>
      <w:r w:rsidR="0006560D" w:rsidRPr="006D5E2C">
        <w:rPr>
          <w:lang w:val="en-US"/>
        </w:rPr>
        <w:t>tym</w:t>
      </w:r>
      <w:proofErr w:type="spellEnd"/>
      <w:r w:rsidR="0006560D" w:rsidRPr="006D5E2C">
        <w:rPr>
          <w:lang w:val="en-US"/>
        </w:rPr>
        <w:t xml:space="preserve"> </w:t>
      </w:r>
      <w:proofErr w:type="spellStart"/>
      <w:r w:rsidR="0006560D" w:rsidRPr="006D5E2C">
        <w:rPr>
          <w:lang w:val="en-US"/>
        </w:rPr>
        <w:t>większość</w:t>
      </w:r>
      <w:proofErr w:type="spellEnd"/>
      <w:r w:rsidR="0006560D" w:rsidRPr="006D5E2C">
        <w:rPr>
          <w:lang w:val="en-US"/>
        </w:rPr>
        <w:t xml:space="preserve"> to</w:t>
      </w:r>
      <w:r w:rsidRPr="006D5E2C">
        <w:rPr>
          <w:lang w:val="en-US"/>
        </w:rPr>
        <w:t xml:space="preserve"> </w:t>
      </w:r>
      <w:proofErr w:type="spellStart"/>
      <w:r w:rsidRPr="006D5E2C">
        <w:rPr>
          <w:lang w:val="en-US"/>
        </w:rPr>
        <w:t>artykuł</w:t>
      </w:r>
      <w:r w:rsidR="0006560D" w:rsidRPr="006D5E2C">
        <w:rPr>
          <w:lang w:val="en-US"/>
        </w:rPr>
        <w:t>y</w:t>
      </w:r>
      <w:proofErr w:type="spellEnd"/>
      <w:r w:rsidRPr="006D5E2C">
        <w:rPr>
          <w:lang w:val="en-US"/>
        </w:rPr>
        <w:t xml:space="preserve"> w </w:t>
      </w:r>
      <w:proofErr w:type="spellStart"/>
      <w:r w:rsidRPr="006D5E2C">
        <w:rPr>
          <w:lang w:val="en-US"/>
        </w:rPr>
        <w:t>recenzowanych</w:t>
      </w:r>
      <w:proofErr w:type="spellEnd"/>
      <w:r w:rsidRPr="006D5E2C">
        <w:rPr>
          <w:lang w:val="en-US"/>
        </w:rPr>
        <w:t xml:space="preserve"> </w:t>
      </w:r>
      <w:proofErr w:type="spellStart"/>
      <w:r w:rsidRPr="006D5E2C">
        <w:rPr>
          <w:lang w:val="en-US"/>
        </w:rPr>
        <w:t>czasopismach</w:t>
      </w:r>
      <w:proofErr w:type="spellEnd"/>
      <w:r w:rsidRPr="006D5E2C">
        <w:rPr>
          <w:lang w:val="en-US"/>
        </w:rPr>
        <w:t xml:space="preserve">, w </w:t>
      </w:r>
      <w:proofErr w:type="spellStart"/>
      <w:r w:rsidRPr="006D5E2C">
        <w:rPr>
          <w:lang w:val="en-US"/>
        </w:rPr>
        <w:t>tym</w:t>
      </w:r>
      <w:proofErr w:type="spellEnd"/>
      <w:r w:rsidRPr="006D5E2C">
        <w:rPr>
          <w:lang w:val="en-US"/>
        </w:rPr>
        <w:t xml:space="preserve"> w </w:t>
      </w:r>
      <w:r w:rsidR="00C9773C" w:rsidRPr="006D5E2C">
        <w:rPr>
          <w:lang w:val="en-US"/>
        </w:rPr>
        <w:t>„</w:t>
      </w:r>
      <w:r w:rsidRPr="006D5E2C">
        <w:rPr>
          <w:iCs/>
          <w:lang w:val="en-US"/>
        </w:rPr>
        <w:t>Demography</w:t>
      </w:r>
      <w:r w:rsidR="00C9773C" w:rsidRPr="006D5E2C">
        <w:rPr>
          <w:i/>
          <w:iCs/>
          <w:lang w:val="en-US"/>
        </w:rPr>
        <w:t>”</w:t>
      </w:r>
      <w:r w:rsidRPr="006D5E2C">
        <w:rPr>
          <w:i/>
          <w:iCs/>
          <w:lang w:val="en-US"/>
        </w:rPr>
        <w:t xml:space="preserve">, </w:t>
      </w:r>
      <w:r w:rsidR="00C9773C" w:rsidRPr="006D5E2C">
        <w:rPr>
          <w:i/>
          <w:iCs/>
          <w:lang w:val="en-US"/>
        </w:rPr>
        <w:t>„</w:t>
      </w:r>
      <w:r w:rsidRPr="006D5E2C">
        <w:rPr>
          <w:iCs/>
          <w:lang w:val="en-US"/>
        </w:rPr>
        <w:t>European Journal of Population</w:t>
      </w:r>
      <w:r w:rsidR="00C9773C" w:rsidRPr="006D5E2C">
        <w:rPr>
          <w:i/>
          <w:iCs/>
          <w:lang w:val="en-US"/>
        </w:rPr>
        <w:t>”</w:t>
      </w:r>
      <w:r w:rsidRPr="006D5E2C">
        <w:rPr>
          <w:lang w:val="en-US"/>
        </w:rPr>
        <w:t xml:space="preserve">, </w:t>
      </w:r>
      <w:r w:rsidR="00C9773C" w:rsidRPr="006D5E2C">
        <w:rPr>
          <w:lang w:val="en-US"/>
        </w:rPr>
        <w:t>„</w:t>
      </w:r>
      <w:r w:rsidRPr="006D5E2C">
        <w:rPr>
          <w:iCs/>
          <w:lang w:val="en-US"/>
        </w:rPr>
        <w:t>Population Studies</w:t>
      </w:r>
      <w:r w:rsidR="00C9773C" w:rsidRPr="006D5E2C">
        <w:rPr>
          <w:i/>
          <w:iCs/>
          <w:lang w:val="en-US"/>
        </w:rPr>
        <w:t>”</w:t>
      </w:r>
      <w:r w:rsidRPr="006D5E2C">
        <w:rPr>
          <w:lang w:val="en-US"/>
        </w:rPr>
        <w:t>,</w:t>
      </w:r>
      <w:r w:rsidR="0006560D" w:rsidRPr="006D5E2C">
        <w:rPr>
          <w:lang w:val="en-US"/>
        </w:rPr>
        <w:t xml:space="preserve"> „Journal of Marriage and Family”</w:t>
      </w:r>
      <w:r w:rsidRPr="006D5E2C">
        <w:rPr>
          <w:lang w:val="en-US"/>
        </w:rPr>
        <w:t xml:space="preserve"> </w:t>
      </w:r>
      <w:r w:rsidR="00C9773C" w:rsidRPr="006D5E2C">
        <w:rPr>
          <w:lang w:val="en-US"/>
        </w:rPr>
        <w:t>„</w:t>
      </w:r>
      <w:r w:rsidRPr="006D5E2C">
        <w:rPr>
          <w:iCs/>
          <w:lang w:val="en-US"/>
        </w:rPr>
        <w:t>Social Science Research</w:t>
      </w:r>
      <w:r w:rsidR="00C9773C" w:rsidRPr="006D5E2C">
        <w:rPr>
          <w:i/>
          <w:iCs/>
          <w:lang w:val="en-US"/>
        </w:rPr>
        <w:t>”</w:t>
      </w:r>
      <w:r w:rsidRPr="006D5E2C">
        <w:rPr>
          <w:lang w:val="en-US"/>
        </w:rPr>
        <w:t xml:space="preserve"> </w:t>
      </w:r>
      <w:proofErr w:type="spellStart"/>
      <w:r w:rsidR="0066021B" w:rsidRPr="006D5E2C">
        <w:rPr>
          <w:lang w:val="en-US"/>
        </w:rPr>
        <w:t>oraz</w:t>
      </w:r>
      <w:proofErr w:type="spellEnd"/>
      <w:r w:rsidRPr="006D5E2C">
        <w:rPr>
          <w:lang w:val="en-US"/>
        </w:rPr>
        <w:t xml:space="preserve"> </w:t>
      </w:r>
      <w:r w:rsidR="00C9773C" w:rsidRPr="006D5E2C">
        <w:rPr>
          <w:lang w:val="en-US"/>
        </w:rPr>
        <w:t>„</w:t>
      </w:r>
      <w:r w:rsidRPr="006D5E2C">
        <w:rPr>
          <w:iCs/>
          <w:lang w:val="en-US"/>
        </w:rPr>
        <w:t>Work, Employment and Society</w:t>
      </w:r>
      <w:r w:rsidR="00C9773C" w:rsidRPr="006D5E2C">
        <w:rPr>
          <w:i/>
          <w:iCs/>
          <w:lang w:val="en-US"/>
        </w:rPr>
        <w:t>”</w:t>
      </w:r>
      <w:r w:rsidRPr="006D5E2C">
        <w:rPr>
          <w:lang w:val="en-US"/>
        </w:rPr>
        <w:t xml:space="preserve">. </w:t>
      </w:r>
      <w:r>
        <w:t>Jej prace są szeroko cytowane w międzynarodowej literaturze z zakresu demografii</w:t>
      </w:r>
      <w:r w:rsidR="008A589B">
        <w:t>,</w:t>
      </w:r>
      <w:r>
        <w:t xml:space="preserve"> ekonomii rodziny</w:t>
      </w:r>
      <w:r w:rsidR="008A589B">
        <w:t xml:space="preserve"> oraz socjologii.</w:t>
      </w:r>
    </w:p>
    <w:p w14:paraId="0444C8AA" w14:textId="2A428777" w:rsidR="00F64CCE" w:rsidRDefault="00C9773C" w:rsidP="00DB7687">
      <w:pPr>
        <w:jc w:val="both"/>
      </w:pPr>
      <w:r>
        <w:t>O</w:t>
      </w:r>
      <w:r w:rsidR="00F64CCE">
        <w:t>trzymała</w:t>
      </w:r>
      <w:r>
        <w:t xml:space="preserve"> wiele</w:t>
      </w:r>
      <w:r w:rsidR="00F64CCE">
        <w:t xml:space="preserve"> wyróżnień</w:t>
      </w:r>
      <w:r>
        <w:t xml:space="preserve"> za osiągnięcia badawcze</w:t>
      </w:r>
      <w:r w:rsidR="00F64CCE">
        <w:t xml:space="preserve">, m.in. </w:t>
      </w:r>
      <w:r w:rsidR="0066021B">
        <w:t xml:space="preserve">stypendium </w:t>
      </w:r>
      <w:r w:rsidR="003839B1">
        <w:t xml:space="preserve">START </w:t>
      </w:r>
      <w:r w:rsidR="0066021B">
        <w:t xml:space="preserve">Fundacji na rzecz Nauki Polskiej (2007), Nagrodę tygodnika </w:t>
      </w:r>
      <w:r>
        <w:t>„</w:t>
      </w:r>
      <w:r w:rsidR="0066021B">
        <w:t>Polityka</w:t>
      </w:r>
      <w:r>
        <w:t>”</w:t>
      </w:r>
      <w:r w:rsidR="0066021B">
        <w:t xml:space="preserve"> (2009),</w:t>
      </w:r>
      <w:r w:rsidR="0006560D">
        <w:t xml:space="preserve"> Nagrodę Ministra Nauki i Szkolnictwa Wyższego (2013),</w:t>
      </w:r>
      <w:r w:rsidR="0066021B">
        <w:t xml:space="preserve"> </w:t>
      </w:r>
      <w:r w:rsidR="00F64CCE">
        <w:t>Nagrodę Narodowego Centrum Nauki (2013)</w:t>
      </w:r>
      <w:r w:rsidR="0066021B">
        <w:t xml:space="preserve"> oraz</w:t>
      </w:r>
      <w:r w:rsidR="00F64CCE">
        <w:t xml:space="preserve"> Nagrodę Dirka J. van de </w:t>
      </w:r>
      <w:proofErr w:type="spellStart"/>
      <w:r w:rsidR="00F64CCE">
        <w:t>Kaa</w:t>
      </w:r>
      <w:proofErr w:type="spellEnd"/>
      <w:r w:rsidR="00F64CCE">
        <w:t xml:space="preserve"> Europejskiego Towarzystwa Badań nad Ludnością (2018)</w:t>
      </w:r>
      <w:r w:rsidR="0066021B">
        <w:t>.</w:t>
      </w:r>
    </w:p>
    <w:p w14:paraId="466D5F01" w14:textId="487937DF" w:rsidR="00BA1194" w:rsidRDefault="00F64CCE" w:rsidP="00DB7687">
      <w:pPr>
        <w:jc w:val="both"/>
      </w:pPr>
      <w:r>
        <w:t>Badania prof. Anny Matysiak pozwalają lepiej zrozumieć, jak polityka społeczna i warunki pracy mogą sprzyjać łączeniu życia zawodowego i rodzinnego oraz przeciwdziałać pogłębianiu nierówności płci</w:t>
      </w:r>
      <w:r w:rsidR="009B3DA7">
        <w:t xml:space="preserve"> na rynku pracy.</w:t>
      </w:r>
    </w:p>
    <w:p w14:paraId="4A54591B" w14:textId="7BE11936" w:rsidR="00BA1194" w:rsidRDefault="00BA1194" w:rsidP="00985247">
      <w:pPr>
        <w:jc w:val="center"/>
      </w:pPr>
      <w:r>
        <w:t>***</w:t>
      </w:r>
    </w:p>
    <w:p w14:paraId="1F18D4C1" w14:textId="77777777" w:rsidR="00BA1194" w:rsidRDefault="00BA1194" w:rsidP="00DB7687">
      <w:pPr>
        <w:jc w:val="both"/>
      </w:pPr>
    </w:p>
    <w:sectPr w:rsidR="00BA11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0E8B" w14:textId="77777777" w:rsidR="00AA4C09" w:rsidRDefault="00AA4C09" w:rsidP="00985247">
      <w:pPr>
        <w:spacing w:after="0" w:line="240" w:lineRule="auto"/>
      </w:pPr>
      <w:r>
        <w:separator/>
      </w:r>
    </w:p>
  </w:endnote>
  <w:endnote w:type="continuationSeparator" w:id="0">
    <w:p w14:paraId="7A34FFAC" w14:textId="77777777" w:rsidR="00AA4C09" w:rsidRDefault="00AA4C09" w:rsidP="0098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11CF" w14:textId="77777777" w:rsidR="00AA4C09" w:rsidRDefault="00AA4C09" w:rsidP="00985247">
      <w:pPr>
        <w:spacing w:after="0" w:line="240" w:lineRule="auto"/>
      </w:pPr>
      <w:r>
        <w:separator/>
      </w:r>
    </w:p>
  </w:footnote>
  <w:footnote w:type="continuationSeparator" w:id="0">
    <w:p w14:paraId="5EB1531F" w14:textId="77777777" w:rsidR="00AA4C09" w:rsidRDefault="00AA4C09" w:rsidP="0098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66DB" w14:textId="6640E227" w:rsidR="00985247" w:rsidRDefault="0098524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30E149" wp14:editId="4C3A0E2C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2105660" cy="686435"/>
          <wp:effectExtent l="0" t="0" r="0" b="0"/>
          <wp:wrapNone/>
          <wp:docPr id="1872300801" name="Obraz 1" descr="Obraz zawierający Czcionka, Grafika, logo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00801" name="Obraz 1" descr="Obraz zawierający Czcionka, Grafika, logo, tekst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03"/>
    <w:rsid w:val="00004FEF"/>
    <w:rsid w:val="0006560D"/>
    <w:rsid w:val="00072A4A"/>
    <w:rsid w:val="00082D8A"/>
    <w:rsid w:val="000A28F6"/>
    <w:rsid w:val="00133378"/>
    <w:rsid w:val="00146DE3"/>
    <w:rsid w:val="00157FD3"/>
    <w:rsid w:val="00172673"/>
    <w:rsid w:val="00172D69"/>
    <w:rsid w:val="0017605A"/>
    <w:rsid w:val="001857D9"/>
    <w:rsid w:val="001B0A29"/>
    <w:rsid w:val="001C0319"/>
    <w:rsid w:val="001C7D7E"/>
    <w:rsid w:val="001D4E20"/>
    <w:rsid w:val="00204003"/>
    <w:rsid w:val="0021611B"/>
    <w:rsid w:val="002A4DF8"/>
    <w:rsid w:val="002B24DA"/>
    <w:rsid w:val="002B5E25"/>
    <w:rsid w:val="00317B27"/>
    <w:rsid w:val="00335A6F"/>
    <w:rsid w:val="003839B1"/>
    <w:rsid w:val="00447BB6"/>
    <w:rsid w:val="004872DF"/>
    <w:rsid w:val="004E2D2E"/>
    <w:rsid w:val="00503A37"/>
    <w:rsid w:val="00532476"/>
    <w:rsid w:val="00543E0B"/>
    <w:rsid w:val="00546EEA"/>
    <w:rsid w:val="0060398C"/>
    <w:rsid w:val="0061561D"/>
    <w:rsid w:val="0063356C"/>
    <w:rsid w:val="0066021B"/>
    <w:rsid w:val="0069689D"/>
    <w:rsid w:val="006C068B"/>
    <w:rsid w:val="006D5E2C"/>
    <w:rsid w:val="00756DFF"/>
    <w:rsid w:val="007A46E4"/>
    <w:rsid w:val="0082408A"/>
    <w:rsid w:val="008678F4"/>
    <w:rsid w:val="008875A8"/>
    <w:rsid w:val="008A589B"/>
    <w:rsid w:val="009008AE"/>
    <w:rsid w:val="0090727B"/>
    <w:rsid w:val="00921BA2"/>
    <w:rsid w:val="00985247"/>
    <w:rsid w:val="009868F7"/>
    <w:rsid w:val="009B09EF"/>
    <w:rsid w:val="009B3DA7"/>
    <w:rsid w:val="009D0833"/>
    <w:rsid w:val="009E4BBB"/>
    <w:rsid w:val="009E749A"/>
    <w:rsid w:val="009F04E7"/>
    <w:rsid w:val="00A63740"/>
    <w:rsid w:val="00A733DA"/>
    <w:rsid w:val="00AA4C09"/>
    <w:rsid w:val="00AB6C04"/>
    <w:rsid w:val="00B35FCC"/>
    <w:rsid w:val="00B75597"/>
    <w:rsid w:val="00BA1194"/>
    <w:rsid w:val="00BF7F91"/>
    <w:rsid w:val="00C433B6"/>
    <w:rsid w:val="00C56FDE"/>
    <w:rsid w:val="00C71106"/>
    <w:rsid w:val="00C76F45"/>
    <w:rsid w:val="00C91FE6"/>
    <w:rsid w:val="00C93BD3"/>
    <w:rsid w:val="00C9773C"/>
    <w:rsid w:val="00DB1277"/>
    <w:rsid w:val="00DB7687"/>
    <w:rsid w:val="00DE4CFD"/>
    <w:rsid w:val="00E01987"/>
    <w:rsid w:val="00E16FEB"/>
    <w:rsid w:val="00E2132C"/>
    <w:rsid w:val="00EE7E00"/>
    <w:rsid w:val="00F164DE"/>
    <w:rsid w:val="00F22138"/>
    <w:rsid w:val="00F32B5F"/>
    <w:rsid w:val="00F64CCE"/>
    <w:rsid w:val="00F71580"/>
    <w:rsid w:val="00F7765F"/>
    <w:rsid w:val="00F90E3A"/>
    <w:rsid w:val="00F9422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DB011"/>
  <w15:chartTrackingRefBased/>
  <w15:docId w15:val="{546CA8F1-75DB-4BB1-BB9A-132BFD0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0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0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0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0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0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003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73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77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7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7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7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73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337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8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247"/>
  </w:style>
  <w:style w:type="paragraph" w:styleId="Stopka">
    <w:name w:val="footer"/>
    <w:basedOn w:val="Normalny"/>
    <w:link w:val="StopkaZnak"/>
    <w:uiPriority w:val="99"/>
    <w:unhideWhenUsed/>
    <w:rsid w:val="0098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marta.koton-czarnecka</dc:creator>
  <cp:keywords/>
  <dc:description/>
  <cp:lastModifiedBy>Dominika Wojtysiak</cp:lastModifiedBy>
  <cp:revision>7</cp:revision>
  <dcterms:created xsi:type="dcterms:W3CDTF">2025-10-29T18:21:00Z</dcterms:created>
  <dcterms:modified xsi:type="dcterms:W3CDTF">2025-11-05T09:18:00Z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7a1533a6-b4f3-48b6-8185-32995d27b6b9</vt:lpwstr>
  </property>
</Properties>
</file>