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472FC" w14:textId="7EA7E4CB" w:rsidR="003E3C59" w:rsidRDefault="003E3C59" w:rsidP="003E3C59">
      <w:pPr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>Programy Fundacji na rzecz Nauki Polskiej w ramach FENG</w:t>
      </w:r>
    </w:p>
    <w:p w14:paraId="439457FF" w14:textId="77777777" w:rsidR="003E3C59" w:rsidRDefault="003E3C59" w:rsidP="008268BF">
      <w:pPr>
        <w:jc w:val="both"/>
        <w:rPr>
          <w:rFonts w:asciiTheme="minorHAnsi" w:hAnsiTheme="minorHAnsi" w:cstheme="minorHAnsi"/>
          <w:b/>
          <w:bCs/>
        </w:rPr>
      </w:pPr>
    </w:p>
    <w:p w14:paraId="3CF7324D" w14:textId="1EDAF778" w:rsidR="00557241" w:rsidRPr="007C0CB0" w:rsidRDefault="00F122EB" w:rsidP="008268BF">
      <w:pPr>
        <w:jc w:val="both"/>
        <w:rPr>
          <w:rFonts w:asciiTheme="minorHAnsi" w:hAnsiTheme="minorHAnsi" w:cstheme="minorHAnsi"/>
        </w:rPr>
      </w:pPr>
      <w:r w:rsidRPr="007C0CB0">
        <w:rPr>
          <w:rFonts w:asciiTheme="minorHAnsi" w:hAnsiTheme="minorHAnsi" w:cstheme="minorHAnsi"/>
          <w:b/>
          <w:bCs/>
        </w:rPr>
        <w:t>Proof of Concept (PoC)</w:t>
      </w:r>
      <w:r w:rsidRPr="007C0CB0">
        <w:rPr>
          <w:rFonts w:asciiTheme="minorHAnsi" w:hAnsiTheme="minorHAnsi" w:cstheme="minorHAnsi"/>
        </w:rPr>
        <w:t xml:space="preserve"> to program dla naukowców pracujących w polskich organizacjach badawczych, którzy chcą zweryfikować potencjał wdrożeniowy swoich wyników badań. </w:t>
      </w:r>
      <w:r w:rsidR="00EC6D27" w:rsidRPr="00542271">
        <w:rPr>
          <w:rFonts w:asciiTheme="minorHAnsi" w:eastAsia="Times New Roman" w:hAnsiTheme="minorHAnsi" w:cstheme="minorHAnsi"/>
          <w:color w:val="000000"/>
        </w:rPr>
        <w:t xml:space="preserve">Program </w:t>
      </w:r>
      <w:r w:rsidR="00614A92">
        <w:rPr>
          <w:rFonts w:asciiTheme="minorHAnsi" w:eastAsia="Times New Roman" w:hAnsiTheme="minorHAnsi" w:cstheme="minorHAnsi"/>
          <w:color w:val="000000"/>
        </w:rPr>
        <w:t>umożliwi</w:t>
      </w:r>
      <w:r w:rsidR="00EC6D27" w:rsidRPr="00542271">
        <w:rPr>
          <w:rFonts w:asciiTheme="minorHAnsi" w:eastAsia="Times New Roman" w:hAnsiTheme="minorHAnsi" w:cstheme="minorHAnsi"/>
          <w:color w:val="000000"/>
        </w:rPr>
        <w:t xml:space="preserve"> realizację dalszych prac badawczo-rozwojowych, weryfikację potencjału </w:t>
      </w:r>
      <w:r w:rsidR="00EC6D27">
        <w:rPr>
          <w:rFonts w:asciiTheme="minorHAnsi" w:eastAsia="Times New Roman" w:hAnsiTheme="minorHAnsi" w:cstheme="minorHAnsi"/>
          <w:color w:val="000000"/>
        </w:rPr>
        <w:t xml:space="preserve">wdrożeniowego </w:t>
      </w:r>
      <w:r w:rsidR="00EC6D27" w:rsidRPr="00542271">
        <w:rPr>
          <w:rFonts w:asciiTheme="minorHAnsi" w:eastAsia="Times New Roman" w:hAnsiTheme="minorHAnsi" w:cstheme="minorHAnsi"/>
          <w:color w:val="000000"/>
        </w:rPr>
        <w:t xml:space="preserve">oraz wzrost </w:t>
      </w:r>
      <w:r w:rsidR="00EC6D27">
        <w:rPr>
          <w:rFonts w:asciiTheme="minorHAnsi" w:eastAsia="Times New Roman" w:hAnsiTheme="minorHAnsi" w:cstheme="minorHAnsi"/>
          <w:color w:val="000000"/>
        </w:rPr>
        <w:t>poziomu</w:t>
      </w:r>
      <w:r w:rsidR="00EC6D27" w:rsidRPr="00542271">
        <w:rPr>
          <w:rFonts w:asciiTheme="minorHAnsi" w:eastAsia="Times New Roman" w:hAnsiTheme="minorHAnsi" w:cstheme="minorHAnsi"/>
          <w:color w:val="000000"/>
        </w:rPr>
        <w:t xml:space="preserve"> gotowości technologicznej rozwiązania, co ma ułat</w:t>
      </w:r>
      <w:r w:rsidR="00EC6D27">
        <w:rPr>
          <w:rFonts w:asciiTheme="minorHAnsi" w:eastAsia="Times New Roman" w:hAnsiTheme="minorHAnsi" w:cstheme="minorHAnsi"/>
          <w:color w:val="000000"/>
        </w:rPr>
        <w:t>wić komercjalizację rezultatów.</w:t>
      </w:r>
      <w:r w:rsidR="00336446" w:rsidRPr="007C0CB0">
        <w:rPr>
          <w:rFonts w:asciiTheme="minorHAnsi" w:hAnsiTheme="minorHAnsi" w:cstheme="minorHAnsi"/>
        </w:rPr>
        <w:t xml:space="preserve"> </w:t>
      </w:r>
      <w:r w:rsidR="004F3C85" w:rsidRPr="007C0CB0">
        <w:rPr>
          <w:rFonts w:asciiTheme="minorHAnsi" w:eastAsia="Times New Roman" w:hAnsiTheme="minorHAnsi" w:cstheme="minorHAnsi"/>
          <w:color w:val="000000"/>
        </w:rPr>
        <w:t>Budżet p</w:t>
      </w:r>
      <w:r w:rsidR="00B51C31">
        <w:rPr>
          <w:rFonts w:asciiTheme="minorHAnsi" w:eastAsia="Times New Roman" w:hAnsiTheme="minorHAnsi" w:cstheme="minorHAnsi"/>
          <w:color w:val="000000"/>
        </w:rPr>
        <w:t xml:space="preserve">rogramu PoC wynosi </w:t>
      </w:r>
      <w:r w:rsidR="00B51C31" w:rsidRPr="00A13D32">
        <w:rPr>
          <w:rFonts w:asciiTheme="minorHAnsi" w:eastAsia="Times New Roman" w:hAnsiTheme="minorHAnsi" w:cstheme="minorHAnsi"/>
          <w:b/>
          <w:color w:val="000000"/>
        </w:rPr>
        <w:t>102,3 mln zł</w:t>
      </w:r>
      <w:r w:rsidR="006E220C" w:rsidRPr="00A13D32">
        <w:rPr>
          <w:rFonts w:asciiTheme="minorHAnsi" w:eastAsia="Times New Roman" w:hAnsiTheme="minorHAnsi" w:cstheme="minorHAnsi"/>
          <w:b/>
          <w:color w:val="000000"/>
        </w:rPr>
        <w:t>,</w:t>
      </w:r>
      <w:r w:rsidR="006E220C">
        <w:rPr>
          <w:rFonts w:asciiTheme="minorHAnsi" w:eastAsia="Times New Roman" w:hAnsiTheme="minorHAnsi" w:cstheme="minorHAnsi"/>
          <w:color w:val="000000"/>
        </w:rPr>
        <w:t xml:space="preserve"> co pozwoli na sfinansowanie</w:t>
      </w:r>
      <w:r w:rsidR="00B51C31">
        <w:rPr>
          <w:rFonts w:asciiTheme="minorHAnsi" w:eastAsia="Times New Roman" w:hAnsiTheme="minorHAnsi" w:cstheme="minorHAnsi"/>
          <w:color w:val="000000"/>
        </w:rPr>
        <w:t xml:space="preserve"> ok. 160 rocznych projektów. </w:t>
      </w:r>
      <w:r w:rsidR="00B92C8C">
        <w:rPr>
          <w:rFonts w:asciiTheme="minorHAnsi" w:eastAsia="Times New Roman" w:hAnsiTheme="minorHAnsi" w:cstheme="minorHAnsi"/>
          <w:color w:val="000000"/>
        </w:rPr>
        <w:t>Finansowanie</w:t>
      </w:r>
      <w:r w:rsidR="00614A92">
        <w:rPr>
          <w:rFonts w:asciiTheme="minorHAnsi" w:eastAsia="Times New Roman" w:hAnsiTheme="minorHAnsi" w:cstheme="minorHAnsi"/>
          <w:color w:val="000000"/>
        </w:rPr>
        <w:t xml:space="preserve">, w wysokości do 700 tys. zł na projekt, </w:t>
      </w:r>
      <w:r w:rsidR="00B92C8C">
        <w:rPr>
          <w:rFonts w:asciiTheme="minorHAnsi" w:eastAsia="Times New Roman" w:hAnsiTheme="minorHAnsi" w:cstheme="minorHAnsi"/>
          <w:color w:val="000000"/>
        </w:rPr>
        <w:t>jest przyznawane w drodze konkursu.</w:t>
      </w:r>
    </w:p>
    <w:p w14:paraId="3D3BBBED" w14:textId="77777777" w:rsidR="00557241" w:rsidRPr="007C0CB0" w:rsidRDefault="00557241" w:rsidP="008268BF">
      <w:pPr>
        <w:jc w:val="both"/>
        <w:rPr>
          <w:rFonts w:asciiTheme="minorHAnsi" w:hAnsiTheme="minorHAnsi" w:cstheme="minorHAnsi"/>
        </w:rPr>
      </w:pPr>
    </w:p>
    <w:p w14:paraId="6D84A7C6" w14:textId="7C18CB78" w:rsidR="003E3C59" w:rsidRPr="003E3C59" w:rsidRDefault="00557241" w:rsidP="003E3C59">
      <w:pPr>
        <w:jc w:val="both"/>
        <w:rPr>
          <w:rFonts w:asciiTheme="minorHAnsi" w:eastAsia="Times New Roman" w:hAnsiTheme="minorHAnsi" w:cstheme="minorHAnsi"/>
          <w:b/>
        </w:rPr>
      </w:pPr>
      <w:r w:rsidRPr="007C0CB0">
        <w:rPr>
          <w:rFonts w:asciiTheme="minorHAnsi" w:hAnsiTheme="minorHAnsi" w:cstheme="minorHAnsi"/>
          <w:b/>
          <w:bCs/>
        </w:rPr>
        <w:t>PRIME</w:t>
      </w:r>
      <w:r w:rsidRPr="007C0CB0">
        <w:rPr>
          <w:rFonts w:asciiTheme="minorHAnsi" w:hAnsiTheme="minorHAnsi" w:cstheme="minorHAnsi"/>
        </w:rPr>
        <w:t xml:space="preserve"> to program dla naukowców w polskich organizacjach badawczych, którzy chcą wprowadzić </w:t>
      </w:r>
      <w:r w:rsidR="009A2A00">
        <w:rPr>
          <w:rFonts w:asciiTheme="minorHAnsi" w:hAnsiTheme="minorHAnsi" w:cstheme="minorHAnsi"/>
        </w:rPr>
        <w:t xml:space="preserve">wyniki swoich badań </w:t>
      </w:r>
      <w:r w:rsidRPr="007C0CB0">
        <w:rPr>
          <w:rFonts w:asciiTheme="minorHAnsi" w:hAnsiTheme="minorHAnsi" w:cstheme="minorHAnsi"/>
        </w:rPr>
        <w:t>na ryne</w:t>
      </w:r>
      <w:r w:rsidR="00336446" w:rsidRPr="007C0CB0">
        <w:rPr>
          <w:rFonts w:asciiTheme="minorHAnsi" w:hAnsiTheme="minorHAnsi" w:cstheme="minorHAnsi"/>
        </w:rPr>
        <w:t>k</w:t>
      </w:r>
      <w:r w:rsidR="009A2A00">
        <w:rPr>
          <w:rFonts w:asciiTheme="minorHAnsi" w:hAnsiTheme="minorHAnsi" w:cstheme="minorHAnsi"/>
        </w:rPr>
        <w:t xml:space="preserve">, </w:t>
      </w:r>
      <w:r w:rsidR="009326ED">
        <w:rPr>
          <w:rFonts w:asciiTheme="minorHAnsi" w:hAnsiTheme="minorHAnsi" w:cstheme="minorHAnsi"/>
        </w:rPr>
        <w:t>z dodatkowo wspieraną ścieżką komercjalizacji w formie spin-offu</w:t>
      </w:r>
      <w:r w:rsidRPr="007C0CB0">
        <w:rPr>
          <w:rFonts w:asciiTheme="minorHAnsi" w:hAnsiTheme="minorHAnsi" w:cstheme="minorHAnsi"/>
        </w:rPr>
        <w:t xml:space="preserve">. Program umożliwia stworzenie profesjonalnych zespołów projektowych i rozwój </w:t>
      </w:r>
      <w:r w:rsidR="009A2A00">
        <w:rPr>
          <w:rFonts w:asciiTheme="minorHAnsi" w:hAnsiTheme="minorHAnsi" w:cstheme="minorHAnsi"/>
        </w:rPr>
        <w:t xml:space="preserve">ich </w:t>
      </w:r>
      <w:r w:rsidRPr="007C0CB0">
        <w:rPr>
          <w:rFonts w:asciiTheme="minorHAnsi" w:hAnsiTheme="minorHAnsi" w:cstheme="minorHAnsi"/>
        </w:rPr>
        <w:t>kompetencji w zakresie interakcji z rynkiem</w:t>
      </w:r>
      <w:r w:rsidR="009A2A00">
        <w:rPr>
          <w:rFonts w:asciiTheme="minorHAnsi" w:hAnsiTheme="minorHAnsi" w:cstheme="minorHAnsi"/>
        </w:rPr>
        <w:t xml:space="preserve"> i komercjalizacji</w:t>
      </w:r>
      <w:r w:rsidRPr="007C0CB0">
        <w:rPr>
          <w:rFonts w:asciiTheme="minorHAnsi" w:hAnsiTheme="minorHAnsi" w:cstheme="minorHAnsi"/>
        </w:rPr>
        <w:t>. Program wspiera opracowanie produktów odpowiadających na potrzeby rynkowe i przygotowanie</w:t>
      </w:r>
      <w:r w:rsidR="00267F0E">
        <w:rPr>
          <w:rFonts w:asciiTheme="minorHAnsi" w:hAnsiTheme="minorHAnsi" w:cstheme="minorHAnsi"/>
        </w:rPr>
        <w:t xml:space="preserve"> </w:t>
      </w:r>
      <w:r w:rsidRPr="007C0CB0">
        <w:rPr>
          <w:rFonts w:asciiTheme="minorHAnsi" w:hAnsiTheme="minorHAnsi" w:cstheme="minorHAnsi"/>
        </w:rPr>
        <w:t xml:space="preserve">strategii najbardziej efektywnej ścieżki wprowadzenia produktu do praktyki gospodarczej. </w:t>
      </w:r>
      <w:r w:rsidR="00FF5202" w:rsidRPr="00FF5202">
        <w:rPr>
          <w:rFonts w:asciiTheme="minorHAnsi" w:hAnsiTheme="minorHAnsi" w:cstheme="minorHAnsi"/>
        </w:rPr>
        <w:t xml:space="preserve">Wsparcie </w:t>
      </w:r>
      <w:r w:rsidR="009A2A00">
        <w:rPr>
          <w:rFonts w:asciiTheme="minorHAnsi" w:hAnsiTheme="minorHAnsi" w:cstheme="minorHAnsi"/>
        </w:rPr>
        <w:t xml:space="preserve">finansowe i niefinansowe </w:t>
      </w:r>
      <w:r w:rsidR="00FF5202" w:rsidRPr="00FF5202">
        <w:rPr>
          <w:rFonts w:asciiTheme="minorHAnsi" w:hAnsiTheme="minorHAnsi" w:cstheme="minorHAnsi"/>
        </w:rPr>
        <w:t xml:space="preserve">udzielane jest </w:t>
      </w:r>
      <w:r w:rsidR="009A2A00">
        <w:rPr>
          <w:rFonts w:asciiTheme="minorHAnsi" w:hAnsiTheme="minorHAnsi" w:cstheme="minorHAnsi"/>
        </w:rPr>
        <w:t>ponadto</w:t>
      </w:r>
      <w:r w:rsidR="00FF5202" w:rsidRPr="00FF5202">
        <w:rPr>
          <w:rFonts w:asciiTheme="minorHAnsi" w:hAnsiTheme="minorHAnsi" w:cstheme="minorHAnsi"/>
        </w:rPr>
        <w:t xml:space="preserve"> dla nowo</w:t>
      </w:r>
      <w:r w:rsidR="009A2A00">
        <w:rPr>
          <w:rFonts w:asciiTheme="minorHAnsi" w:hAnsiTheme="minorHAnsi" w:cstheme="minorHAnsi"/>
        </w:rPr>
        <w:t xml:space="preserve"> </w:t>
      </w:r>
      <w:r w:rsidR="00FF5202" w:rsidRPr="00FF5202">
        <w:rPr>
          <w:rFonts w:asciiTheme="minorHAnsi" w:hAnsiTheme="minorHAnsi" w:cstheme="minorHAnsi"/>
        </w:rPr>
        <w:t>powstałych spin-offów</w:t>
      </w:r>
      <w:r w:rsidR="009A2A00" w:rsidRPr="009A2A00">
        <w:rPr>
          <w:rFonts w:asciiTheme="minorHAnsi" w:hAnsiTheme="minorHAnsi" w:cstheme="minorHAnsi"/>
        </w:rPr>
        <w:t xml:space="preserve"> </w:t>
      </w:r>
      <w:r w:rsidR="009A2A00" w:rsidRPr="007C0CB0">
        <w:rPr>
          <w:rFonts w:asciiTheme="minorHAnsi" w:hAnsiTheme="minorHAnsi" w:cstheme="minorHAnsi"/>
        </w:rPr>
        <w:t xml:space="preserve">w ciągu pierwszych 12 miesięcy </w:t>
      </w:r>
      <w:r w:rsidR="009A2A00">
        <w:rPr>
          <w:rFonts w:asciiTheme="minorHAnsi" w:hAnsiTheme="minorHAnsi" w:cstheme="minorHAnsi"/>
        </w:rPr>
        <w:t xml:space="preserve">ich </w:t>
      </w:r>
      <w:r w:rsidR="009A2A00" w:rsidRPr="007C0CB0">
        <w:rPr>
          <w:rFonts w:asciiTheme="minorHAnsi" w:hAnsiTheme="minorHAnsi" w:cstheme="minorHAnsi"/>
        </w:rPr>
        <w:t>działalności</w:t>
      </w:r>
      <w:r w:rsidR="00FF5202" w:rsidRPr="00FF5202">
        <w:rPr>
          <w:rFonts w:asciiTheme="minorHAnsi" w:hAnsiTheme="minorHAnsi" w:cstheme="minorHAnsi"/>
        </w:rPr>
        <w:t xml:space="preserve">. </w:t>
      </w:r>
      <w:r w:rsidRPr="007C0CB0">
        <w:rPr>
          <w:rFonts w:asciiTheme="minorHAnsi" w:hAnsiTheme="minorHAnsi" w:cstheme="minorHAnsi"/>
        </w:rPr>
        <w:t xml:space="preserve">Projekty są selekcjonowane </w:t>
      </w:r>
      <w:r w:rsidR="00B92C8C">
        <w:rPr>
          <w:rFonts w:asciiTheme="minorHAnsi" w:hAnsiTheme="minorHAnsi" w:cstheme="minorHAnsi"/>
        </w:rPr>
        <w:t>w drodze konkursu</w:t>
      </w:r>
      <w:r w:rsidR="001F4C52" w:rsidRPr="007C0CB0">
        <w:rPr>
          <w:rFonts w:asciiTheme="minorHAnsi" w:hAnsiTheme="minorHAnsi" w:cstheme="minorHAnsi"/>
        </w:rPr>
        <w:t xml:space="preserve">. </w:t>
      </w:r>
      <w:r w:rsidR="009326ED" w:rsidRPr="007C0CB0">
        <w:rPr>
          <w:rFonts w:asciiTheme="minorHAnsi" w:hAnsiTheme="minorHAnsi" w:cstheme="minorHAnsi"/>
        </w:rPr>
        <w:t>Każd</w:t>
      </w:r>
      <w:r w:rsidR="009326ED">
        <w:rPr>
          <w:rFonts w:asciiTheme="minorHAnsi" w:hAnsiTheme="minorHAnsi" w:cstheme="minorHAnsi"/>
        </w:rPr>
        <w:t xml:space="preserve">a edycja programu </w:t>
      </w:r>
      <w:r w:rsidR="009326ED" w:rsidRPr="007C0CB0">
        <w:rPr>
          <w:rFonts w:asciiTheme="minorHAnsi" w:hAnsiTheme="minorHAnsi" w:cstheme="minorHAnsi"/>
        </w:rPr>
        <w:t>podzielon</w:t>
      </w:r>
      <w:r w:rsidR="009326ED">
        <w:rPr>
          <w:rFonts w:asciiTheme="minorHAnsi" w:hAnsiTheme="minorHAnsi" w:cstheme="minorHAnsi"/>
        </w:rPr>
        <w:t>a</w:t>
      </w:r>
      <w:r w:rsidR="009326ED" w:rsidRPr="007C0CB0">
        <w:rPr>
          <w:rFonts w:asciiTheme="minorHAnsi" w:hAnsiTheme="minorHAnsi" w:cstheme="minorHAnsi"/>
        </w:rPr>
        <w:t xml:space="preserve"> jest</w:t>
      </w:r>
      <w:r w:rsidRPr="007C0CB0">
        <w:rPr>
          <w:rFonts w:asciiTheme="minorHAnsi" w:hAnsiTheme="minorHAnsi" w:cstheme="minorHAnsi"/>
        </w:rPr>
        <w:t xml:space="preserve"> na 3 fazy: rozwój zespołu (6 miesięcy), rozwój produktu (do 12 miesięcy) i rozwój spin-offu (</w:t>
      </w:r>
      <w:r w:rsidR="009A2A00">
        <w:rPr>
          <w:rFonts w:asciiTheme="minorHAnsi" w:hAnsiTheme="minorHAnsi" w:cstheme="minorHAnsi"/>
        </w:rPr>
        <w:t xml:space="preserve">ok. </w:t>
      </w:r>
      <w:r w:rsidRPr="007C0CB0">
        <w:rPr>
          <w:rFonts w:asciiTheme="minorHAnsi" w:hAnsiTheme="minorHAnsi" w:cstheme="minorHAnsi"/>
        </w:rPr>
        <w:t>12 miesięcy).</w:t>
      </w:r>
      <w:r w:rsidR="00FF5202">
        <w:rPr>
          <w:rFonts w:asciiTheme="minorHAnsi" w:hAnsiTheme="minorHAnsi" w:cstheme="minorHAnsi"/>
        </w:rPr>
        <w:t xml:space="preserve"> </w:t>
      </w:r>
      <w:r w:rsidR="003E3C59" w:rsidRPr="003E3C59">
        <w:rPr>
          <w:rFonts w:asciiTheme="minorHAnsi" w:eastAsia="Times New Roman" w:hAnsiTheme="minorHAnsi" w:cstheme="minorHAnsi"/>
          <w:b/>
          <w:color w:val="000000"/>
        </w:rPr>
        <w:t xml:space="preserve">Program jest na końcowym etapie przygotowań. Jego uruchomienie planowane jest w tym roku. </w:t>
      </w:r>
    </w:p>
    <w:p w14:paraId="1A2479CF" w14:textId="77777777" w:rsidR="00E938AB" w:rsidRPr="007C0CB0" w:rsidRDefault="00E938AB" w:rsidP="008268BF">
      <w:pPr>
        <w:jc w:val="both"/>
        <w:rPr>
          <w:rFonts w:asciiTheme="minorHAnsi" w:eastAsia="Times New Roman" w:hAnsiTheme="minorHAnsi" w:cstheme="minorHAnsi"/>
        </w:rPr>
      </w:pPr>
    </w:p>
    <w:p w14:paraId="63AFDF5A" w14:textId="1857E49C" w:rsidR="00C84E5A" w:rsidRPr="007C0CB0" w:rsidRDefault="00C84E5A" w:rsidP="00402987">
      <w:pPr>
        <w:jc w:val="both"/>
        <w:rPr>
          <w:rFonts w:asciiTheme="minorHAnsi" w:hAnsiTheme="minorHAnsi" w:cstheme="minorHAnsi"/>
        </w:rPr>
      </w:pPr>
      <w:r w:rsidRPr="007C0CB0">
        <w:rPr>
          <w:rFonts w:asciiTheme="minorHAnsi" w:hAnsiTheme="minorHAnsi" w:cstheme="minorHAnsi"/>
          <w:b/>
          <w:bCs/>
        </w:rPr>
        <w:t>First TEAM</w:t>
      </w:r>
      <w:r w:rsidRPr="007C0CB0">
        <w:rPr>
          <w:rFonts w:asciiTheme="minorHAnsi" w:hAnsiTheme="minorHAnsi" w:cstheme="minorHAnsi"/>
        </w:rPr>
        <w:t xml:space="preserve"> to program dla młodych naukowców z całego świata</w:t>
      </w:r>
      <w:r w:rsidR="00FF5202">
        <w:rPr>
          <w:rFonts w:asciiTheme="minorHAnsi" w:hAnsiTheme="minorHAnsi" w:cstheme="minorHAnsi"/>
        </w:rPr>
        <w:t xml:space="preserve"> (do 12 lat po uzyskaniu stopnia naukowego)</w:t>
      </w:r>
      <w:r w:rsidRPr="007C0CB0">
        <w:rPr>
          <w:rFonts w:asciiTheme="minorHAnsi" w:hAnsiTheme="minorHAnsi" w:cstheme="minorHAnsi"/>
        </w:rPr>
        <w:t xml:space="preserve">, którzy chcą prowadzić przełomowe badania naukowe w Polsce. Program oferuje możliwość budowy własnego zespołu </w:t>
      </w:r>
      <w:r w:rsidR="00FF5202">
        <w:rPr>
          <w:rFonts w:asciiTheme="minorHAnsi" w:hAnsiTheme="minorHAnsi" w:cstheme="minorHAnsi"/>
        </w:rPr>
        <w:t>badawczego</w:t>
      </w:r>
      <w:r w:rsidRPr="007C0CB0">
        <w:rPr>
          <w:rFonts w:asciiTheme="minorHAnsi" w:hAnsiTheme="minorHAnsi" w:cstheme="minorHAnsi"/>
        </w:rPr>
        <w:t xml:space="preserve"> i rozwoju kariery naukowej w Polsce. </w:t>
      </w:r>
      <w:r w:rsidR="00402987">
        <w:rPr>
          <w:rFonts w:asciiTheme="minorHAnsi" w:hAnsiTheme="minorHAnsi" w:cstheme="minorHAnsi"/>
        </w:rPr>
        <w:t xml:space="preserve">W ramach programu możliwe jest partnerstwo z </w:t>
      </w:r>
      <w:r w:rsidR="00402987" w:rsidRPr="00402987">
        <w:rPr>
          <w:rFonts w:asciiTheme="minorHAnsi" w:hAnsiTheme="minorHAnsi" w:cstheme="minorHAnsi"/>
        </w:rPr>
        <w:t>laboratorium zagranicznym</w:t>
      </w:r>
      <w:r w:rsidR="00402987">
        <w:rPr>
          <w:rFonts w:asciiTheme="minorHAnsi" w:hAnsiTheme="minorHAnsi" w:cstheme="minorHAnsi"/>
        </w:rPr>
        <w:t xml:space="preserve"> </w:t>
      </w:r>
      <w:r w:rsidR="00417AA4">
        <w:rPr>
          <w:rFonts w:asciiTheme="minorHAnsi" w:hAnsiTheme="minorHAnsi" w:cstheme="minorHAnsi"/>
        </w:rPr>
        <w:t>lub</w:t>
      </w:r>
      <w:r w:rsidR="00402987">
        <w:rPr>
          <w:rFonts w:asciiTheme="minorHAnsi" w:hAnsiTheme="minorHAnsi" w:cstheme="minorHAnsi"/>
        </w:rPr>
        <w:t xml:space="preserve"> </w:t>
      </w:r>
      <w:r w:rsidR="00402987" w:rsidRPr="00402987">
        <w:rPr>
          <w:rFonts w:asciiTheme="minorHAnsi" w:hAnsiTheme="minorHAnsi" w:cstheme="minorHAnsi"/>
        </w:rPr>
        <w:t>nawiązanie współpracy z podmiotem/ami gospodarczymi</w:t>
      </w:r>
      <w:r w:rsidR="00402987">
        <w:rPr>
          <w:rFonts w:asciiTheme="minorHAnsi" w:hAnsiTheme="minorHAnsi" w:cstheme="minorHAnsi"/>
        </w:rPr>
        <w:t xml:space="preserve">. First TEAM wspiera </w:t>
      </w:r>
      <w:r w:rsidRPr="007C0CB0">
        <w:rPr>
          <w:rFonts w:asciiTheme="minorHAnsi" w:hAnsiTheme="minorHAnsi" w:cstheme="minorHAnsi"/>
        </w:rPr>
        <w:t xml:space="preserve">również przygotowanie wniosków do </w:t>
      </w:r>
      <w:r w:rsidR="00FF5202">
        <w:rPr>
          <w:rFonts w:asciiTheme="minorHAnsi" w:hAnsiTheme="minorHAnsi" w:cstheme="minorHAnsi"/>
        </w:rPr>
        <w:t xml:space="preserve">konkursów organizowanych przez </w:t>
      </w:r>
      <w:r w:rsidR="00FF5202">
        <w:t>Europejską Radę ds. Badań Naukowych</w:t>
      </w:r>
      <w:r w:rsidR="00FF5202">
        <w:rPr>
          <w:rFonts w:asciiTheme="minorHAnsi" w:hAnsiTheme="minorHAnsi" w:cstheme="minorHAnsi"/>
        </w:rPr>
        <w:t xml:space="preserve"> (</w:t>
      </w:r>
      <w:r w:rsidRPr="007C0CB0">
        <w:rPr>
          <w:rFonts w:asciiTheme="minorHAnsi" w:hAnsiTheme="minorHAnsi" w:cstheme="minorHAnsi"/>
        </w:rPr>
        <w:t>ERC</w:t>
      </w:r>
      <w:r w:rsidR="00FF5202">
        <w:rPr>
          <w:rFonts w:asciiTheme="minorHAnsi" w:hAnsiTheme="minorHAnsi" w:cstheme="minorHAnsi"/>
        </w:rPr>
        <w:t>)</w:t>
      </w:r>
      <w:r w:rsidRPr="007C0CB0">
        <w:rPr>
          <w:rFonts w:asciiTheme="minorHAnsi" w:hAnsiTheme="minorHAnsi" w:cstheme="minorHAnsi"/>
        </w:rPr>
        <w:t xml:space="preserve">. </w:t>
      </w:r>
      <w:r w:rsidR="00FF5202">
        <w:rPr>
          <w:rFonts w:asciiTheme="minorHAnsi" w:hAnsiTheme="minorHAnsi" w:cstheme="minorHAnsi"/>
        </w:rPr>
        <w:t xml:space="preserve">Całkowity budżet programu wynosi ponad </w:t>
      </w:r>
      <w:r w:rsidR="00FF5202" w:rsidRPr="00A13D32">
        <w:rPr>
          <w:rFonts w:asciiTheme="minorHAnsi" w:hAnsiTheme="minorHAnsi" w:cstheme="minorHAnsi"/>
          <w:b/>
        </w:rPr>
        <w:t>253 mln zł.</w:t>
      </w:r>
      <w:r w:rsidR="00FF5202">
        <w:rPr>
          <w:rFonts w:asciiTheme="minorHAnsi" w:hAnsiTheme="minorHAnsi" w:cstheme="minorHAnsi"/>
        </w:rPr>
        <w:t xml:space="preserve"> </w:t>
      </w:r>
      <w:r w:rsidRPr="007C0CB0">
        <w:rPr>
          <w:rFonts w:asciiTheme="minorHAnsi" w:hAnsiTheme="minorHAnsi" w:cstheme="minorHAnsi"/>
        </w:rPr>
        <w:t>Każdy projekt trwa 4-5 lat i otrzymuje ok</w:t>
      </w:r>
      <w:r w:rsidR="00C10C48" w:rsidRPr="007C0CB0">
        <w:rPr>
          <w:rFonts w:asciiTheme="minorHAnsi" w:hAnsiTheme="minorHAnsi" w:cstheme="minorHAnsi"/>
        </w:rPr>
        <w:t>.</w:t>
      </w:r>
      <w:r w:rsidRPr="007C0CB0">
        <w:rPr>
          <w:rFonts w:asciiTheme="minorHAnsi" w:hAnsiTheme="minorHAnsi" w:cstheme="minorHAnsi"/>
        </w:rPr>
        <w:t xml:space="preserve"> 3-4 mln zł </w:t>
      </w:r>
      <w:r w:rsidR="00160769">
        <w:rPr>
          <w:rFonts w:asciiTheme="minorHAnsi" w:hAnsiTheme="minorHAnsi" w:cstheme="minorHAnsi"/>
        </w:rPr>
        <w:t>do</w:t>
      </w:r>
      <w:r w:rsidRPr="007C0CB0">
        <w:rPr>
          <w:rFonts w:asciiTheme="minorHAnsi" w:hAnsiTheme="minorHAnsi" w:cstheme="minorHAnsi"/>
        </w:rPr>
        <w:t>finansowania.</w:t>
      </w:r>
      <w:r w:rsidR="00402987">
        <w:rPr>
          <w:rFonts w:asciiTheme="minorHAnsi" w:hAnsiTheme="minorHAnsi" w:cstheme="minorHAnsi"/>
        </w:rPr>
        <w:t xml:space="preserve"> </w:t>
      </w:r>
      <w:r w:rsidR="00402987" w:rsidRPr="007C0CB0">
        <w:rPr>
          <w:rFonts w:asciiTheme="minorHAnsi" w:hAnsiTheme="minorHAnsi" w:cstheme="minorHAnsi"/>
        </w:rPr>
        <w:t xml:space="preserve">Projekty </w:t>
      </w:r>
      <w:r w:rsidR="00402987">
        <w:rPr>
          <w:rFonts w:asciiTheme="minorHAnsi" w:hAnsiTheme="minorHAnsi" w:cstheme="minorHAnsi"/>
        </w:rPr>
        <w:t>wybierane są w drodze konkursu</w:t>
      </w:r>
      <w:r w:rsidR="00417AA4">
        <w:rPr>
          <w:rFonts w:asciiTheme="minorHAnsi" w:hAnsiTheme="minorHAnsi" w:cstheme="minorHAnsi"/>
        </w:rPr>
        <w:t xml:space="preserve"> z udziałem ekspertów o międzynarodowym doświadczeniu</w:t>
      </w:r>
      <w:r w:rsidR="00402987">
        <w:rPr>
          <w:rFonts w:asciiTheme="minorHAnsi" w:hAnsiTheme="minorHAnsi" w:cstheme="minorHAnsi"/>
        </w:rPr>
        <w:t xml:space="preserve">. </w:t>
      </w:r>
    </w:p>
    <w:p w14:paraId="08BEAAC4" w14:textId="77777777" w:rsidR="009F1F05" w:rsidRPr="007C0CB0" w:rsidRDefault="009F1F05" w:rsidP="008268BF">
      <w:pPr>
        <w:jc w:val="both"/>
        <w:rPr>
          <w:rFonts w:asciiTheme="minorHAnsi" w:hAnsiTheme="minorHAnsi" w:cstheme="minorHAnsi"/>
        </w:rPr>
      </w:pPr>
    </w:p>
    <w:p w14:paraId="0E27F07F" w14:textId="0926A7E3" w:rsidR="00402987" w:rsidRPr="007C0CB0" w:rsidRDefault="009F1F05" w:rsidP="00402987">
      <w:pPr>
        <w:jc w:val="both"/>
        <w:rPr>
          <w:rFonts w:asciiTheme="minorHAnsi" w:hAnsiTheme="minorHAnsi" w:cstheme="minorHAnsi"/>
        </w:rPr>
      </w:pPr>
      <w:r w:rsidRPr="007C0CB0">
        <w:rPr>
          <w:rFonts w:asciiTheme="minorHAnsi" w:hAnsiTheme="minorHAnsi" w:cstheme="minorHAnsi"/>
          <w:b/>
          <w:bCs/>
        </w:rPr>
        <w:t>Międzynarodowe Agendy Badawcze</w:t>
      </w:r>
      <w:r w:rsidR="00A0725D" w:rsidRPr="007C0CB0">
        <w:rPr>
          <w:rFonts w:asciiTheme="minorHAnsi" w:hAnsiTheme="minorHAnsi" w:cstheme="minorHAnsi"/>
        </w:rPr>
        <w:t xml:space="preserve"> </w:t>
      </w:r>
      <w:r w:rsidR="00A0725D" w:rsidRPr="007C0CB0">
        <w:rPr>
          <w:rFonts w:asciiTheme="minorHAnsi" w:hAnsiTheme="minorHAnsi" w:cstheme="minorHAnsi"/>
          <w:b/>
          <w:bCs/>
        </w:rPr>
        <w:t>(MAB)</w:t>
      </w:r>
      <w:r w:rsidRPr="007C0CB0">
        <w:rPr>
          <w:rFonts w:asciiTheme="minorHAnsi" w:hAnsiTheme="minorHAnsi" w:cstheme="minorHAnsi"/>
        </w:rPr>
        <w:t xml:space="preserve"> to program dla </w:t>
      </w:r>
      <w:r w:rsidR="00402987">
        <w:rPr>
          <w:rFonts w:asciiTheme="minorHAnsi" w:hAnsiTheme="minorHAnsi" w:cstheme="minorHAnsi"/>
        </w:rPr>
        <w:t xml:space="preserve">wybitnych </w:t>
      </w:r>
      <w:r w:rsidRPr="007C0CB0">
        <w:rPr>
          <w:rFonts w:asciiTheme="minorHAnsi" w:hAnsiTheme="minorHAnsi" w:cstheme="minorHAnsi"/>
        </w:rPr>
        <w:t>naukowców</w:t>
      </w:r>
      <w:r w:rsidR="00FF5202">
        <w:rPr>
          <w:rFonts w:asciiTheme="minorHAnsi" w:hAnsiTheme="minorHAnsi" w:cstheme="minorHAnsi"/>
        </w:rPr>
        <w:t xml:space="preserve"> z </w:t>
      </w:r>
      <w:r w:rsidR="00402987">
        <w:rPr>
          <w:rFonts w:asciiTheme="minorHAnsi" w:hAnsiTheme="minorHAnsi" w:cstheme="minorHAnsi"/>
        </w:rPr>
        <w:t>Polski lub z zagranicy</w:t>
      </w:r>
      <w:r w:rsidRPr="007C0CB0">
        <w:rPr>
          <w:rFonts w:asciiTheme="minorHAnsi" w:hAnsiTheme="minorHAnsi" w:cstheme="minorHAnsi"/>
        </w:rPr>
        <w:t>, którzy chcą stworzyć w Polsce centrum doskonałości będące rozpoznawalnym ośrodkiem w sw</w:t>
      </w:r>
      <w:r w:rsidR="00EC6D27">
        <w:rPr>
          <w:rFonts w:asciiTheme="minorHAnsi" w:hAnsiTheme="minorHAnsi" w:cstheme="minorHAnsi"/>
        </w:rPr>
        <w:t>ojej</w:t>
      </w:r>
      <w:r w:rsidRPr="007C0CB0">
        <w:rPr>
          <w:rFonts w:asciiTheme="minorHAnsi" w:hAnsiTheme="minorHAnsi" w:cstheme="minorHAnsi"/>
        </w:rPr>
        <w:t xml:space="preserve"> dziedzinie na świecie. Program umożliwia </w:t>
      </w:r>
      <w:r w:rsidR="00402987">
        <w:rPr>
          <w:rFonts w:asciiTheme="minorHAnsi" w:hAnsiTheme="minorHAnsi" w:cstheme="minorHAnsi"/>
        </w:rPr>
        <w:t>uruchomienie</w:t>
      </w:r>
      <w:r w:rsidR="00FF5202">
        <w:rPr>
          <w:rFonts w:asciiTheme="minorHAnsi" w:hAnsiTheme="minorHAnsi" w:cstheme="minorHAnsi"/>
        </w:rPr>
        <w:t xml:space="preserve"> w naszym kraju nowych (lub rozwój już istniejących) </w:t>
      </w:r>
      <w:r w:rsidRPr="007C0CB0">
        <w:rPr>
          <w:rFonts w:asciiTheme="minorHAnsi" w:hAnsiTheme="minorHAnsi" w:cstheme="minorHAnsi"/>
        </w:rPr>
        <w:t>centrów naukowych</w:t>
      </w:r>
      <w:r w:rsidR="00336F22">
        <w:rPr>
          <w:rFonts w:asciiTheme="minorHAnsi" w:hAnsiTheme="minorHAnsi" w:cstheme="minorHAnsi"/>
        </w:rPr>
        <w:t xml:space="preserve"> </w:t>
      </w:r>
      <w:r w:rsidRPr="007C0CB0">
        <w:rPr>
          <w:rFonts w:asciiTheme="minorHAnsi" w:hAnsiTheme="minorHAnsi" w:cstheme="minorHAnsi"/>
        </w:rPr>
        <w:t>o</w:t>
      </w:r>
      <w:r w:rsidR="00E35D42">
        <w:rPr>
          <w:rFonts w:asciiTheme="minorHAnsi" w:hAnsiTheme="minorHAnsi" w:cstheme="minorHAnsi"/>
        </w:rPr>
        <w:t> </w:t>
      </w:r>
      <w:r w:rsidRPr="007C0CB0">
        <w:rPr>
          <w:rFonts w:asciiTheme="minorHAnsi" w:hAnsiTheme="minorHAnsi" w:cstheme="minorHAnsi"/>
        </w:rPr>
        <w:t>międzynarodowym znaczeniu</w:t>
      </w:r>
      <w:r w:rsidR="00DB4A29">
        <w:rPr>
          <w:rFonts w:asciiTheme="minorHAnsi" w:hAnsiTheme="minorHAnsi" w:cstheme="minorHAnsi"/>
        </w:rPr>
        <w:t xml:space="preserve"> we współpracy z ośrodkiem zagranicznym i</w:t>
      </w:r>
      <w:r w:rsidR="004F7BAF">
        <w:rPr>
          <w:rFonts w:asciiTheme="minorHAnsi" w:hAnsiTheme="minorHAnsi" w:cstheme="minorHAnsi"/>
        </w:rPr>
        <w:t xml:space="preserve"> </w:t>
      </w:r>
      <w:r w:rsidR="00402987">
        <w:rPr>
          <w:rFonts w:asciiTheme="minorHAnsi" w:hAnsiTheme="minorHAnsi" w:cstheme="minorHAnsi"/>
        </w:rPr>
        <w:t>rozwój</w:t>
      </w:r>
      <w:r w:rsidR="004F7BAF">
        <w:rPr>
          <w:rFonts w:asciiTheme="minorHAnsi" w:hAnsiTheme="minorHAnsi" w:cstheme="minorHAnsi"/>
        </w:rPr>
        <w:t xml:space="preserve"> współpracy z partnerami gospodarczymi.</w:t>
      </w:r>
      <w:r w:rsidR="00042CC3" w:rsidRPr="007C0CB0">
        <w:rPr>
          <w:rFonts w:asciiTheme="minorHAnsi" w:hAnsiTheme="minorHAnsi" w:cstheme="minorHAnsi"/>
        </w:rPr>
        <w:t xml:space="preserve"> </w:t>
      </w:r>
      <w:r w:rsidR="00EC6D27">
        <w:rPr>
          <w:rFonts w:asciiTheme="minorHAnsi" w:hAnsiTheme="minorHAnsi" w:cstheme="minorHAnsi"/>
        </w:rPr>
        <w:t xml:space="preserve">Finansowanie w wysokości do 30 mln zł </w:t>
      </w:r>
      <w:r w:rsidR="00B65CF6">
        <w:rPr>
          <w:rFonts w:asciiTheme="minorHAnsi" w:hAnsiTheme="minorHAnsi" w:cstheme="minorHAnsi"/>
        </w:rPr>
        <w:t xml:space="preserve">(oraz do ok. 37 mln </w:t>
      </w:r>
      <w:r w:rsidR="00336F22">
        <w:rPr>
          <w:rFonts w:asciiTheme="minorHAnsi" w:hAnsiTheme="minorHAnsi" w:cstheme="minorHAnsi"/>
        </w:rPr>
        <w:t>zł</w:t>
      </w:r>
      <w:r w:rsidR="00B65CF6">
        <w:rPr>
          <w:rFonts w:asciiTheme="minorHAnsi" w:hAnsiTheme="minorHAnsi" w:cstheme="minorHAnsi"/>
        </w:rPr>
        <w:t xml:space="preserve"> dla </w:t>
      </w:r>
      <w:r w:rsidR="00142CE6">
        <w:rPr>
          <w:rFonts w:asciiTheme="minorHAnsi" w:hAnsiTheme="minorHAnsi" w:cstheme="minorHAnsi"/>
        </w:rPr>
        <w:t>wnioskodawców</w:t>
      </w:r>
      <w:r w:rsidR="00B65CF6">
        <w:rPr>
          <w:rFonts w:asciiTheme="minorHAnsi" w:hAnsiTheme="minorHAnsi" w:cstheme="minorHAnsi"/>
        </w:rPr>
        <w:t xml:space="preserve"> prowadzących projekty Teaming of </w:t>
      </w:r>
      <w:r w:rsidR="00267F0E">
        <w:rPr>
          <w:rFonts w:asciiTheme="minorHAnsi" w:hAnsiTheme="minorHAnsi" w:cstheme="minorHAnsi"/>
        </w:rPr>
        <w:t>E</w:t>
      </w:r>
      <w:r w:rsidR="00B65CF6">
        <w:rPr>
          <w:rFonts w:asciiTheme="minorHAnsi" w:hAnsiTheme="minorHAnsi" w:cstheme="minorHAnsi"/>
        </w:rPr>
        <w:t xml:space="preserve">xcellence) </w:t>
      </w:r>
      <w:r w:rsidR="00EC6D27">
        <w:rPr>
          <w:rFonts w:asciiTheme="minorHAnsi" w:hAnsiTheme="minorHAnsi" w:cstheme="minorHAnsi"/>
        </w:rPr>
        <w:t>jest przyznawane w drodze konkursu</w:t>
      </w:r>
      <w:r w:rsidR="00DB4A29">
        <w:rPr>
          <w:rFonts w:asciiTheme="minorHAnsi" w:hAnsiTheme="minorHAnsi" w:cstheme="minorHAnsi"/>
        </w:rPr>
        <w:t>,</w:t>
      </w:r>
      <w:r w:rsidR="00EC6D27">
        <w:rPr>
          <w:rFonts w:asciiTheme="minorHAnsi" w:hAnsiTheme="minorHAnsi" w:cstheme="minorHAnsi"/>
        </w:rPr>
        <w:t xml:space="preserve"> na okres 5 lat</w:t>
      </w:r>
      <w:r w:rsidR="00DB4A29">
        <w:rPr>
          <w:rFonts w:asciiTheme="minorHAnsi" w:hAnsiTheme="minorHAnsi" w:cstheme="minorHAnsi"/>
        </w:rPr>
        <w:t>,</w:t>
      </w:r>
      <w:r w:rsidR="00B65CF6">
        <w:rPr>
          <w:rFonts w:asciiTheme="minorHAnsi" w:hAnsiTheme="minorHAnsi" w:cstheme="minorHAnsi"/>
        </w:rPr>
        <w:t xml:space="preserve"> z udziałem</w:t>
      </w:r>
      <w:r w:rsidR="00402987">
        <w:rPr>
          <w:rFonts w:asciiTheme="minorHAnsi" w:hAnsiTheme="minorHAnsi" w:cstheme="minorHAnsi"/>
        </w:rPr>
        <w:t xml:space="preserve"> </w:t>
      </w:r>
      <w:r w:rsidR="00402987" w:rsidRPr="007C0CB0">
        <w:rPr>
          <w:rFonts w:asciiTheme="minorHAnsi" w:hAnsiTheme="minorHAnsi" w:cstheme="minorHAnsi"/>
        </w:rPr>
        <w:t>eksper</w:t>
      </w:r>
      <w:r w:rsidR="00B65CF6">
        <w:rPr>
          <w:rFonts w:asciiTheme="minorHAnsi" w:hAnsiTheme="minorHAnsi" w:cstheme="minorHAnsi"/>
        </w:rPr>
        <w:t>tów</w:t>
      </w:r>
      <w:r w:rsidR="00402987">
        <w:rPr>
          <w:rFonts w:asciiTheme="minorHAnsi" w:hAnsiTheme="minorHAnsi" w:cstheme="minorHAnsi"/>
        </w:rPr>
        <w:t xml:space="preserve"> </w:t>
      </w:r>
      <w:r w:rsidR="00402987" w:rsidRPr="007C0CB0">
        <w:rPr>
          <w:rFonts w:asciiTheme="minorHAnsi" w:hAnsiTheme="minorHAnsi" w:cstheme="minorHAnsi"/>
        </w:rPr>
        <w:t>pracujący</w:t>
      </w:r>
      <w:r w:rsidR="00B65CF6">
        <w:rPr>
          <w:rFonts w:asciiTheme="minorHAnsi" w:hAnsiTheme="minorHAnsi" w:cstheme="minorHAnsi"/>
        </w:rPr>
        <w:t>ch</w:t>
      </w:r>
      <w:r w:rsidR="00402987" w:rsidRPr="007C0CB0">
        <w:rPr>
          <w:rFonts w:asciiTheme="minorHAnsi" w:hAnsiTheme="minorHAnsi" w:cstheme="minorHAnsi"/>
        </w:rPr>
        <w:t xml:space="preserve"> za granicą.</w:t>
      </w:r>
      <w:r w:rsidR="00336F22">
        <w:rPr>
          <w:rFonts w:asciiTheme="minorHAnsi" w:hAnsiTheme="minorHAnsi" w:cstheme="minorHAnsi"/>
        </w:rPr>
        <w:t xml:space="preserve"> Łączny budżet programu wynosi </w:t>
      </w:r>
      <w:r w:rsidR="00336F22" w:rsidRPr="00336F22">
        <w:rPr>
          <w:rFonts w:asciiTheme="minorHAnsi" w:hAnsiTheme="minorHAnsi" w:cstheme="minorHAnsi"/>
          <w:b/>
        </w:rPr>
        <w:t>445 mln zł.</w:t>
      </w:r>
      <w:r w:rsidR="00336F22">
        <w:rPr>
          <w:rFonts w:asciiTheme="minorHAnsi" w:hAnsiTheme="minorHAnsi" w:cstheme="minorHAnsi"/>
        </w:rPr>
        <w:t xml:space="preserve"> </w:t>
      </w:r>
    </w:p>
    <w:p w14:paraId="2E8D24FB" w14:textId="77777777" w:rsidR="00E938AB" w:rsidRPr="007C0CB0" w:rsidRDefault="00E938AB" w:rsidP="008268BF">
      <w:pPr>
        <w:jc w:val="both"/>
        <w:rPr>
          <w:rFonts w:asciiTheme="minorHAnsi" w:hAnsiTheme="minorHAnsi" w:cstheme="minorHAnsi"/>
        </w:rPr>
      </w:pPr>
    </w:p>
    <w:p w14:paraId="74C71FFE" w14:textId="6066AEB8" w:rsidR="00C10C48" w:rsidRPr="007C0CB0" w:rsidRDefault="00C10C48" w:rsidP="000C750D">
      <w:pPr>
        <w:jc w:val="both"/>
        <w:rPr>
          <w:rFonts w:asciiTheme="minorHAnsi" w:hAnsiTheme="minorHAnsi" w:cstheme="minorHAnsi"/>
        </w:rPr>
      </w:pPr>
      <w:r w:rsidRPr="007C0CB0">
        <w:rPr>
          <w:rFonts w:asciiTheme="minorHAnsi" w:hAnsiTheme="minorHAnsi" w:cstheme="minorHAnsi"/>
          <w:b/>
          <w:bCs/>
        </w:rPr>
        <w:t>TEAM-NET</w:t>
      </w:r>
      <w:r w:rsidRPr="007C0CB0">
        <w:rPr>
          <w:rFonts w:asciiTheme="minorHAnsi" w:hAnsiTheme="minorHAnsi" w:cstheme="minorHAnsi"/>
        </w:rPr>
        <w:t xml:space="preserve"> </w:t>
      </w:r>
      <w:r w:rsidR="000C750D">
        <w:rPr>
          <w:rFonts w:asciiTheme="minorHAnsi" w:hAnsiTheme="minorHAnsi" w:cstheme="minorHAnsi"/>
        </w:rPr>
        <w:t xml:space="preserve">to program, który </w:t>
      </w:r>
      <w:r w:rsidR="00EC6D27">
        <w:rPr>
          <w:rFonts w:asciiTheme="minorHAnsi" w:hAnsiTheme="minorHAnsi" w:cstheme="minorHAnsi"/>
        </w:rPr>
        <w:t xml:space="preserve">ma stymulować </w:t>
      </w:r>
      <w:r w:rsidR="00DB4A29">
        <w:rPr>
          <w:rFonts w:asciiTheme="minorHAnsi" w:hAnsiTheme="minorHAnsi" w:cstheme="minorHAnsi"/>
        </w:rPr>
        <w:t xml:space="preserve">prace B+R i </w:t>
      </w:r>
      <w:r w:rsidR="000C750D" w:rsidRPr="000C750D">
        <w:rPr>
          <w:rFonts w:asciiTheme="minorHAnsi" w:hAnsiTheme="minorHAnsi" w:cstheme="minorHAnsi"/>
        </w:rPr>
        <w:t>współprac</w:t>
      </w:r>
      <w:r w:rsidR="00EC6D27">
        <w:rPr>
          <w:rFonts w:asciiTheme="minorHAnsi" w:hAnsiTheme="minorHAnsi" w:cstheme="minorHAnsi"/>
        </w:rPr>
        <w:t>ę</w:t>
      </w:r>
      <w:r w:rsidR="000C750D" w:rsidRPr="000C750D">
        <w:rPr>
          <w:rFonts w:asciiTheme="minorHAnsi" w:hAnsiTheme="minorHAnsi" w:cstheme="minorHAnsi"/>
        </w:rPr>
        <w:t xml:space="preserve"> najlepszych zespołów badawczych w wybranych obszarach strategicznych.</w:t>
      </w:r>
      <w:r w:rsidR="000C750D">
        <w:rPr>
          <w:rFonts w:asciiTheme="minorHAnsi" w:hAnsiTheme="minorHAnsi" w:cstheme="minorHAnsi"/>
        </w:rPr>
        <w:t xml:space="preserve"> </w:t>
      </w:r>
      <w:r w:rsidR="000C750D" w:rsidRPr="000C750D">
        <w:rPr>
          <w:rFonts w:asciiTheme="minorHAnsi" w:hAnsiTheme="minorHAnsi" w:cstheme="minorHAnsi"/>
        </w:rPr>
        <w:t xml:space="preserve">Celem </w:t>
      </w:r>
      <w:r w:rsidR="00EC6D27">
        <w:rPr>
          <w:rFonts w:asciiTheme="minorHAnsi" w:hAnsiTheme="minorHAnsi" w:cstheme="minorHAnsi"/>
        </w:rPr>
        <w:t>programu</w:t>
      </w:r>
      <w:r w:rsidR="000C750D" w:rsidRPr="000C750D">
        <w:rPr>
          <w:rFonts w:asciiTheme="minorHAnsi" w:hAnsiTheme="minorHAnsi" w:cstheme="minorHAnsi"/>
        </w:rPr>
        <w:t xml:space="preserve"> jest wsparcie konsorcjów, które poprowadzą działalność naukową </w:t>
      </w:r>
      <w:r w:rsidR="000C750D">
        <w:rPr>
          <w:rFonts w:asciiTheme="minorHAnsi" w:hAnsiTheme="minorHAnsi" w:cstheme="minorHAnsi"/>
        </w:rPr>
        <w:t>w tematyce z</w:t>
      </w:r>
      <w:r w:rsidR="000C750D" w:rsidRPr="000C750D">
        <w:rPr>
          <w:rFonts w:asciiTheme="minorHAnsi" w:hAnsiTheme="minorHAnsi" w:cstheme="minorHAnsi"/>
        </w:rPr>
        <w:t xml:space="preserve">drowia, </w:t>
      </w:r>
      <w:r w:rsidR="000C750D">
        <w:rPr>
          <w:rFonts w:asciiTheme="minorHAnsi" w:hAnsiTheme="minorHAnsi" w:cstheme="minorHAnsi"/>
        </w:rPr>
        <w:t>środowiska i p</w:t>
      </w:r>
      <w:r w:rsidR="000C750D" w:rsidRPr="000C750D">
        <w:rPr>
          <w:rFonts w:asciiTheme="minorHAnsi" w:hAnsiTheme="minorHAnsi" w:cstheme="minorHAnsi"/>
        </w:rPr>
        <w:t>rzemysłu 4.0</w:t>
      </w:r>
      <w:r w:rsidR="000C750D">
        <w:rPr>
          <w:rFonts w:asciiTheme="minorHAnsi" w:hAnsiTheme="minorHAnsi" w:cstheme="minorHAnsi"/>
        </w:rPr>
        <w:t>,</w:t>
      </w:r>
      <w:r w:rsidR="000C750D" w:rsidRPr="000C750D">
        <w:rPr>
          <w:rFonts w:asciiTheme="minorHAnsi" w:hAnsiTheme="minorHAnsi" w:cstheme="minorHAnsi"/>
        </w:rPr>
        <w:t xml:space="preserve"> zdefiniowanych jako obszary o strategicznym znaczeniu gospodarczym i odznaczające się wybitnym potencjałem naukowym w Polsce (konkurs Top-down). Konsorcja ukierunkowane są </w:t>
      </w:r>
      <w:r w:rsidR="00DB4A29">
        <w:rPr>
          <w:rFonts w:asciiTheme="minorHAnsi" w:hAnsiTheme="minorHAnsi" w:cstheme="minorHAnsi"/>
        </w:rPr>
        <w:t xml:space="preserve">ponadto na </w:t>
      </w:r>
      <w:r w:rsidR="000C750D" w:rsidRPr="000C750D">
        <w:rPr>
          <w:rFonts w:asciiTheme="minorHAnsi" w:hAnsiTheme="minorHAnsi" w:cstheme="minorHAnsi"/>
        </w:rPr>
        <w:t xml:space="preserve"> efektywny transfer wiedzy i technologii (w formie licencji, zakładania spin-off’ów bądź sprzedaży własności intelektualnej). Wsparcie ma przyczynić się do rozwoju innowacyjnych technologii, usług lub produktów i ich efektywny transfer do gospodarki. </w:t>
      </w:r>
      <w:r w:rsidRPr="007C0CB0">
        <w:rPr>
          <w:rFonts w:asciiTheme="minorHAnsi" w:hAnsiTheme="minorHAnsi" w:cstheme="minorHAnsi"/>
        </w:rPr>
        <w:t xml:space="preserve">Każdy projekt trwa </w:t>
      </w:r>
      <w:r w:rsidR="00D362A3">
        <w:rPr>
          <w:rFonts w:asciiTheme="minorHAnsi" w:hAnsiTheme="minorHAnsi" w:cstheme="minorHAnsi"/>
        </w:rPr>
        <w:t xml:space="preserve">do </w:t>
      </w:r>
      <w:r w:rsidRPr="007C0CB0">
        <w:rPr>
          <w:rFonts w:asciiTheme="minorHAnsi" w:hAnsiTheme="minorHAnsi" w:cstheme="minorHAnsi"/>
        </w:rPr>
        <w:t>4 lat i otrzymuje ok</w:t>
      </w:r>
      <w:r w:rsidR="004B36F6" w:rsidRPr="007C0CB0">
        <w:rPr>
          <w:rFonts w:asciiTheme="minorHAnsi" w:hAnsiTheme="minorHAnsi" w:cstheme="minorHAnsi"/>
        </w:rPr>
        <w:t xml:space="preserve">. </w:t>
      </w:r>
      <w:r w:rsidRPr="007C0CB0">
        <w:rPr>
          <w:rFonts w:asciiTheme="minorHAnsi" w:hAnsiTheme="minorHAnsi" w:cstheme="minorHAnsi"/>
        </w:rPr>
        <w:t>15-17 mln zł finansowania.</w:t>
      </w:r>
      <w:r w:rsidR="007C0CB0" w:rsidRPr="007C0CB0">
        <w:rPr>
          <w:rFonts w:asciiTheme="minorHAnsi" w:hAnsiTheme="minorHAnsi" w:cstheme="minorHAnsi"/>
        </w:rPr>
        <w:t xml:space="preserve"> Budżet TEAM-NET</w:t>
      </w:r>
      <w:r w:rsidR="000565B5" w:rsidRPr="007C0CB0">
        <w:rPr>
          <w:rFonts w:asciiTheme="minorHAnsi" w:hAnsiTheme="minorHAnsi" w:cstheme="minorHAnsi"/>
        </w:rPr>
        <w:t xml:space="preserve"> o</w:t>
      </w:r>
      <w:r w:rsidR="007C0CB0" w:rsidRPr="007C0CB0">
        <w:rPr>
          <w:rFonts w:asciiTheme="minorHAnsi" w:hAnsiTheme="minorHAnsi" w:cstheme="minorHAnsi"/>
        </w:rPr>
        <w:t> </w:t>
      </w:r>
      <w:r w:rsidR="000565B5" w:rsidRPr="007C0CB0">
        <w:rPr>
          <w:rFonts w:asciiTheme="minorHAnsi" w:hAnsiTheme="minorHAnsi" w:cstheme="minorHAnsi"/>
        </w:rPr>
        <w:t xml:space="preserve">łącznej wysokości </w:t>
      </w:r>
      <w:r w:rsidR="000565B5" w:rsidRPr="00336F22">
        <w:rPr>
          <w:rFonts w:asciiTheme="minorHAnsi" w:hAnsiTheme="minorHAnsi" w:cstheme="minorHAnsi"/>
          <w:b/>
        </w:rPr>
        <w:t>178 mln zł</w:t>
      </w:r>
      <w:r w:rsidR="000565B5" w:rsidRPr="007C0CB0">
        <w:rPr>
          <w:rFonts w:asciiTheme="minorHAnsi" w:hAnsiTheme="minorHAnsi" w:cstheme="minorHAnsi"/>
        </w:rPr>
        <w:t xml:space="preserve"> ma pozwolić sfinansować </w:t>
      </w:r>
      <w:r w:rsidR="00D362A3">
        <w:rPr>
          <w:rFonts w:asciiTheme="minorHAnsi" w:hAnsiTheme="minorHAnsi" w:cstheme="minorHAnsi"/>
        </w:rPr>
        <w:t>co najmniej</w:t>
      </w:r>
      <w:r w:rsidR="00D362A3" w:rsidRPr="007C0CB0">
        <w:rPr>
          <w:rFonts w:asciiTheme="minorHAnsi" w:hAnsiTheme="minorHAnsi" w:cstheme="minorHAnsi"/>
        </w:rPr>
        <w:t xml:space="preserve"> </w:t>
      </w:r>
      <w:r w:rsidR="000565B5" w:rsidRPr="007C0CB0">
        <w:rPr>
          <w:rFonts w:asciiTheme="minorHAnsi" w:hAnsiTheme="minorHAnsi" w:cstheme="minorHAnsi"/>
        </w:rPr>
        <w:t>10 konsorcjów</w:t>
      </w:r>
      <w:r w:rsidR="000C750D">
        <w:rPr>
          <w:rFonts w:asciiTheme="minorHAnsi" w:hAnsiTheme="minorHAnsi" w:cstheme="minorHAnsi"/>
        </w:rPr>
        <w:t xml:space="preserve">. </w:t>
      </w:r>
    </w:p>
    <w:p w14:paraId="1623550D" w14:textId="77777777" w:rsidR="00C10C48" w:rsidRPr="007C0CB0" w:rsidRDefault="00C10C48" w:rsidP="008268BF">
      <w:pPr>
        <w:jc w:val="both"/>
        <w:rPr>
          <w:rFonts w:asciiTheme="minorHAnsi" w:hAnsiTheme="minorHAnsi" w:cstheme="minorHAnsi"/>
        </w:rPr>
      </w:pPr>
    </w:p>
    <w:p w14:paraId="2A4A05A4" w14:textId="77777777" w:rsidR="00C10C48" w:rsidRDefault="00C10C48" w:rsidP="008268BF">
      <w:pPr>
        <w:jc w:val="both"/>
        <w:rPr>
          <w:rFonts w:asciiTheme="minorHAnsi" w:hAnsiTheme="minorHAnsi" w:cstheme="minorHAnsi"/>
        </w:rPr>
      </w:pPr>
    </w:p>
    <w:p w14:paraId="6BB47585" w14:textId="0389717F" w:rsidR="00806881" w:rsidRPr="00BC1133" w:rsidRDefault="00806881" w:rsidP="00480A3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Fundusze Europejskie dla Nowoczesnej Gospodarki (FENG) </w:t>
      </w:r>
      <w:r w:rsidR="00BC1133">
        <w:rPr>
          <w:rFonts w:asciiTheme="minorHAnsi" w:hAnsiTheme="minorHAnsi" w:cstheme="minorHAnsi"/>
        </w:rPr>
        <w:t xml:space="preserve">jest kontynuacją </w:t>
      </w:r>
      <w:r w:rsidR="00BC1133" w:rsidRPr="00BC1133">
        <w:rPr>
          <w:rFonts w:asciiTheme="minorHAnsi" w:hAnsiTheme="minorHAnsi" w:cstheme="minorHAnsi"/>
        </w:rPr>
        <w:t>dwóch wcześniejszych programów Innowacyjna Gospodarka 2007-2013 oraz Inteligentny Rozwój 2014-2020.</w:t>
      </w:r>
      <w:r w:rsidR="00BC1133">
        <w:rPr>
          <w:rFonts w:asciiTheme="minorHAnsi" w:hAnsiTheme="minorHAnsi" w:cstheme="minorHAnsi"/>
        </w:rPr>
        <w:t xml:space="preserve"> </w:t>
      </w:r>
      <w:r w:rsidRPr="00542271">
        <w:rPr>
          <w:rFonts w:asciiTheme="minorHAnsi" w:eastAsia="Times New Roman" w:hAnsiTheme="minorHAnsi" w:cstheme="minorHAnsi"/>
          <w:color w:val="000000"/>
        </w:rPr>
        <w:t>Celem programu FENG jest zwiększenie krajowego potencjału w zakresie badań i innowacji, wykorzystanie przełomowych technologii i inteligentna transformacja gospodarki w kierunku Przemysłu 4.0 oraz zielonej gospodarki. W ramach tych działań, programy Fundacji na rzecz Nauki Polskiej (FNP)</w:t>
      </w:r>
      <w:r w:rsidR="008B0BE7">
        <w:rPr>
          <w:rFonts w:asciiTheme="minorHAnsi" w:eastAsia="Times New Roman" w:hAnsiTheme="minorHAnsi" w:cstheme="minorHAnsi"/>
          <w:color w:val="000000"/>
        </w:rPr>
        <w:t xml:space="preserve"> pomagają naukowcom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i zespołom badawczym </w:t>
      </w:r>
      <w:r w:rsidR="007E424A">
        <w:rPr>
          <w:rFonts w:asciiTheme="minorHAnsi" w:eastAsia="Times New Roman" w:hAnsiTheme="minorHAnsi" w:cstheme="minorHAnsi"/>
          <w:color w:val="000000"/>
        </w:rPr>
        <w:t xml:space="preserve">rozwijać innowacyjne projekty, </w:t>
      </w:r>
      <w:r w:rsidRPr="00542271">
        <w:rPr>
          <w:rFonts w:asciiTheme="minorHAnsi" w:eastAsia="Times New Roman" w:hAnsiTheme="minorHAnsi" w:cstheme="minorHAnsi"/>
          <w:color w:val="000000"/>
        </w:rPr>
        <w:t xml:space="preserve">tworzyć spin-offy komercjalizujące wyniki badań, budować międzynarodowe zespoły naukowe oraz zacieśniać współpracę z ośrodkami badawczymi w Polsce i na świecie. Jednym z celów programów jest także </w:t>
      </w:r>
      <w:r w:rsidR="00EC6D27">
        <w:rPr>
          <w:rFonts w:asciiTheme="minorHAnsi" w:eastAsia="Times New Roman" w:hAnsiTheme="minorHAnsi" w:cstheme="minorHAnsi"/>
          <w:color w:val="000000"/>
        </w:rPr>
        <w:t xml:space="preserve">tworzenie w Polsce atrakcyjnych miejsc pracy zarówno dla </w:t>
      </w:r>
      <w:r w:rsidR="007E424A">
        <w:rPr>
          <w:rFonts w:asciiTheme="minorHAnsi" w:eastAsia="Times New Roman" w:hAnsiTheme="minorHAnsi" w:cstheme="minorHAnsi"/>
          <w:color w:val="000000"/>
        </w:rPr>
        <w:t xml:space="preserve">naukowców pracujących w Polsce, </w:t>
      </w:r>
      <w:r w:rsidR="00EC6D27">
        <w:rPr>
          <w:rFonts w:asciiTheme="minorHAnsi" w:eastAsia="Times New Roman" w:hAnsiTheme="minorHAnsi" w:cstheme="minorHAnsi"/>
          <w:color w:val="000000"/>
        </w:rPr>
        <w:t>obcokrajowców, jak i dla polskich badaczy, pracujących obecnie za granicą</w:t>
      </w:r>
      <w:r w:rsidRPr="00542271">
        <w:rPr>
          <w:rFonts w:asciiTheme="minorHAnsi" w:eastAsia="Times New Roman" w:hAnsiTheme="minorHAnsi" w:cstheme="minorHAnsi"/>
          <w:color w:val="000000"/>
        </w:rPr>
        <w:t>.</w:t>
      </w:r>
    </w:p>
    <w:p w14:paraId="4052DCFA" w14:textId="050D4F4E" w:rsidR="00806881" w:rsidRPr="00806881" w:rsidRDefault="00806881" w:rsidP="008268BF">
      <w:pPr>
        <w:jc w:val="both"/>
        <w:rPr>
          <w:rFonts w:asciiTheme="minorHAnsi" w:hAnsiTheme="minorHAnsi" w:cstheme="minorHAnsi"/>
          <w:b/>
          <w:bCs/>
        </w:rPr>
      </w:pPr>
    </w:p>
    <w:sectPr w:rsidR="00806881" w:rsidRPr="00806881" w:rsidSect="008D4DCC">
      <w:headerReference w:type="default" r:id="rId12"/>
      <w:footerReference w:type="default" r:id="rId13"/>
      <w:pgSz w:w="11906" w:h="16838"/>
      <w:pgMar w:top="1417" w:right="1417" w:bottom="1417" w:left="141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F9081" w14:textId="77777777" w:rsidR="00521A52" w:rsidRDefault="00521A52">
      <w:r>
        <w:separator/>
      </w:r>
    </w:p>
  </w:endnote>
  <w:endnote w:type="continuationSeparator" w:id="0">
    <w:p w14:paraId="23CED779" w14:textId="77777777" w:rsidR="00521A52" w:rsidRDefault="0052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DB54" w14:textId="2C4856C8" w:rsidR="003E3C59" w:rsidRDefault="003E3C59">
    <w:pPr>
      <w:pStyle w:val="Stopka"/>
    </w:pPr>
    <w:r w:rsidRPr="003E3C59">
      <w:rPr>
        <w:noProof/>
      </w:rPr>
      <w:drawing>
        <wp:inline distT="0" distB="0" distL="0" distR="0" wp14:anchorId="290DDBE6" wp14:editId="4ED00EF7">
          <wp:extent cx="5760720" cy="531620"/>
          <wp:effectExtent l="0" t="0" r="0" b="1905"/>
          <wp:docPr id="1" name="Obraz 1" descr="W:\NOWA IDENTYFIKACJA WIZUALNA FNP\FENG\LOGOTYPY_FENG\Belki z logo FNP\FENG_RP_UE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NOWA IDENTYFIKACJA WIZUALNA FNP\FENG\LOGOTYPY_FENG\Belki z logo FNP\FENG_RP_UE_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B0CAC" w14:textId="77777777" w:rsidR="00521A52" w:rsidRDefault="00521A52">
      <w:r>
        <w:separator/>
      </w:r>
    </w:p>
  </w:footnote>
  <w:footnote w:type="continuationSeparator" w:id="0">
    <w:p w14:paraId="694EAB83" w14:textId="77777777" w:rsidR="00521A52" w:rsidRDefault="0052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8" w14:textId="72DB076E" w:rsidR="007F433B" w:rsidRDefault="007F43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719"/>
    <w:multiLevelType w:val="hybridMultilevel"/>
    <w:tmpl w:val="E06ACEFE"/>
    <w:lvl w:ilvl="0" w:tplc="90D24E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7BC2"/>
    <w:multiLevelType w:val="hybridMultilevel"/>
    <w:tmpl w:val="2B3AD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0D36"/>
    <w:multiLevelType w:val="hybridMultilevel"/>
    <w:tmpl w:val="855487A0"/>
    <w:lvl w:ilvl="0" w:tplc="0876D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343E"/>
    <w:multiLevelType w:val="hybridMultilevel"/>
    <w:tmpl w:val="D72433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E14"/>
    <w:multiLevelType w:val="hybridMultilevel"/>
    <w:tmpl w:val="2C8EAB18"/>
    <w:lvl w:ilvl="0" w:tplc="5F2EC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759A"/>
    <w:multiLevelType w:val="hybridMultilevel"/>
    <w:tmpl w:val="E06ACE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1A4"/>
    <w:multiLevelType w:val="hybridMultilevel"/>
    <w:tmpl w:val="9AE86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23888"/>
    <w:multiLevelType w:val="hybridMultilevel"/>
    <w:tmpl w:val="F4748EB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B1D58EA"/>
    <w:multiLevelType w:val="hybridMultilevel"/>
    <w:tmpl w:val="FCF4C678"/>
    <w:lvl w:ilvl="0" w:tplc="943ADD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49D"/>
    <w:multiLevelType w:val="multilevel"/>
    <w:tmpl w:val="0EE0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31BAF"/>
    <w:multiLevelType w:val="hybridMultilevel"/>
    <w:tmpl w:val="91C00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3338"/>
    <w:multiLevelType w:val="hybridMultilevel"/>
    <w:tmpl w:val="5F70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C3E7F"/>
    <w:multiLevelType w:val="hybridMultilevel"/>
    <w:tmpl w:val="E06ACE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6345"/>
    <w:multiLevelType w:val="hybridMultilevel"/>
    <w:tmpl w:val="40545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21F9D"/>
    <w:multiLevelType w:val="hybridMultilevel"/>
    <w:tmpl w:val="DEC4AB6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6215C0C"/>
    <w:multiLevelType w:val="hybridMultilevel"/>
    <w:tmpl w:val="3DB83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089"/>
    <w:multiLevelType w:val="hybridMultilevel"/>
    <w:tmpl w:val="EAD0ABD2"/>
    <w:lvl w:ilvl="0" w:tplc="2876AD4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D5A3F"/>
    <w:multiLevelType w:val="hybridMultilevel"/>
    <w:tmpl w:val="DD382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E44E2"/>
    <w:multiLevelType w:val="hybridMultilevel"/>
    <w:tmpl w:val="998E5D0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2A04186"/>
    <w:multiLevelType w:val="hybridMultilevel"/>
    <w:tmpl w:val="2BD6360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DD40EFD"/>
    <w:multiLevelType w:val="hybridMultilevel"/>
    <w:tmpl w:val="913405C8"/>
    <w:lvl w:ilvl="0" w:tplc="2C8C6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50180"/>
    <w:multiLevelType w:val="hybridMultilevel"/>
    <w:tmpl w:val="14ECE0EE"/>
    <w:lvl w:ilvl="0" w:tplc="4E14E7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06CF2"/>
    <w:multiLevelType w:val="hybridMultilevel"/>
    <w:tmpl w:val="C254B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00911"/>
    <w:multiLevelType w:val="hybridMultilevel"/>
    <w:tmpl w:val="DA7C5D90"/>
    <w:lvl w:ilvl="0" w:tplc="BC56D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60CE5"/>
    <w:multiLevelType w:val="hybridMultilevel"/>
    <w:tmpl w:val="CFC65B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031003"/>
    <w:multiLevelType w:val="hybridMultilevel"/>
    <w:tmpl w:val="DDF6E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B2FDA"/>
    <w:multiLevelType w:val="multilevel"/>
    <w:tmpl w:val="E2C4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0F4A0F"/>
    <w:multiLevelType w:val="hybridMultilevel"/>
    <w:tmpl w:val="E3C46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B6027"/>
    <w:multiLevelType w:val="hybridMultilevel"/>
    <w:tmpl w:val="1B285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26A54"/>
    <w:multiLevelType w:val="multilevel"/>
    <w:tmpl w:val="AC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EB224A"/>
    <w:multiLevelType w:val="multilevel"/>
    <w:tmpl w:val="2CE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B4144E"/>
    <w:multiLevelType w:val="hybridMultilevel"/>
    <w:tmpl w:val="36BAE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0471F"/>
    <w:multiLevelType w:val="hybridMultilevel"/>
    <w:tmpl w:val="68666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C34D5"/>
    <w:multiLevelType w:val="hybridMultilevel"/>
    <w:tmpl w:val="D5F8351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9"/>
  </w:num>
  <w:num w:numId="4">
    <w:abstractNumId w:val="30"/>
  </w:num>
  <w:num w:numId="5">
    <w:abstractNumId w:val="23"/>
  </w:num>
  <w:num w:numId="6">
    <w:abstractNumId w:val="11"/>
  </w:num>
  <w:num w:numId="7">
    <w:abstractNumId w:val="6"/>
  </w:num>
  <w:num w:numId="8">
    <w:abstractNumId w:val="16"/>
  </w:num>
  <w:num w:numId="9">
    <w:abstractNumId w:val="17"/>
  </w:num>
  <w:num w:numId="10">
    <w:abstractNumId w:val="2"/>
  </w:num>
  <w:num w:numId="11">
    <w:abstractNumId w:val="15"/>
  </w:num>
  <w:num w:numId="12">
    <w:abstractNumId w:val="20"/>
  </w:num>
  <w:num w:numId="13">
    <w:abstractNumId w:val="8"/>
  </w:num>
  <w:num w:numId="14">
    <w:abstractNumId w:val="4"/>
  </w:num>
  <w:num w:numId="15">
    <w:abstractNumId w:val="24"/>
  </w:num>
  <w:num w:numId="16">
    <w:abstractNumId w:val="25"/>
  </w:num>
  <w:num w:numId="17">
    <w:abstractNumId w:val="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</w:num>
  <w:num w:numId="21">
    <w:abstractNumId w:val="33"/>
  </w:num>
  <w:num w:numId="22">
    <w:abstractNumId w:val="14"/>
  </w:num>
  <w:num w:numId="23">
    <w:abstractNumId w:val="19"/>
  </w:num>
  <w:num w:numId="24">
    <w:abstractNumId w:val="21"/>
  </w:num>
  <w:num w:numId="25">
    <w:abstractNumId w:val="32"/>
  </w:num>
  <w:num w:numId="26">
    <w:abstractNumId w:val="10"/>
  </w:num>
  <w:num w:numId="27">
    <w:abstractNumId w:val="22"/>
  </w:num>
  <w:num w:numId="28">
    <w:abstractNumId w:val="28"/>
  </w:num>
  <w:num w:numId="29">
    <w:abstractNumId w:val="3"/>
  </w:num>
  <w:num w:numId="30">
    <w:abstractNumId w:val="0"/>
  </w:num>
  <w:num w:numId="31">
    <w:abstractNumId w:val="5"/>
  </w:num>
  <w:num w:numId="32">
    <w:abstractNumId w:val="12"/>
  </w:num>
  <w:num w:numId="33">
    <w:abstractNumId w:val="1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3B"/>
    <w:rsid w:val="00007FB7"/>
    <w:rsid w:val="000264F9"/>
    <w:rsid w:val="00042CC3"/>
    <w:rsid w:val="000525E4"/>
    <w:rsid w:val="000565B5"/>
    <w:rsid w:val="00064198"/>
    <w:rsid w:val="0008613C"/>
    <w:rsid w:val="000A1E9D"/>
    <w:rsid w:val="000A3769"/>
    <w:rsid w:val="000A38A9"/>
    <w:rsid w:val="000A39A5"/>
    <w:rsid w:val="000C40DE"/>
    <w:rsid w:val="000C750D"/>
    <w:rsid w:val="000D52F5"/>
    <w:rsid w:val="0010417A"/>
    <w:rsid w:val="001071B6"/>
    <w:rsid w:val="00112A4E"/>
    <w:rsid w:val="00116CFC"/>
    <w:rsid w:val="0012249F"/>
    <w:rsid w:val="00124003"/>
    <w:rsid w:val="00130779"/>
    <w:rsid w:val="00132CB5"/>
    <w:rsid w:val="00135958"/>
    <w:rsid w:val="00142CE6"/>
    <w:rsid w:val="00146365"/>
    <w:rsid w:val="00160769"/>
    <w:rsid w:val="00180B39"/>
    <w:rsid w:val="00190CB6"/>
    <w:rsid w:val="001B1919"/>
    <w:rsid w:val="001B489F"/>
    <w:rsid w:val="001B625A"/>
    <w:rsid w:val="001B6A1B"/>
    <w:rsid w:val="001C100A"/>
    <w:rsid w:val="001C1FBA"/>
    <w:rsid w:val="001D4885"/>
    <w:rsid w:val="001E75AB"/>
    <w:rsid w:val="001F4A65"/>
    <w:rsid w:val="001F4C52"/>
    <w:rsid w:val="001F53AB"/>
    <w:rsid w:val="001F55B0"/>
    <w:rsid w:val="002032E9"/>
    <w:rsid w:val="0020495D"/>
    <w:rsid w:val="00215299"/>
    <w:rsid w:val="00226311"/>
    <w:rsid w:val="0023021E"/>
    <w:rsid w:val="002521D8"/>
    <w:rsid w:val="00253135"/>
    <w:rsid w:val="00253F82"/>
    <w:rsid w:val="00266215"/>
    <w:rsid w:val="00267F0E"/>
    <w:rsid w:val="0027070A"/>
    <w:rsid w:val="00286897"/>
    <w:rsid w:val="002C08CD"/>
    <w:rsid w:val="002C33F9"/>
    <w:rsid w:val="002D7DC7"/>
    <w:rsid w:val="00303127"/>
    <w:rsid w:val="003047B7"/>
    <w:rsid w:val="00304EA4"/>
    <w:rsid w:val="00307297"/>
    <w:rsid w:val="003147EF"/>
    <w:rsid w:val="00322411"/>
    <w:rsid w:val="00322CC0"/>
    <w:rsid w:val="00336446"/>
    <w:rsid w:val="00336F22"/>
    <w:rsid w:val="00337E67"/>
    <w:rsid w:val="003500F2"/>
    <w:rsid w:val="00357D0D"/>
    <w:rsid w:val="003637C1"/>
    <w:rsid w:val="003677A8"/>
    <w:rsid w:val="00385F07"/>
    <w:rsid w:val="003B1E4A"/>
    <w:rsid w:val="003B5933"/>
    <w:rsid w:val="003D51B3"/>
    <w:rsid w:val="003E1EA6"/>
    <w:rsid w:val="003E3C59"/>
    <w:rsid w:val="003F2DE5"/>
    <w:rsid w:val="003F3334"/>
    <w:rsid w:val="00402987"/>
    <w:rsid w:val="004107BE"/>
    <w:rsid w:val="004133CD"/>
    <w:rsid w:val="00417AA4"/>
    <w:rsid w:val="00436EE6"/>
    <w:rsid w:val="0045505B"/>
    <w:rsid w:val="00465AE9"/>
    <w:rsid w:val="00475FE5"/>
    <w:rsid w:val="00480A3B"/>
    <w:rsid w:val="00481FBB"/>
    <w:rsid w:val="0049772A"/>
    <w:rsid w:val="004A6FC0"/>
    <w:rsid w:val="004A71BF"/>
    <w:rsid w:val="004B36F6"/>
    <w:rsid w:val="004B37AD"/>
    <w:rsid w:val="004D6080"/>
    <w:rsid w:val="004E060F"/>
    <w:rsid w:val="004E1307"/>
    <w:rsid w:val="004F0A5E"/>
    <w:rsid w:val="004F3C85"/>
    <w:rsid w:val="004F7BAF"/>
    <w:rsid w:val="0050008B"/>
    <w:rsid w:val="005162AE"/>
    <w:rsid w:val="00521A52"/>
    <w:rsid w:val="00535AA6"/>
    <w:rsid w:val="0054157E"/>
    <w:rsid w:val="0055614B"/>
    <w:rsid w:val="00557241"/>
    <w:rsid w:val="005860DB"/>
    <w:rsid w:val="00595D9F"/>
    <w:rsid w:val="00596869"/>
    <w:rsid w:val="005A2FA3"/>
    <w:rsid w:val="005B18FC"/>
    <w:rsid w:val="005C3D51"/>
    <w:rsid w:val="005E41A7"/>
    <w:rsid w:val="005F552E"/>
    <w:rsid w:val="005F76FC"/>
    <w:rsid w:val="00613684"/>
    <w:rsid w:val="00614A92"/>
    <w:rsid w:val="006248B0"/>
    <w:rsid w:val="00627BAB"/>
    <w:rsid w:val="006452BC"/>
    <w:rsid w:val="00655018"/>
    <w:rsid w:val="00657C1B"/>
    <w:rsid w:val="006749E6"/>
    <w:rsid w:val="00690D4B"/>
    <w:rsid w:val="00695F82"/>
    <w:rsid w:val="006E220C"/>
    <w:rsid w:val="00723111"/>
    <w:rsid w:val="00730A2F"/>
    <w:rsid w:val="00732C42"/>
    <w:rsid w:val="00734AC5"/>
    <w:rsid w:val="00760512"/>
    <w:rsid w:val="00763ED1"/>
    <w:rsid w:val="00764236"/>
    <w:rsid w:val="00780D28"/>
    <w:rsid w:val="00786B9B"/>
    <w:rsid w:val="007A6635"/>
    <w:rsid w:val="007B6B4B"/>
    <w:rsid w:val="007C0CB0"/>
    <w:rsid w:val="007D126F"/>
    <w:rsid w:val="007E424A"/>
    <w:rsid w:val="007F433B"/>
    <w:rsid w:val="007F5910"/>
    <w:rsid w:val="007F7E06"/>
    <w:rsid w:val="00806881"/>
    <w:rsid w:val="00806E07"/>
    <w:rsid w:val="00806F6E"/>
    <w:rsid w:val="00823B57"/>
    <w:rsid w:val="00823CB2"/>
    <w:rsid w:val="0082430C"/>
    <w:rsid w:val="008268BF"/>
    <w:rsid w:val="008409F2"/>
    <w:rsid w:val="00873A43"/>
    <w:rsid w:val="00881032"/>
    <w:rsid w:val="008815A0"/>
    <w:rsid w:val="008A36A0"/>
    <w:rsid w:val="008B0BE7"/>
    <w:rsid w:val="008B3B97"/>
    <w:rsid w:val="008B5EFA"/>
    <w:rsid w:val="008C15ED"/>
    <w:rsid w:val="008D4DCC"/>
    <w:rsid w:val="008F5159"/>
    <w:rsid w:val="00910058"/>
    <w:rsid w:val="00920975"/>
    <w:rsid w:val="00922DAF"/>
    <w:rsid w:val="00923D9A"/>
    <w:rsid w:val="009326ED"/>
    <w:rsid w:val="009350A9"/>
    <w:rsid w:val="009356E9"/>
    <w:rsid w:val="00951972"/>
    <w:rsid w:val="00952630"/>
    <w:rsid w:val="00956866"/>
    <w:rsid w:val="00961F27"/>
    <w:rsid w:val="00965A4B"/>
    <w:rsid w:val="0097642C"/>
    <w:rsid w:val="00977B1E"/>
    <w:rsid w:val="00983189"/>
    <w:rsid w:val="009908EA"/>
    <w:rsid w:val="009A14DA"/>
    <w:rsid w:val="009A2A00"/>
    <w:rsid w:val="009A7C0F"/>
    <w:rsid w:val="009D52DE"/>
    <w:rsid w:val="009E7D75"/>
    <w:rsid w:val="009F1F05"/>
    <w:rsid w:val="00A02698"/>
    <w:rsid w:val="00A0725D"/>
    <w:rsid w:val="00A13D32"/>
    <w:rsid w:val="00A234B9"/>
    <w:rsid w:val="00A36ACD"/>
    <w:rsid w:val="00A4128E"/>
    <w:rsid w:val="00A50F8C"/>
    <w:rsid w:val="00A61A5C"/>
    <w:rsid w:val="00A66CFC"/>
    <w:rsid w:val="00A676AF"/>
    <w:rsid w:val="00A833BF"/>
    <w:rsid w:val="00A867CE"/>
    <w:rsid w:val="00A939AB"/>
    <w:rsid w:val="00AB1F54"/>
    <w:rsid w:val="00AB450B"/>
    <w:rsid w:val="00AC19F4"/>
    <w:rsid w:val="00AD6620"/>
    <w:rsid w:val="00AE26FD"/>
    <w:rsid w:val="00AF1CAE"/>
    <w:rsid w:val="00AF28D2"/>
    <w:rsid w:val="00B36994"/>
    <w:rsid w:val="00B36EA6"/>
    <w:rsid w:val="00B3761B"/>
    <w:rsid w:val="00B51C31"/>
    <w:rsid w:val="00B65CF6"/>
    <w:rsid w:val="00B7538D"/>
    <w:rsid w:val="00B760E1"/>
    <w:rsid w:val="00B7782A"/>
    <w:rsid w:val="00B92C8C"/>
    <w:rsid w:val="00BA4065"/>
    <w:rsid w:val="00BB237E"/>
    <w:rsid w:val="00BB38BE"/>
    <w:rsid w:val="00BC1133"/>
    <w:rsid w:val="00BC319E"/>
    <w:rsid w:val="00BC5C71"/>
    <w:rsid w:val="00BC70C4"/>
    <w:rsid w:val="00BD368D"/>
    <w:rsid w:val="00BD5648"/>
    <w:rsid w:val="00BD729A"/>
    <w:rsid w:val="00BE505E"/>
    <w:rsid w:val="00BF62CB"/>
    <w:rsid w:val="00BF68F5"/>
    <w:rsid w:val="00C05EFA"/>
    <w:rsid w:val="00C10C48"/>
    <w:rsid w:val="00C10F54"/>
    <w:rsid w:val="00C324CE"/>
    <w:rsid w:val="00C3396E"/>
    <w:rsid w:val="00C42DBE"/>
    <w:rsid w:val="00C43882"/>
    <w:rsid w:val="00C46193"/>
    <w:rsid w:val="00C477F5"/>
    <w:rsid w:val="00C51AAD"/>
    <w:rsid w:val="00C6765B"/>
    <w:rsid w:val="00C84E5A"/>
    <w:rsid w:val="00C85280"/>
    <w:rsid w:val="00C96C93"/>
    <w:rsid w:val="00CA3282"/>
    <w:rsid w:val="00CA6911"/>
    <w:rsid w:val="00CA777E"/>
    <w:rsid w:val="00CB3DCC"/>
    <w:rsid w:val="00CC593B"/>
    <w:rsid w:val="00CC7EFF"/>
    <w:rsid w:val="00CE6623"/>
    <w:rsid w:val="00D02901"/>
    <w:rsid w:val="00D049B0"/>
    <w:rsid w:val="00D362A3"/>
    <w:rsid w:val="00D366E3"/>
    <w:rsid w:val="00D542BE"/>
    <w:rsid w:val="00D65B9F"/>
    <w:rsid w:val="00D81944"/>
    <w:rsid w:val="00DB26F1"/>
    <w:rsid w:val="00DB4A29"/>
    <w:rsid w:val="00DC24B3"/>
    <w:rsid w:val="00DC41EF"/>
    <w:rsid w:val="00DD3EFF"/>
    <w:rsid w:val="00DD4CE0"/>
    <w:rsid w:val="00DD6ED9"/>
    <w:rsid w:val="00DE14D9"/>
    <w:rsid w:val="00DE42DE"/>
    <w:rsid w:val="00DF77DD"/>
    <w:rsid w:val="00E27B15"/>
    <w:rsid w:val="00E34FAD"/>
    <w:rsid w:val="00E35D42"/>
    <w:rsid w:val="00E406E8"/>
    <w:rsid w:val="00E54283"/>
    <w:rsid w:val="00E61FA2"/>
    <w:rsid w:val="00E6411B"/>
    <w:rsid w:val="00E678C6"/>
    <w:rsid w:val="00E74676"/>
    <w:rsid w:val="00E84B05"/>
    <w:rsid w:val="00E938AB"/>
    <w:rsid w:val="00E972E4"/>
    <w:rsid w:val="00EA4741"/>
    <w:rsid w:val="00EB14D3"/>
    <w:rsid w:val="00EB7121"/>
    <w:rsid w:val="00EB7FF5"/>
    <w:rsid w:val="00EC5A86"/>
    <w:rsid w:val="00EC6D27"/>
    <w:rsid w:val="00ED1AD2"/>
    <w:rsid w:val="00EF3E9D"/>
    <w:rsid w:val="00EF62F2"/>
    <w:rsid w:val="00EF7016"/>
    <w:rsid w:val="00F00F59"/>
    <w:rsid w:val="00F07A0E"/>
    <w:rsid w:val="00F122EB"/>
    <w:rsid w:val="00F16257"/>
    <w:rsid w:val="00F204F7"/>
    <w:rsid w:val="00F43A1C"/>
    <w:rsid w:val="00F4663A"/>
    <w:rsid w:val="00F65F56"/>
    <w:rsid w:val="00F7103A"/>
    <w:rsid w:val="00F716CD"/>
    <w:rsid w:val="00F72401"/>
    <w:rsid w:val="00F77549"/>
    <w:rsid w:val="00FC2728"/>
    <w:rsid w:val="00FC6184"/>
    <w:rsid w:val="00FE76D2"/>
    <w:rsid w:val="00FF2A61"/>
    <w:rsid w:val="00FF2E0D"/>
    <w:rsid w:val="00FF5202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37D9"/>
  <w15:docId w15:val="{59F94A6D-297E-403B-9ACD-5AC00CC2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CE5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35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276"/>
  </w:style>
  <w:style w:type="paragraph" w:styleId="Stopka">
    <w:name w:val="footer"/>
    <w:basedOn w:val="Normalny"/>
    <w:link w:val="StopkaZnak"/>
    <w:uiPriority w:val="99"/>
    <w:unhideWhenUsed/>
    <w:rsid w:val="00A35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276"/>
  </w:style>
  <w:style w:type="paragraph" w:styleId="Akapitzlist">
    <w:name w:val="List Paragraph"/>
    <w:basedOn w:val="Normalny"/>
    <w:uiPriority w:val="34"/>
    <w:qFormat/>
    <w:rsid w:val="007854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1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1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1C4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1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1C4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C4B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A3769"/>
  </w:style>
  <w:style w:type="paragraph" w:styleId="NormalnyWeb">
    <w:name w:val="Normal (Web)"/>
    <w:basedOn w:val="Normalny"/>
    <w:uiPriority w:val="99"/>
    <w:semiHidden/>
    <w:unhideWhenUsed/>
    <w:rsid w:val="007A66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D72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6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0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1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2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acc35c-5ac4-4018-94ad-c4df1bb16b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iiJs4OIXult4kMcNRZTj4x3gUw==">AMUW2mW0rGWgmTooS3OiW4iN/B4sK28viq/QWbQ6a1LXSN5riCEryjZFrRmYKgFY7T2C7mhz3B6Fp3zo9HPNFbl/EMkyKVCVYaufwzUMKv5L3pel2XhVUazugWTIJ9DMJOBS8Lar83+d465u0z5uWWdCStU+lebXSgzXJJ77nNcwM+r5vEjCYbXcdwQo4MWPtOfxd1iKg/Icg2qGxuhC5MyDjIGvUW9bOVAnD4ryOhYu1mknLta2zwNbzvkY9d0nurAxu+fZ+emlbetzUQFK4xlrDcCg6KhpCrkpQOrGbIxxnVEckNBXcjqYUWxzYtkqvFk+5bdIom+mXHpiI5GN3Y9IvKU8wIjSJ8yEmOI8y7bQqL7Xme3J0g15hKwbFfeCzfZ8E+hl4RialiODTvVIAvBjkG3vp2WnEZo46wGqJEVbKZSDqY2Xcw2BG/M1NSwannb/1CJOShNSBQ46f8Xh8+kIz0Zhjf7G10QEfydQjRNCpZOVnb5egrmCvUYulTowat4NhBVx4jk/flbjsXZN8q45pV5cOp07Q1O9thi3GF2l3NiNrmR3CrZr1qkad3vpb43nTOUEMZzsb5zfTHMiAjyqumhKL47FDvemSkSI2EgcXC4+5rgdr+PUjS6/xtB6sDnR0aw9pzXJ/l8V3dVnukXkrfG38CWYVnD1tnIFD4zpLpBSY76P260zSUPqjqR8SqMyy5WJ5WWnU4w3sQInkaBlsDdVoDh5ka/OS6TIqeoIr+t9MbsP5RjrxRIEOOed0Cg0oyXNHlTUkrwQ5sBvAz6gmnzAdB/UQLKciYlMDduLk898WeOaiP5ygwqKgEZ88DRPWJ3yyDtVX+v50+kwOcme7dNTm9b6WPCcg8SeN5UU0TyexjJwdNouqDY/rN+eDYWeHRLmQXh3NkiVIyBilaLyigWyCxA4wvxM5hK76iM+Y/3bpQlAcrIDKMra1T5LHkhQGT+1GaavqkQzujCGMl87GxG8ZzT35aC1VhJhTp2K3c7N+CZcMVyinffOIBCuYFQCiOZyzHD7U2oCUnFXSd7vciEK5K4aedgO63WozqhlOBJwr6E9RvFqxL12k7QXPC6gDQx+sAlLW+aG+7ykipuWu81dQ37aqBJYXrNj0FVGpcOPjWxn9TMhnoQG4FwoPKOlkOMDjpNmbUsO31nC+9ZtnRSUhRVMPM4dsNlxXKyOlvaki530VQu44+MhVn1ekPmtd2VHATDveJPupscGSCDwtjAfgd6FI00KeY+Zi6GbAdQhVCcVWFC6HjURHekxRF+CcZdljp4Asa6b04SOrzOI6oFudFX9hYvseM45S/m+kRWO9xXRb7yM94G671Qg3gci/f09xM43hdbZRPTHL9XAIGtcnjnUNDIs6gffY9Z7obQ12YXagx1CpWyiaCEpYAp0yqGxRa6/QGRF6/seLcfWaCKsyY50tg1BR8RDX2z0lj/v+u5pU6rW9EI/jHKHRRb9axE16hXLJoByBvo1d3V7mTcNNKDKZD8YnTEC23zyXZ/WRp7twWZgCb4jBnW6smKjy9v0Ejt5PT9VsFjA7S39GcnuRx3MMuIYFeJld1l3Y3dp1Qfu45S9cgXsH9hFT0ez03DGzp6F1a7bX3DJDt6xOC7viUXogngvlM56nUzk4ylVQHuhR5FrOWpRE538EaTC/9j2lAUJ3ny1PONrWs+Khcs0yOEjyrHcOheUF2nlhKc+IJxBlAXB2bQK3jYFY/JyaS50QKjfMDNPe//xkoKQ0JdjQiU0VOz3JWEPwobJeik564z+g2sKsg1Rqx+dbZ16Nc84jf+qXVDlaFBY/CoU1h7z2LWooS66AQPaA4xYbT/lNpLTo3D0nrs9uqJEIF9ssGj+XzQFVSX4lE4ar1tPZKSsdoOtYJ26Vwa906j162y07S+OVpUWLQ3MpdiMuhnYWgQF360aC9gsbl3/NO6akGhK0vdXF3qhCpqQeju6EfWrAXdb/j138E+D4aBwc4h8c5wwpZX28cyco4tHiZNBbNUl985MiniIEK9sl1pVET4hk/gA9UfRFyY4mMJdevsEP1Tk3Md8TuBV+QImdROydi8m9A139yfrMaVutHK7IwmGR1B1wKnxiabgJ0epBihF+00MJmdgUcK0HCfWyyoaA518gs0ZJ8D3+2UuX6pNvuUu8+L8HWyfPuIINRnv3iS4LMzF5DVD9V7ZF24kxodjB3qxmib1WCXxqPdo1zVD9lzi27QaJHkfOm/e5w87+7YmWJ7Zqvr0567QFPEm20LVyovlUwl2jZJEqLioVJSF02XKc3qkITt7g4lXRkswpxZeXkQeOzFG/M+iarv4BHPpSs9a4H1nqL5r6/MlLInFaitPYecEEupOj7B8XAUiVGHilY6PYBejikNcom7mh5G9AlmqvsSypturV7TVoGmjdxav8mNROdhnCCJV7bHbldqSxnYch0hyKVnBZsiTINEtFuUewD/HDcg4qoiX0vdUWJ75ZmyM6afy2VzX50saixudBW/u6qk1KDmTd1Afqiaoxwjfw4la8oHsyFw0BefzBLr2QLfUmv9hQN0tTse5TTyRRdk8fMlwgY1a8i838OgbBQNYKG14zWN/4xlr4mBsxVox8MfkVbacFolnhww+stPXYfJaudn/s9jXUnBtq4ueEi67rh3g95mBqYzl2VqibU9EK64OXbpEWK4sYjKArE8DWTvTCHkfn0nNczHzK7h8IK+f9zSWAYilY76cxXq9+msIOs6ndImWr3Fxw+3NB0aqC46Q4dc77RwkSImm0kHsFlCkJcVBjAS1kPdc2rZleTUcvBE1faknwcg7B1jCa7NfmbdZliA/rb7qlQeurJR5LJmZ3/N/KW5XOZLRLy41o9Brdj42n1aFEe26XoR4BnFq+FuE6guUbzghMgX/S68m1hgAnGlBse7rr+ARaeTAkvwg0K8G4zfnjMpiuzje6P7IJz64+S1d1q50Yu2KDEGXJKLa4pjT4CqGlz/y6p/r0OOi0/HJSDjL9GDmCcja8pEJ8zGNZmJnaIBVKxXRyXVVakTvob96aO+wUnGg7oRTv07CXo7IMeXuMY92TXWyjseXl6ks1hENteQC82Br/6Gh3J3qhi1NrR5Hf1SeWONeaWWl8Kj0QG0p31EDaRYHEYMt7/B4JWVVmSggRAa0FnoH8lnQDIdHZRbr2Av3GJFxvJQTFJaM0pfBldxTKF3S2xBkxzhMBn1bYRzol3wTdFj87H7DKhMAC/obspMUsoWnktg29LkniHGlXwA21E9A46OuGecAmNEngzm61/x+DxoSW13tFmon1rdyqWsWexnuX0PCyo1v2adZQv3PNYmYrbHpyysDUBEOUafNmcx5/nIQmpU6Hx8nt3sugrcXgYv6xr0Lo7JFJ0P18JTzsObxpMAJNwIGGcixlG95zKv291BWEdwuvQDAM8OZhaHVPB5la88y8/TBC/dLgp69sieX1CPdcfL2YFiz1jQNUfp3YRxm6gti6d4Ycw/gAwWRl2Cby7OrEzD+6ZuLqUGjwLkH2pxUUfKJHX8/MY1Xo1bj/lV47YLA6cPzXS58CqGVM6F51/HddLSLIoXdg8d5D86GpfyAb4pM6JCGkRI05KAYEg+fm2jf+LWwX8MmoQkTii9JTW/hL8863oigHS2K0AsHGJDqWxB31MQRwRzLCElc5yidqCjrQg+5pcySyYuz2xZx+TozCbh0nMqdTjjsir5BbJ6+cWFttZVJ0cE59OpjQ2blygiTSqWEg8cnPoO6V0lAYmmt1LqzovaR95pRcEXuI9lyM3ggTlPSJ39SR2SIVVj4y7Oxikd03I98+yq3uWUEJrXp3GADlKg+32jb0ztNI5wS5l6aAOH7XzsxEWOKl93Mm067QJkaAgbXRzJpVK4rqMDTN/0eqvLpjY/xjaa1hrMDGHtxlSL58NJtR3fMreEa4zR68n1k4n3MCjNhSUyh/jQa1bJ0Xx8q3YaKInGMGlWrpAnRuePiiSASNSJbT3D/bRZEK5Ys1XLIPx/YIOGiel41W26tS6MV5QRAUsQV9oS9Z2m0Hjwa3TLLO+NquBRooE3yq+fTPzn0zjJi/3PN2Nqg0VXTMCQxDqwN8QkSqbdB3FL92ZGnAIUN0l4GRSMjdAC1eEgYtt5b6Vc9MV0Qq2M1TxCPWW01oEt8w5jBDXsLa6bzrKIIlZcRMHfz3l06Xz1Zn7kzmyNVxaYnJ5RXoutQt/JvVOEujsgVKzKRLqnYEB5SVfA/QKE3D/N+G3InQcfIPMw8nyNdR3otadSjRJ1z5pMC+c9dvm0FkDe65axy5J3LbKT/b1mplxEe+JllLaJqPcLMxQGXzLaB3WBUb6qwlL2hcLrxx9ZyYK6M77XJsBTOVmca7HN5wg5cR4jQlVu5Ry65oR4zWI5hm6jF8QtNOw27vGGfPsKorBrRSj/lCksY7NuMOZCWhcIyjPDxyp/2yzj4BSrSnLyzDplLlPnR6/qG2tiyCRz+9ZN6m6VogE/JAoA8jT2BB9Ng35XL5rZVBBUzJt8VPtWMxLtoTdWxG06/ynvG60LUrniMwM213z6QbjPUy+r5ygzf5HoZevLy0emmwzFLaA68pDZDrKTHF1XTxzEZs7lHshyL0J4mngiPV3DtALgMKN1Ey5Tpm3wFohWBaaDvfU0qsgowSAyQAUsaJnsrDuc7DX5JzxgmLJOSsXR6U/EHeG43vnByEln0nWGdqchM1U+0Nfo7MDues4xcyqRPEmGyamGilY5pwt9TgiJtcVFI0cW5cp7mkQgd4rOHZgeyswcoU3/pjobA7qkR5qzLwAEt5W62LcikDi3UUmvuH4GACGv2H4zZD7icnh03RrEfsEWoO3KLEyWX9YXxlrffyhHuerm4+T52cTozCKd9II2c9W+z9cq6xJ3t9CXugCyMCRR216XHqpUJFNA/dLzyPk5qCZtBXf6DoPckDqAW/PtoYgDQanBsxbdRT8fYKhPTMJ4l0D56gpqFKiZvXlLp+54g2NR+FRMk0LT/L08qijLtO0BaZ4WI7BRJbJNvJ2EzeWyZ2m452EeHAa5ryo9bup3bPAnnlc1ub2ATF3uhUHLZfuI0ej66qqz7yACBaTrQcFZrLly/NQJHqUoNPd+L5ANR5jqk+pXv2Q4dwJMnmQNeRdZ1SRBPhJc7AOY9jF5ai0RWiGGrrm2BAPYq7y8BHE0G2aNdu/rypLo1zWE16nCRPHOGyXAWcnnT7k2gCASRGD5867bEw3G4+J/dJaBuGD8m4NX4p3YUtLAgSE+qUTCsPugxbT0x/I2RS10iVVfxJDH+y0Kzm6I08Huac5z+P0cV0jppl6wFD8xHuHvqq9aCDVEqddzYf+zIR5OmdCfjf6TQt17+/YiFKJ6ma6rExrsPQAHo5OZ2508lsjDjGqde3DRNG3vkXnzlzo14jBlSf9BRIiyz695UzjBRbWCnMpIq/tVQ6cIPlhYhpief3fN0IYKHyEPr0XMyXvIYXfSlgXKJIYizn7DzViUtmaMsW/WnqUV6LuYE+1hIbtieDc3g3mUzZqBiPnOiTIbcSAOnFaPp9mfMVeLKcxbMV2GsMtVfn56tkR2AoKO6xpec511i5w3LZMuJVcJDm9G6BZwI4z1iBrWgm8gcylb6+VY1BZq96Pz2KRr9tpOE4SWHUOGhez31XPzzwQoHeC2EUkwhFbWlUR9jKDK6G+iHErODEZLoggJJEmWdkUoYYDgJPDP0HMAec89T3EVsjftwIYklfmxEwLq0nYqd63+I6+0xvhJDVouBqkZUAh6S0yzSQkLy08dUhLn+I5BtNj3WcZVrx1TITGTTN5Umql5ZZGEFxavpGS+7+wELA3vkv3O8zFvxSkX8Vxl49YsGpDKSAg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AC38766F6F104292AD4EB3E95C6722" ma:contentTypeVersion="18" ma:contentTypeDescription="Utwórz nowy dokument." ma:contentTypeScope="" ma:versionID="c392274b5c1a220799ec761740702db5">
  <xsd:schema xmlns:xsd="http://www.w3.org/2001/XMLSchema" xmlns:xs="http://www.w3.org/2001/XMLSchema" xmlns:p="http://schemas.microsoft.com/office/2006/metadata/properties" xmlns:ns3="f2acc35c-5ac4-4018-94ad-c4df1bb16b3a" xmlns:ns4="e8f4793d-3a33-4bad-9f31-3c2c128e4a3a" targetNamespace="http://schemas.microsoft.com/office/2006/metadata/properties" ma:root="true" ma:fieldsID="e7744fa63463d297a29cad46f6060777" ns3:_="" ns4:_="">
    <xsd:import namespace="f2acc35c-5ac4-4018-94ad-c4df1bb16b3a"/>
    <xsd:import namespace="e8f4793d-3a33-4bad-9f31-3c2c128e4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c35c-5ac4-4018-94ad-c4df1bb16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793d-3a33-4bad-9f31-3c2c128e4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FBFA9-58E5-4681-B4DF-F7E6768499F4}">
  <ds:schemaRefs>
    <ds:schemaRef ds:uri="f2acc35c-5ac4-4018-94ad-c4df1bb16b3a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8f4793d-3a33-4bad-9f31-3c2c128e4a3a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656490-9E0A-4998-B75D-250CE18BA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F320C39-7236-4ECB-B6A0-67051E018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cc35c-5ac4-4018-94ad-c4df1bb16b3a"/>
    <ds:schemaRef ds:uri="e8f4793d-3a33-4bad-9f31-3c2c128e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5844D9-0D5B-4401-A77F-0D8998C8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Łagowski</dc:creator>
  <cp:lastModifiedBy>Renata Sieroń</cp:lastModifiedBy>
  <cp:revision>2</cp:revision>
  <dcterms:created xsi:type="dcterms:W3CDTF">2025-02-12T10:29:00Z</dcterms:created>
  <dcterms:modified xsi:type="dcterms:W3CDTF">2025-02-12T10:29:00Z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0x0101003FAC38766F6F104292AD4EB3E95C6722</vt:lpwstr>
  </property>
  <property fmtid="{D5CDD505-2E9C-101B-9397-08002B2CF9AE}" pid="3" name="MediaServiceImageTags">
    <vt:lpwstr/>
  </property>
</Properties>
</file>